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margin" w:tblpXSpec="center" w:tblpY="346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3393"/>
        <w:gridCol w:w="3547"/>
      </w:tblGrid>
      <w:tr w:rsidR="00AE1720" w:rsidRPr="004D74D0" w14:paraId="14740B02" w14:textId="77777777" w:rsidTr="00384B84">
        <w:trPr>
          <w:trHeight w:val="924"/>
        </w:trPr>
        <w:tc>
          <w:tcPr>
            <w:tcW w:w="3543" w:type="dxa"/>
            <w:hideMark/>
          </w:tcPr>
          <w:p w14:paraId="5A033D92" w14:textId="77777777" w:rsidR="00AE1720" w:rsidRPr="00AE1720" w:rsidRDefault="00AE1720" w:rsidP="00AE1720">
            <w:pPr>
              <w:pStyle w:val="a7"/>
              <w:shd w:val="clear" w:color="auto" w:fill="auto"/>
              <w:spacing w:line="240" w:lineRule="auto"/>
              <w:rPr>
                <w:color w:val="2F5496" w:themeColor="accent5" w:themeShade="BF"/>
                <w:sz w:val="16"/>
                <w:szCs w:val="16"/>
                <w:lang w:val="kk-KZ"/>
              </w:rPr>
            </w:pPr>
          </w:p>
          <w:p w14:paraId="495DEC92" w14:textId="77777777" w:rsidR="00AE1720" w:rsidRPr="004D74D0" w:rsidRDefault="00AE1720" w:rsidP="00AE1720">
            <w:pPr>
              <w:pStyle w:val="a7"/>
              <w:shd w:val="clear" w:color="auto" w:fill="auto"/>
              <w:spacing w:line="240" w:lineRule="auto"/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</w:pPr>
            <w:r w:rsidRPr="004D74D0">
              <w:rPr>
                <w:color w:val="2F5496" w:themeColor="accent5" w:themeShade="BF"/>
                <w:sz w:val="16"/>
                <w:szCs w:val="16"/>
                <w:lang w:val="ru-RU"/>
              </w:rPr>
              <w:t>«АЗАМАТТЫҚ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 xml:space="preserve"> БАСТАМАЛАРДЫ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</w:r>
            <w:r w:rsidRPr="004D74D0">
              <w:rPr>
                <w:color w:val="2F5496" w:themeColor="accent5" w:themeShade="BF"/>
                <w:sz w:val="16"/>
                <w:szCs w:val="16"/>
                <w:lang w:val="ru-RU"/>
              </w:rPr>
              <w:t>Қ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>ОЛДАУ ОРТАЛЫ</w:t>
            </w:r>
            <w:r w:rsidRPr="004D74D0">
              <w:rPr>
                <w:color w:val="2F5496" w:themeColor="accent5" w:themeShade="BF"/>
                <w:sz w:val="16"/>
                <w:szCs w:val="16"/>
                <w:lang w:val="ru-RU"/>
              </w:rPr>
              <w:t>Ғ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>Ы»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  <w:t>КОММЕРЦИЯЛЫК ЕМЕС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  <w:t xml:space="preserve">АКЦИОНЕРЛ1К </w:t>
            </w:r>
            <w:r w:rsidRPr="004D74D0">
              <w:rPr>
                <w:color w:val="2F5496" w:themeColor="accent5" w:themeShade="BF"/>
                <w:sz w:val="16"/>
                <w:szCs w:val="16"/>
                <w:lang w:val="ru-RU"/>
              </w:rPr>
              <w:t>Қ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>О</w:t>
            </w:r>
            <w:r w:rsidRPr="004D74D0">
              <w:rPr>
                <w:color w:val="2F5496" w:themeColor="accent5" w:themeShade="BF"/>
                <w:sz w:val="16"/>
                <w:szCs w:val="16"/>
                <w:lang w:val="ru-RU"/>
              </w:rPr>
              <w:t>Ғ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>АМ</w:t>
            </w:r>
          </w:p>
          <w:p w14:paraId="33497169" w14:textId="77777777" w:rsidR="00AE1720" w:rsidRPr="004D74D0" w:rsidRDefault="00AE1720" w:rsidP="00AE1720">
            <w:pPr>
              <w:pStyle w:val="a7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3393" w:type="dxa"/>
            <w:hideMark/>
          </w:tcPr>
          <w:p w14:paraId="239090DA" w14:textId="77777777" w:rsidR="00AE1720" w:rsidRPr="004D74D0" w:rsidRDefault="00AE1720" w:rsidP="00AE17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74D0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C804AA5" wp14:editId="50BC74E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27940</wp:posOffset>
                  </wp:positionV>
                  <wp:extent cx="1714500" cy="658616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58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7" w:type="dxa"/>
          </w:tcPr>
          <w:p w14:paraId="7C11CE83" w14:textId="77777777" w:rsidR="00AE1720" w:rsidRPr="004D74D0" w:rsidRDefault="00AE1720" w:rsidP="00AE1720">
            <w:pPr>
              <w:pStyle w:val="a7"/>
              <w:shd w:val="clear" w:color="auto" w:fill="auto"/>
              <w:spacing w:line="240" w:lineRule="auto"/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</w:pPr>
          </w:p>
          <w:p w14:paraId="522C7731" w14:textId="77777777" w:rsidR="00AE1720" w:rsidRPr="004D74D0" w:rsidRDefault="00AE1720" w:rsidP="00AE1720">
            <w:pPr>
              <w:pStyle w:val="a7"/>
              <w:shd w:val="clear" w:color="auto" w:fill="auto"/>
              <w:spacing w:line="240" w:lineRule="auto"/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</w:pP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>НЕКОММЕРЧЕСКОЕ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  <w:t>АКЦИОНЕРНОЕ ОБЩЕСТВО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  <w:t>«ЦЕНТР ПОДДЕРЖКИ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  <w:t>ГРАЖДАНСКИХ ИНИЦИАТИВ»</w:t>
            </w:r>
          </w:p>
          <w:p w14:paraId="0EE57988" w14:textId="77777777" w:rsidR="00AE1720" w:rsidRPr="004D74D0" w:rsidRDefault="00AE1720" w:rsidP="00AE1720">
            <w:pPr>
              <w:pStyle w:val="a7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</w:p>
        </w:tc>
      </w:tr>
      <w:tr w:rsidR="00AE1720" w:rsidRPr="004D74D0" w14:paraId="1DCF15B4" w14:textId="77777777" w:rsidTr="00384B84">
        <w:trPr>
          <w:trHeight w:val="949"/>
        </w:trPr>
        <w:tc>
          <w:tcPr>
            <w:tcW w:w="3543" w:type="dxa"/>
          </w:tcPr>
          <w:p w14:paraId="42D712D5" w14:textId="56523AA0" w:rsidR="00AE1720" w:rsidRPr="004D74D0" w:rsidRDefault="00527C0F" w:rsidP="00AE1720">
            <w:pPr>
              <w:pStyle w:val="30"/>
              <w:shd w:val="clear" w:color="auto" w:fill="auto"/>
              <w:spacing w:line="240" w:lineRule="auto"/>
              <w:rPr>
                <w:color w:val="1F3864" w:themeColor="accent5" w:themeShade="80"/>
                <w:lang w:val="ru-RU" w:eastAsia="ru-RU" w:bidi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DC45E2" wp14:editId="679EE8B4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48895</wp:posOffset>
                      </wp:positionV>
                      <wp:extent cx="5993765" cy="5080"/>
                      <wp:effectExtent l="0" t="0" r="6985" b="13970"/>
                      <wp:wrapNone/>
                      <wp:docPr id="4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993765" cy="50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2AFFC97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3.85pt" to="475.5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" strokecolor="#5b9bd5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4FFA5DAE" w14:textId="77777777" w:rsidR="00AE1720" w:rsidRPr="004D74D0" w:rsidRDefault="00AE1720" w:rsidP="00AE1720">
            <w:pPr>
              <w:pStyle w:val="30"/>
              <w:shd w:val="clear" w:color="auto" w:fill="auto"/>
              <w:spacing w:line="240" w:lineRule="auto"/>
              <w:jc w:val="center"/>
              <w:rPr>
                <w:color w:val="1F3864" w:themeColor="accent5" w:themeShade="80"/>
                <w:lang w:val="ru-RU" w:eastAsia="ru-RU" w:bidi="ru-RU"/>
              </w:rPr>
            </w:pP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010000, </w:t>
            </w:r>
            <w:r w:rsidRPr="004D74D0">
              <w:rPr>
                <w:color w:val="1F3864" w:themeColor="accent5" w:themeShade="80"/>
                <w:lang w:val="ru-RU"/>
              </w:rPr>
              <w:t>Астана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 к., </w:t>
            </w:r>
            <w:proofErr w:type="spellStart"/>
            <w:r w:rsidRPr="004D74D0">
              <w:rPr>
                <w:color w:val="1F3864" w:themeColor="accent5" w:themeShade="80"/>
                <w:lang w:val="ru-RU"/>
              </w:rPr>
              <w:t>Кабанбай</w:t>
            </w:r>
            <w:proofErr w:type="spellEnd"/>
            <w:r w:rsidRPr="004D74D0">
              <w:rPr>
                <w:color w:val="1F3864" w:themeColor="accent5" w:themeShade="80"/>
                <w:lang w:val="ru-RU"/>
              </w:rPr>
              <w:t xml:space="preserve"> батыра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, </w:t>
            </w:r>
            <w:r w:rsidRPr="004D74D0">
              <w:rPr>
                <w:color w:val="1F3864" w:themeColor="accent5" w:themeShade="80"/>
                <w:lang w:val="ru-RU"/>
              </w:rPr>
              <w:t>11/5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>,</w:t>
            </w:r>
          </w:p>
          <w:p w14:paraId="43B6ECBE" w14:textId="5C3C21C6" w:rsidR="00AE1720" w:rsidRPr="004D74D0" w:rsidRDefault="00AE1720" w:rsidP="00B06AAA">
            <w:pPr>
              <w:pStyle w:val="30"/>
              <w:shd w:val="clear" w:color="auto" w:fill="auto"/>
              <w:spacing w:line="240" w:lineRule="auto"/>
              <w:jc w:val="center"/>
              <w:rPr>
                <w:color w:val="1F3864" w:themeColor="accent5" w:themeShade="80"/>
                <w:lang w:val="ru-RU"/>
              </w:rPr>
            </w:pPr>
            <w:r w:rsidRPr="004D74D0">
              <w:rPr>
                <w:color w:val="1F3864" w:themeColor="accent5" w:themeShade="80"/>
                <w:lang w:val="ru-RU"/>
              </w:rPr>
              <w:t>5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-кабат, тел.: +7 (7172) </w:t>
            </w:r>
            <w:r w:rsidRPr="004D74D0">
              <w:rPr>
                <w:color w:val="1F3864" w:themeColor="accent5" w:themeShade="80"/>
                <w:lang w:val="ru-RU"/>
              </w:rPr>
              <w:t>79-08-24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, </w:t>
            </w:r>
            <w:r w:rsidRPr="004D74D0">
              <w:rPr>
                <w:color w:val="1F3864" w:themeColor="accent5" w:themeShade="80"/>
                <w:lang w:bidi="en-US"/>
              </w:rPr>
              <w:t>e</w:t>
            </w:r>
            <w:r w:rsidRPr="004D74D0">
              <w:rPr>
                <w:color w:val="1F3864" w:themeColor="accent5" w:themeShade="80"/>
                <w:lang w:val="ru-RU" w:bidi="en-US"/>
              </w:rPr>
              <w:t>-</w:t>
            </w:r>
            <w:r w:rsidRPr="004D74D0">
              <w:rPr>
                <w:color w:val="1F3864" w:themeColor="accent5" w:themeShade="80"/>
                <w:lang w:bidi="en-US"/>
              </w:rPr>
              <w:t>mail</w:t>
            </w:r>
            <w:r w:rsidRPr="004D74D0">
              <w:rPr>
                <w:color w:val="1F3864" w:themeColor="accent5" w:themeShade="80"/>
                <w:lang w:val="ru-RU" w:bidi="en-US"/>
              </w:rPr>
              <w:t xml:space="preserve">: </w:t>
            </w:r>
            <w:hyperlink r:id="rId7" w:history="1">
              <w:r w:rsidRPr="004D74D0">
                <w:rPr>
                  <w:rStyle w:val="a8"/>
                  <w:color w:val="1F3864" w:themeColor="accent5" w:themeShade="80"/>
                  <w:lang w:bidi="en-US"/>
                </w:rPr>
                <w:t>info</w:t>
              </w:r>
              <w:r w:rsidRPr="004D74D0">
                <w:rPr>
                  <w:rStyle w:val="a8"/>
                  <w:color w:val="1F3864" w:themeColor="accent5" w:themeShade="80"/>
                  <w:lang w:val="ru-RU" w:bidi="en-US"/>
                </w:rPr>
                <w:t>@</w:t>
              </w:r>
              <w:proofErr w:type="spellStart"/>
              <w:r w:rsidRPr="004D74D0">
                <w:rPr>
                  <w:rStyle w:val="a8"/>
                  <w:color w:val="1F3864" w:themeColor="accent5" w:themeShade="80"/>
                  <w:lang w:bidi="en-US"/>
                </w:rPr>
                <w:t>cisc</w:t>
              </w:r>
              <w:proofErr w:type="spellEnd"/>
              <w:r w:rsidRPr="004D74D0">
                <w:rPr>
                  <w:rStyle w:val="a8"/>
                  <w:color w:val="1F3864" w:themeColor="accent5" w:themeShade="80"/>
                  <w:lang w:val="ru-RU" w:bidi="en-US"/>
                </w:rPr>
                <w:t>.</w:t>
              </w:r>
              <w:proofErr w:type="spellStart"/>
              <w:r w:rsidRPr="004D74D0">
                <w:rPr>
                  <w:rStyle w:val="a8"/>
                  <w:color w:val="1F3864" w:themeColor="accent5" w:themeShade="80"/>
                  <w:lang w:bidi="en-US"/>
                </w:rPr>
                <w:t>kz</w:t>
              </w:r>
              <w:proofErr w:type="spellEnd"/>
            </w:hyperlink>
          </w:p>
        </w:tc>
        <w:tc>
          <w:tcPr>
            <w:tcW w:w="3393" w:type="dxa"/>
          </w:tcPr>
          <w:p w14:paraId="5BA4FED4" w14:textId="77777777" w:rsidR="00AE1720" w:rsidRPr="004D74D0" w:rsidRDefault="00AE1720" w:rsidP="00AE17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7" w:type="dxa"/>
          </w:tcPr>
          <w:p w14:paraId="63D0E1A2" w14:textId="77777777" w:rsidR="00AE1720" w:rsidRPr="004D74D0" w:rsidRDefault="00AE1720" w:rsidP="00AE1720">
            <w:pPr>
              <w:pStyle w:val="30"/>
              <w:shd w:val="clear" w:color="auto" w:fill="auto"/>
              <w:spacing w:line="240" w:lineRule="auto"/>
              <w:ind w:left="-108"/>
              <w:rPr>
                <w:color w:val="1F3864" w:themeColor="accent5" w:themeShade="80"/>
                <w:lang w:val="ru-RU" w:eastAsia="ru-RU" w:bidi="ru-RU"/>
              </w:rPr>
            </w:pPr>
          </w:p>
          <w:p w14:paraId="5F6CDCCA" w14:textId="77777777" w:rsidR="00AE1720" w:rsidRPr="004D74D0" w:rsidRDefault="00AE1720" w:rsidP="00AE1720">
            <w:pPr>
              <w:pStyle w:val="30"/>
              <w:shd w:val="clear" w:color="auto" w:fill="auto"/>
              <w:spacing w:line="240" w:lineRule="auto"/>
              <w:ind w:left="-108"/>
              <w:jc w:val="center"/>
              <w:rPr>
                <w:color w:val="1F3864" w:themeColor="accent5" w:themeShade="80"/>
                <w:lang w:val="ru-RU" w:eastAsia="ru-RU" w:bidi="ru-RU"/>
              </w:rPr>
            </w:pP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010000, г. </w:t>
            </w:r>
            <w:r w:rsidRPr="004D74D0">
              <w:rPr>
                <w:color w:val="1F3864" w:themeColor="accent5" w:themeShade="80"/>
                <w:lang w:val="ru-RU"/>
              </w:rPr>
              <w:t>Астана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, </w:t>
            </w:r>
            <w:proofErr w:type="spellStart"/>
            <w:r w:rsidRPr="004D74D0">
              <w:rPr>
                <w:color w:val="1F3864" w:themeColor="accent5" w:themeShade="80"/>
                <w:lang w:val="ru-RU"/>
              </w:rPr>
              <w:t>пр.Кабанбай</w:t>
            </w:r>
            <w:proofErr w:type="spellEnd"/>
            <w:r w:rsidRPr="004D74D0">
              <w:rPr>
                <w:color w:val="1F3864" w:themeColor="accent5" w:themeShade="80"/>
                <w:lang w:val="ru-RU"/>
              </w:rPr>
              <w:t xml:space="preserve"> батыра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, </w:t>
            </w:r>
            <w:r w:rsidRPr="004D74D0">
              <w:rPr>
                <w:color w:val="1F3864" w:themeColor="accent5" w:themeShade="80"/>
                <w:lang w:val="ru-RU"/>
              </w:rPr>
              <w:t>11/5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>,</w:t>
            </w:r>
          </w:p>
          <w:p w14:paraId="6E5F2286" w14:textId="77777777" w:rsidR="00AE1720" w:rsidRPr="004D74D0" w:rsidRDefault="00AE1720" w:rsidP="00AE1720">
            <w:pPr>
              <w:pStyle w:val="30"/>
              <w:shd w:val="clear" w:color="auto" w:fill="auto"/>
              <w:spacing w:line="240" w:lineRule="auto"/>
              <w:ind w:left="-108"/>
              <w:jc w:val="center"/>
              <w:rPr>
                <w:color w:val="1F3864" w:themeColor="accent5" w:themeShade="80"/>
              </w:rPr>
            </w:pPr>
            <w:r w:rsidRPr="004D74D0">
              <w:rPr>
                <w:color w:val="1F3864" w:themeColor="accent5" w:themeShade="80"/>
                <w:lang w:eastAsia="ru-RU" w:bidi="ru-RU"/>
              </w:rPr>
              <w:t xml:space="preserve">5-этаж, </w:t>
            </w:r>
            <w:proofErr w:type="spellStart"/>
            <w:r w:rsidRPr="004D74D0">
              <w:rPr>
                <w:color w:val="1F3864" w:themeColor="accent5" w:themeShade="80"/>
                <w:lang w:eastAsia="ru-RU" w:bidi="ru-RU"/>
              </w:rPr>
              <w:t>тел</w:t>
            </w:r>
            <w:proofErr w:type="spellEnd"/>
            <w:r w:rsidRPr="004D74D0">
              <w:rPr>
                <w:color w:val="1F3864" w:themeColor="accent5" w:themeShade="80"/>
                <w:lang w:eastAsia="ru-RU" w:bidi="ru-RU"/>
              </w:rPr>
              <w:t xml:space="preserve">.: +7 (7172) </w:t>
            </w:r>
            <w:r w:rsidRPr="004D74D0">
              <w:rPr>
                <w:color w:val="1F3864" w:themeColor="accent5" w:themeShade="80"/>
              </w:rPr>
              <w:t>79-08-24</w:t>
            </w:r>
            <w:r w:rsidRPr="004D74D0">
              <w:rPr>
                <w:color w:val="1F3864" w:themeColor="accent5" w:themeShade="80"/>
                <w:lang w:eastAsia="ru-RU" w:bidi="ru-RU"/>
              </w:rPr>
              <w:t xml:space="preserve">, </w:t>
            </w:r>
            <w:r w:rsidRPr="004D74D0">
              <w:rPr>
                <w:color w:val="1F3864" w:themeColor="accent5" w:themeShade="80"/>
                <w:lang w:bidi="en-US"/>
              </w:rPr>
              <w:t xml:space="preserve">e-mail: </w:t>
            </w:r>
            <w:hyperlink r:id="rId8" w:history="1">
              <w:r w:rsidRPr="004D74D0">
                <w:rPr>
                  <w:rStyle w:val="a8"/>
                  <w:color w:val="1F3864" w:themeColor="accent5" w:themeShade="80"/>
                  <w:lang w:bidi="en-US"/>
                </w:rPr>
                <w:t>info@cisc.kz</w:t>
              </w:r>
            </w:hyperlink>
          </w:p>
          <w:p w14:paraId="52BC5328" w14:textId="77777777" w:rsidR="00AE1720" w:rsidRPr="004D74D0" w:rsidRDefault="00AE1720" w:rsidP="00AE17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B28AFA7" w14:textId="1175F6AF" w:rsidR="00283FDE" w:rsidRDefault="00283FDE" w:rsidP="0094618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856486" w14:textId="77777777" w:rsidR="00A13D84" w:rsidRDefault="00A13D84" w:rsidP="0094618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870108" w14:textId="77777777" w:rsidR="00A13D84" w:rsidRDefault="00A13D84" w:rsidP="0094618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BB7A72" w14:textId="21B2AA20" w:rsidR="00C1301D" w:rsidRPr="004D74D0" w:rsidRDefault="00C1301D" w:rsidP="0094618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4D74D0">
        <w:rPr>
          <w:rFonts w:ascii="Times New Roman" w:eastAsia="Calibri" w:hAnsi="Times New Roman" w:cs="Times New Roman"/>
          <w:b/>
          <w:sz w:val="28"/>
          <w:szCs w:val="28"/>
        </w:rPr>
        <w:t>Конкурстық</w:t>
      </w:r>
      <w:proofErr w:type="spellEnd"/>
      <w:r w:rsidRPr="004D74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D74D0">
        <w:rPr>
          <w:rFonts w:ascii="Times New Roman" w:eastAsia="Calibri" w:hAnsi="Times New Roman" w:cs="Times New Roman"/>
          <w:b/>
          <w:sz w:val="28"/>
          <w:szCs w:val="28"/>
        </w:rPr>
        <w:t>комиссияның</w:t>
      </w:r>
      <w:proofErr w:type="spellEnd"/>
    </w:p>
    <w:p w14:paraId="0735CE69" w14:textId="5388ED64" w:rsidR="00FF584C" w:rsidRPr="004D74D0" w:rsidRDefault="00C1301D" w:rsidP="0094618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4D74D0">
        <w:rPr>
          <w:rFonts w:ascii="Times New Roman" w:eastAsia="Calibri" w:hAnsi="Times New Roman" w:cs="Times New Roman"/>
          <w:b/>
          <w:sz w:val="28"/>
          <w:szCs w:val="28"/>
        </w:rPr>
        <w:t>құрамын</w:t>
      </w:r>
      <w:proofErr w:type="spellEnd"/>
      <w:r w:rsidRPr="004D74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D74D0">
        <w:rPr>
          <w:rFonts w:ascii="Times New Roman" w:eastAsia="Calibri" w:hAnsi="Times New Roman" w:cs="Times New Roman"/>
          <w:b/>
          <w:sz w:val="28"/>
          <w:szCs w:val="28"/>
        </w:rPr>
        <w:t>бекіту</w:t>
      </w:r>
      <w:proofErr w:type="spellEnd"/>
      <w:r w:rsidRPr="004D74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D74D0">
        <w:rPr>
          <w:rFonts w:ascii="Times New Roman" w:eastAsia="Calibri" w:hAnsi="Times New Roman" w:cs="Times New Roman"/>
          <w:b/>
          <w:sz w:val="28"/>
          <w:szCs w:val="28"/>
        </w:rPr>
        <w:t>туралы</w:t>
      </w:r>
      <w:proofErr w:type="spellEnd"/>
    </w:p>
    <w:p w14:paraId="6B45E37A" w14:textId="063F71FE" w:rsidR="00283FDE" w:rsidRDefault="00283FDE" w:rsidP="00FF584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14:paraId="4B04C7E8" w14:textId="77777777" w:rsidR="00A13D84" w:rsidRPr="00384B84" w:rsidRDefault="00A13D84" w:rsidP="00FF584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14:paraId="4EBE4465" w14:textId="36583CE8" w:rsidR="00D14DFF" w:rsidRDefault="00D14DFF" w:rsidP="00304BC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4D74D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Қазақстан Республикасы Ақпарат және қоғамдық даму министрінің</w:t>
      </w:r>
      <w:r w:rsidR="00F42271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4D74D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2022 жылғы 26 қыркүйектегі №406 бұйрығымен бекітілген Мемлекеттік гранттарды қалыптастыру, ұсыну, мониторингтеу және олардың тиімділігін бағалау </w:t>
      </w:r>
      <w:r w:rsidR="00A65DD1" w:rsidRPr="004D74D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Қ</w:t>
      </w:r>
      <w:r w:rsidRPr="004D74D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ағидаларының (бұдан әрі – Қағидалар) 25-тарма</w:t>
      </w:r>
      <w:r w:rsidR="000B12DD" w:rsidRPr="004D74D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ғына</w:t>
      </w:r>
      <w:r w:rsidRPr="004D74D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, </w:t>
      </w:r>
      <w:r w:rsidR="00304BC0"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сондай-ақ Алматы қаласы Бостандық ауданы әкімінің 2026 жылғы 31 шілдедегі №113 ө/нқ </w:t>
      </w:r>
      <w:r w:rsidR="00F42271" w:rsidRPr="00F42271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304BC0" w:rsidRPr="00304BC0">
        <w:rPr>
          <w:rFonts w:ascii="Times New Roman" w:eastAsia="Times New Roman" w:hAnsi="Times New Roman" w:cs="Times New Roman"/>
          <w:sz w:val="28"/>
          <w:szCs w:val="28"/>
          <w:lang w:val="kk-KZ"/>
        </w:rPr>
        <w:t>Үкіметтік емес ұйымдарға</w:t>
      </w:r>
      <w:r w:rsidR="00304BC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04BC0" w:rsidRPr="00304BC0">
        <w:rPr>
          <w:rFonts w:ascii="Times New Roman" w:eastAsia="Times New Roman" w:hAnsi="Times New Roman" w:cs="Times New Roman"/>
          <w:sz w:val="28"/>
          <w:szCs w:val="28"/>
          <w:lang w:val="kk-KZ"/>
        </w:rPr>
        <w:t>арналған мемлекеттік</w:t>
      </w:r>
      <w:r w:rsidR="00304BC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04BC0" w:rsidRPr="00304BC0">
        <w:rPr>
          <w:rFonts w:ascii="Times New Roman" w:eastAsia="Times New Roman" w:hAnsi="Times New Roman" w:cs="Times New Roman"/>
          <w:sz w:val="28"/>
          <w:szCs w:val="28"/>
          <w:lang w:val="kk-KZ"/>
        </w:rPr>
        <w:t>гранттардың 2026 жылға</w:t>
      </w:r>
      <w:r w:rsidR="00304BC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04BC0" w:rsidRPr="00304BC0">
        <w:rPr>
          <w:rFonts w:ascii="Times New Roman" w:eastAsia="Times New Roman" w:hAnsi="Times New Roman" w:cs="Times New Roman"/>
          <w:sz w:val="28"/>
          <w:szCs w:val="28"/>
          <w:lang w:val="kk-KZ"/>
        </w:rPr>
        <w:t>арналған бағыттарының тізбесін</w:t>
      </w:r>
      <w:r w:rsidR="00304BC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04BC0" w:rsidRPr="00304BC0">
        <w:rPr>
          <w:rFonts w:ascii="Times New Roman" w:eastAsia="Times New Roman" w:hAnsi="Times New Roman" w:cs="Times New Roman"/>
          <w:sz w:val="28"/>
          <w:szCs w:val="28"/>
          <w:lang w:val="kk-KZ"/>
        </w:rPr>
        <w:t>бекіту туралы</w:t>
      </w:r>
      <w:r w:rsidR="00F42271" w:rsidRPr="00F42271">
        <w:rPr>
          <w:rFonts w:ascii="Times New Roman" w:eastAsia="Times New Roman" w:hAnsi="Times New Roman" w:cs="Times New Roman"/>
          <w:sz w:val="28"/>
          <w:szCs w:val="28"/>
          <w:lang w:val="kk-KZ"/>
        </w:rPr>
        <w:t>» бұйрығына сәйкес</w:t>
      </w:r>
      <w:r w:rsidRPr="004D74D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4D74D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БҰЙЫРАМЫН</w:t>
      </w:r>
      <w:r w:rsidRPr="004D74D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:</w:t>
      </w:r>
    </w:p>
    <w:p w14:paraId="013DEAEA" w14:textId="1A32667F" w:rsidR="00283FDE" w:rsidRPr="004D74D0" w:rsidRDefault="00283FDE" w:rsidP="00F328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283FD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1. </w:t>
      </w:r>
      <w:r w:rsidR="0044066B" w:rsidRPr="0044066B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Алматы қаласы Бостандық ауданы әкімдігі аппаратының мемлекеттік грантын беру шеңберінде «Азаматтық қоғамды дамытуға, оның ішінде үкіметтік емес ұйымдар қызметінің тиімділігін арттыруға жәрдемдесу» саласы бойынша</w:t>
      </w:r>
      <w:r w:rsidR="0044066B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bookmarkStart w:id="0" w:name="_GoBack"/>
      <w:bookmarkEnd w:id="0"/>
      <w:r w:rsidR="00304BC0"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конкурстық комиссияның құрамы бекітілсін:</w:t>
      </w:r>
    </w:p>
    <w:p w14:paraId="25804205" w14:textId="7A94D9DF" w:rsidR="00304BC0" w:rsidRPr="00304BC0" w:rsidRDefault="00304BC0" w:rsidP="00304BC0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Алибаева Гаухар Қанатқызы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-</w:t>
      </w:r>
      <w:r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Алматы қаласы Бостандық ауданы әкімдігі аппаратының Қоғамдық даму бөлімінің басшысы;</w:t>
      </w:r>
    </w:p>
    <w:p w14:paraId="44717370" w14:textId="22440DD6" w:rsidR="00304BC0" w:rsidRPr="00304BC0" w:rsidRDefault="00304BC0" w:rsidP="00304BC0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Канатжан Тансу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-</w:t>
      </w:r>
      <w:r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Алматы қаласы Бостандық ауданы әкімдігі аппаратының Қаржы-шаруашылық бөлімінің басшысы;</w:t>
      </w:r>
    </w:p>
    <w:p w14:paraId="1A5A9C83" w14:textId="62685851" w:rsidR="00304BC0" w:rsidRDefault="00304BC0" w:rsidP="00304BC0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Қуандық Жасұлан Бостандықұлы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-</w:t>
      </w:r>
      <w:r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«Dauletten» қайырымдылық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қорының президенті;</w:t>
      </w:r>
    </w:p>
    <w:p w14:paraId="340D82A0" w14:textId="26A4580B" w:rsidR="00C33631" w:rsidRDefault="00304BC0" w:rsidP="00304BC0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Шералиева Биб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инур Кокишевна</w:t>
      </w:r>
      <w:r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- </w:t>
      </w:r>
      <w:r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«Rahym әлеуметтік үйі» қоғамдық қорының директоры</w:t>
      </w:r>
      <w:r w:rsidR="00C33631"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;</w:t>
      </w:r>
    </w:p>
    <w:p w14:paraId="56577493" w14:textId="124EBD55" w:rsidR="0041335F" w:rsidRPr="00304BC0" w:rsidRDefault="00304BC0" w:rsidP="00545E2E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304B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Айтбай Нариман Ерланұлы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</w:t>
      </w:r>
      <w:r w:rsidR="00C33631" w:rsidRPr="00304B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«Азаматтық бастамаларды қолдау орталығы» коммерциялық емес акционерлік қоғамының Жобаларды басқару департаментінің директоры</w:t>
      </w:r>
      <w:r w:rsidR="00283FDE" w:rsidRPr="00304BC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.</w:t>
      </w:r>
    </w:p>
    <w:p w14:paraId="53225D55" w14:textId="13F381E0" w:rsidR="00FB59D6" w:rsidRPr="00AB32D4" w:rsidRDefault="00FB59D6" w:rsidP="00C3363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AB32D4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2. </w:t>
      </w:r>
      <w:r w:rsidR="004E094E" w:rsidRPr="004E094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Конкурстық комиссияның хатшысы болып «Азаматтық бастамаларды қолдау орталығы» КЕАҚ-ның (бұдан әрі – Қоғам) Конкурстық рәсімдерді жүргізу департаментінің директоры Молдакулова Динара Жаксылыковна белгіленсін</w:t>
      </w:r>
      <w:r w:rsidRPr="00AB32D4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.</w:t>
      </w:r>
    </w:p>
    <w:p w14:paraId="3C095E37" w14:textId="62012F8A" w:rsidR="00F32856" w:rsidRPr="00AB32D4" w:rsidRDefault="00FB59D6" w:rsidP="00A015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AB32D4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3</w:t>
      </w:r>
      <w:r w:rsidR="00F06979" w:rsidRPr="00AB32D4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.</w:t>
      </w:r>
      <w:r w:rsidR="00A01558" w:rsidRPr="00AB32D4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="00F32856" w:rsidRPr="00AB32D4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Қоғамның Конкурстық рәсiмдердi жүргізу департаментi </w:t>
      </w:r>
      <w:r w:rsidR="00BD4D40" w:rsidRPr="00AB32D4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конкурстық</w:t>
      </w:r>
      <w:r w:rsidR="00F32856" w:rsidRPr="00AB32D4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комиссия мүшелерiнiң Қағидалардың талаптарына сәйкес конкурстық рәсiмдердi жүргізуін қамтамасыз етсiн.</w:t>
      </w:r>
    </w:p>
    <w:p w14:paraId="4ED2BBAE" w14:textId="6BF4D66E" w:rsidR="003C71B5" w:rsidRPr="00AB32D4" w:rsidRDefault="00DC07EE" w:rsidP="00FB59D6">
      <w:pPr>
        <w:pStyle w:val="ae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C07EE">
        <w:rPr>
          <w:rFonts w:ascii="Times New Roman" w:hAnsi="Times New Roman" w:cs="Times New Roman"/>
          <w:bCs/>
          <w:sz w:val="28"/>
          <w:szCs w:val="28"/>
          <w:lang w:val="kk-KZ"/>
        </w:rPr>
        <w:t>Осы бұйрықтың орындалуын бақылау Қоғамның Конкурстық рәсімдерді жүргізу департаментіне жүктелсін</w:t>
      </w:r>
      <w:r w:rsidR="003C71B5" w:rsidRPr="00AB32D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4179848D" w14:textId="5D68F9CB" w:rsidR="00F32856" w:rsidRPr="00AB32D4" w:rsidRDefault="00F32856" w:rsidP="00FB59D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AB32D4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lastRenderedPageBreak/>
        <w:t>Осы бұйрық қол қойылған күнінен бастап күшіне енеді.</w:t>
      </w:r>
    </w:p>
    <w:p w14:paraId="05016A4E" w14:textId="196E576D" w:rsidR="003C71B5" w:rsidRDefault="003C71B5" w:rsidP="00F32856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14:paraId="391CB60F" w14:textId="77777777" w:rsidR="00A13D84" w:rsidRPr="004D74D0" w:rsidRDefault="00A13D84" w:rsidP="00F32856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14:paraId="4FB629B8" w14:textId="77777777" w:rsidR="00A13D84" w:rsidRPr="00093BB6" w:rsidRDefault="00A13D84" w:rsidP="00A13D84">
      <w:pPr>
        <w:tabs>
          <w:tab w:val="left" w:pos="48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93BB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Басқарма Төрағасы                                                                    Е. Сапаров</w:t>
      </w:r>
    </w:p>
    <w:p w14:paraId="12FFA71F" w14:textId="01EB4475" w:rsidR="00283FDE" w:rsidRDefault="00283FDE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tbl>
      <w:tblPr>
        <w:tblStyle w:val="a5"/>
        <w:tblpPr w:leftFromText="180" w:rightFromText="180" w:vertAnchor="page" w:horzAnchor="margin" w:tblpXSpec="center" w:tblpY="346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3393"/>
        <w:gridCol w:w="3547"/>
      </w:tblGrid>
      <w:tr w:rsidR="00283FDE" w:rsidRPr="004D74D0" w14:paraId="524E3622" w14:textId="77777777" w:rsidTr="00BA7561">
        <w:trPr>
          <w:trHeight w:val="924"/>
        </w:trPr>
        <w:tc>
          <w:tcPr>
            <w:tcW w:w="3543" w:type="dxa"/>
            <w:hideMark/>
          </w:tcPr>
          <w:p w14:paraId="450A6BB3" w14:textId="77777777" w:rsidR="00283FDE" w:rsidRPr="00AE1720" w:rsidRDefault="00283FDE" w:rsidP="00BA7561">
            <w:pPr>
              <w:pStyle w:val="a7"/>
              <w:shd w:val="clear" w:color="auto" w:fill="auto"/>
              <w:spacing w:line="240" w:lineRule="auto"/>
              <w:rPr>
                <w:color w:val="2F5496" w:themeColor="accent5" w:themeShade="BF"/>
                <w:sz w:val="16"/>
                <w:szCs w:val="16"/>
                <w:lang w:val="kk-KZ"/>
              </w:rPr>
            </w:pPr>
          </w:p>
          <w:p w14:paraId="3BD284D3" w14:textId="77777777" w:rsidR="00283FDE" w:rsidRPr="004D74D0" w:rsidRDefault="00283FDE" w:rsidP="00BA7561">
            <w:pPr>
              <w:pStyle w:val="a7"/>
              <w:shd w:val="clear" w:color="auto" w:fill="auto"/>
              <w:spacing w:line="240" w:lineRule="auto"/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</w:pPr>
            <w:r w:rsidRPr="004D74D0">
              <w:rPr>
                <w:color w:val="2F5496" w:themeColor="accent5" w:themeShade="BF"/>
                <w:sz w:val="16"/>
                <w:szCs w:val="16"/>
                <w:lang w:val="ru-RU"/>
              </w:rPr>
              <w:t>«АЗАМАТТЫҚ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 xml:space="preserve"> БАСТАМАЛАРДЫ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</w:r>
            <w:r w:rsidRPr="004D74D0">
              <w:rPr>
                <w:color w:val="2F5496" w:themeColor="accent5" w:themeShade="BF"/>
                <w:sz w:val="16"/>
                <w:szCs w:val="16"/>
                <w:lang w:val="ru-RU"/>
              </w:rPr>
              <w:t>Қ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>ОЛДАУ ОРТАЛЫ</w:t>
            </w:r>
            <w:r w:rsidRPr="004D74D0">
              <w:rPr>
                <w:color w:val="2F5496" w:themeColor="accent5" w:themeShade="BF"/>
                <w:sz w:val="16"/>
                <w:szCs w:val="16"/>
                <w:lang w:val="ru-RU"/>
              </w:rPr>
              <w:t>Ғ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>Ы»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  <w:t>КОММЕРЦИЯЛЫК ЕМЕС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  <w:t xml:space="preserve">АКЦИОНЕРЛ1К </w:t>
            </w:r>
            <w:r w:rsidRPr="004D74D0">
              <w:rPr>
                <w:color w:val="2F5496" w:themeColor="accent5" w:themeShade="BF"/>
                <w:sz w:val="16"/>
                <w:szCs w:val="16"/>
                <w:lang w:val="ru-RU"/>
              </w:rPr>
              <w:t>Қ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>О</w:t>
            </w:r>
            <w:r w:rsidRPr="004D74D0">
              <w:rPr>
                <w:color w:val="2F5496" w:themeColor="accent5" w:themeShade="BF"/>
                <w:sz w:val="16"/>
                <w:szCs w:val="16"/>
                <w:lang w:val="ru-RU"/>
              </w:rPr>
              <w:t>Ғ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>АМ</w:t>
            </w:r>
          </w:p>
          <w:p w14:paraId="163E617B" w14:textId="77777777" w:rsidR="00283FDE" w:rsidRPr="004D74D0" w:rsidRDefault="00283FDE" w:rsidP="00BA7561">
            <w:pPr>
              <w:pStyle w:val="a7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3393" w:type="dxa"/>
            <w:hideMark/>
          </w:tcPr>
          <w:p w14:paraId="722E6274" w14:textId="77777777" w:rsidR="00283FDE" w:rsidRPr="004D74D0" w:rsidRDefault="00283FDE" w:rsidP="00BA75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74D0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7A990D9" wp14:editId="7F26AD3E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27940</wp:posOffset>
                  </wp:positionV>
                  <wp:extent cx="1714500" cy="658616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58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7" w:type="dxa"/>
          </w:tcPr>
          <w:p w14:paraId="7883F3DF" w14:textId="77777777" w:rsidR="00283FDE" w:rsidRPr="004D74D0" w:rsidRDefault="00283FDE" w:rsidP="00BA7561">
            <w:pPr>
              <w:pStyle w:val="a7"/>
              <w:shd w:val="clear" w:color="auto" w:fill="auto"/>
              <w:spacing w:line="240" w:lineRule="auto"/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</w:pPr>
          </w:p>
          <w:p w14:paraId="792FBC67" w14:textId="77777777" w:rsidR="00283FDE" w:rsidRPr="004D74D0" w:rsidRDefault="00283FDE" w:rsidP="00BA7561">
            <w:pPr>
              <w:pStyle w:val="a7"/>
              <w:shd w:val="clear" w:color="auto" w:fill="auto"/>
              <w:spacing w:line="240" w:lineRule="auto"/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</w:pP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t>НЕКОММЕРЧЕСКОЕ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  <w:t>АКЦИОНЕРНОЕ ОБЩЕСТВО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  <w:t>«ЦЕНТР ПОДДЕРЖКИ</w:t>
            </w:r>
            <w:r w:rsidRPr="004D74D0">
              <w:rPr>
                <w:color w:val="2F5496" w:themeColor="accent5" w:themeShade="BF"/>
                <w:sz w:val="16"/>
                <w:szCs w:val="16"/>
                <w:lang w:val="ru-RU" w:eastAsia="ru-RU" w:bidi="ru-RU"/>
              </w:rPr>
              <w:br/>
              <w:t>ГРАЖДАНСКИХ ИНИЦИАТИВ»</w:t>
            </w:r>
          </w:p>
          <w:p w14:paraId="375BA824" w14:textId="77777777" w:rsidR="00283FDE" w:rsidRPr="004D74D0" w:rsidRDefault="00283FDE" w:rsidP="00BA7561">
            <w:pPr>
              <w:pStyle w:val="a7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</w:p>
        </w:tc>
      </w:tr>
      <w:tr w:rsidR="00283FDE" w:rsidRPr="004D74D0" w14:paraId="077892EF" w14:textId="77777777" w:rsidTr="00BA7561">
        <w:trPr>
          <w:trHeight w:val="949"/>
        </w:trPr>
        <w:tc>
          <w:tcPr>
            <w:tcW w:w="3543" w:type="dxa"/>
          </w:tcPr>
          <w:p w14:paraId="1D7F9404" w14:textId="77777777" w:rsidR="00283FDE" w:rsidRPr="004D74D0" w:rsidRDefault="00283FDE" w:rsidP="00BA7561">
            <w:pPr>
              <w:pStyle w:val="30"/>
              <w:shd w:val="clear" w:color="auto" w:fill="auto"/>
              <w:spacing w:line="240" w:lineRule="auto"/>
              <w:rPr>
                <w:color w:val="1F3864" w:themeColor="accent5" w:themeShade="80"/>
                <w:lang w:val="ru-RU" w:eastAsia="ru-RU" w:bidi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D1309E" wp14:editId="3942D213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48895</wp:posOffset>
                      </wp:positionV>
                      <wp:extent cx="5993765" cy="5080"/>
                      <wp:effectExtent l="0" t="0" r="6985" b="13970"/>
                      <wp:wrapNone/>
                      <wp:docPr id="3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993765" cy="50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6CEBF2" id="Прямая соединительная линия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3.85pt" to="475.5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" strokecolor="#5b9bd5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425E12E1" w14:textId="77777777" w:rsidR="00283FDE" w:rsidRPr="004D74D0" w:rsidRDefault="00283FDE" w:rsidP="00BA7561">
            <w:pPr>
              <w:pStyle w:val="30"/>
              <w:shd w:val="clear" w:color="auto" w:fill="auto"/>
              <w:spacing w:line="240" w:lineRule="auto"/>
              <w:jc w:val="center"/>
              <w:rPr>
                <w:color w:val="1F3864" w:themeColor="accent5" w:themeShade="80"/>
                <w:lang w:val="ru-RU" w:eastAsia="ru-RU" w:bidi="ru-RU"/>
              </w:rPr>
            </w:pP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010000, </w:t>
            </w:r>
            <w:r w:rsidRPr="004D74D0">
              <w:rPr>
                <w:color w:val="1F3864" w:themeColor="accent5" w:themeShade="80"/>
                <w:lang w:val="ru-RU"/>
              </w:rPr>
              <w:t>Астана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 к., </w:t>
            </w:r>
            <w:proofErr w:type="spellStart"/>
            <w:r w:rsidRPr="004D74D0">
              <w:rPr>
                <w:color w:val="1F3864" w:themeColor="accent5" w:themeShade="80"/>
                <w:lang w:val="ru-RU"/>
              </w:rPr>
              <w:t>Кабанбай</w:t>
            </w:r>
            <w:proofErr w:type="spellEnd"/>
            <w:r w:rsidRPr="004D74D0">
              <w:rPr>
                <w:color w:val="1F3864" w:themeColor="accent5" w:themeShade="80"/>
                <w:lang w:val="ru-RU"/>
              </w:rPr>
              <w:t xml:space="preserve"> батыра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, </w:t>
            </w:r>
            <w:r w:rsidRPr="004D74D0">
              <w:rPr>
                <w:color w:val="1F3864" w:themeColor="accent5" w:themeShade="80"/>
                <w:lang w:val="ru-RU"/>
              </w:rPr>
              <w:t>11/5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>,</w:t>
            </w:r>
          </w:p>
          <w:p w14:paraId="2E0708C6" w14:textId="77777777" w:rsidR="00283FDE" w:rsidRPr="004D74D0" w:rsidRDefault="00283FDE" w:rsidP="00BA7561">
            <w:pPr>
              <w:pStyle w:val="30"/>
              <w:shd w:val="clear" w:color="auto" w:fill="auto"/>
              <w:spacing w:line="240" w:lineRule="auto"/>
              <w:jc w:val="center"/>
              <w:rPr>
                <w:color w:val="1F3864" w:themeColor="accent5" w:themeShade="80"/>
                <w:lang w:val="ru-RU"/>
              </w:rPr>
            </w:pPr>
            <w:r w:rsidRPr="004D74D0">
              <w:rPr>
                <w:color w:val="1F3864" w:themeColor="accent5" w:themeShade="80"/>
                <w:lang w:val="ru-RU"/>
              </w:rPr>
              <w:t>5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-кабат, тел.: +7 (7172) </w:t>
            </w:r>
            <w:r w:rsidRPr="004D74D0">
              <w:rPr>
                <w:color w:val="1F3864" w:themeColor="accent5" w:themeShade="80"/>
                <w:lang w:val="ru-RU"/>
              </w:rPr>
              <w:t>79-08-24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, </w:t>
            </w:r>
            <w:r w:rsidRPr="004D74D0">
              <w:rPr>
                <w:color w:val="1F3864" w:themeColor="accent5" w:themeShade="80"/>
                <w:lang w:bidi="en-US"/>
              </w:rPr>
              <w:t>e</w:t>
            </w:r>
            <w:r w:rsidRPr="004D74D0">
              <w:rPr>
                <w:color w:val="1F3864" w:themeColor="accent5" w:themeShade="80"/>
                <w:lang w:val="ru-RU" w:bidi="en-US"/>
              </w:rPr>
              <w:t>-</w:t>
            </w:r>
            <w:r w:rsidRPr="004D74D0">
              <w:rPr>
                <w:color w:val="1F3864" w:themeColor="accent5" w:themeShade="80"/>
                <w:lang w:bidi="en-US"/>
              </w:rPr>
              <w:t>mail</w:t>
            </w:r>
            <w:r w:rsidRPr="004D74D0">
              <w:rPr>
                <w:color w:val="1F3864" w:themeColor="accent5" w:themeShade="80"/>
                <w:lang w:val="ru-RU" w:bidi="en-US"/>
              </w:rPr>
              <w:t xml:space="preserve">: </w:t>
            </w:r>
            <w:hyperlink r:id="rId9" w:history="1">
              <w:r w:rsidRPr="004D74D0">
                <w:rPr>
                  <w:rStyle w:val="a8"/>
                  <w:color w:val="1F3864" w:themeColor="accent5" w:themeShade="80"/>
                  <w:lang w:bidi="en-US"/>
                </w:rPr>
                <w:t>info</w:t>
              </w:r>
              <w:r w:rsidRPr="004D74D0">
                <w:rPr>
                  <w:rStyle w:val="a8"/>
                  <w:color w:val="1F3864" w:themeColor="accent5" w:themeShade="80"/>
                  <w:lang w:val="ru-RU" w:bidi="en-US"/>
                </w:rPr>
                <w:t>@</w:t>
              </w:r>
              <w:proofErr w:type="spellStart"/>
              <w:r w:rsidRPr="004D74D0">
                <w:rPr>
                  <w:rStyle w:val="a8"/>
                  <w:color w:val="1F3864" w:themeColor="accent5" w:themeShade="80"/>
                  <w:lang w:bidi="en-US"/>
                </w:rPr>
                <w:t>cisc</w:t>
              </w:r>
              <w:proofErr w:type="spellEnd"/>
              <w:r w:rsidRPr="004D74D0">
                <w:rPr>
                  <w:rStyle w:val="a8"/>
                  <w:color w:val="1F3864" w:themeColor="accent5" w:themeShade="80"/>
                  <w:lang w:val="ru-RU" w:bidi="en-US"/>
                </w:rPr>
                <w:t>.</w:t>
              </w:r>
              <w:proofErr w:type="spellStart"/>
              <w:r w:rsidRPr="004D74D0">
                <w:rPr>
                  <w:rStyle w:val="a8"/>
                  <w:color w:val="1F3864" w:themeColor="accent5" w:themeShade="80"/>
                  <w:lang w:bidi="en-US"/>
                </w:rPr>
                <w:t>kz</w:t>
              </w:r>
              <w:proofErr w:type="spellEnd"/>
            </w:hyperlink>
          </w:p>
        </w:tc>
        <w:tc>
          <w:tcPr>
            <w:tcW w:w="3393" w:type="dxa"/>
          </w:tcPr>
          <w:p w14:paraId="5EE84EE6" w14:textId="77777777" w:rsidR="00283FDE" w:rsidRPr="004D74D0" w:rsidRDefault="00283FDE" w:rsidP="00BA75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7" w:type="dxa"/>
          </w:tcPr>
          <w:p w14:paraId="1127A586" w14:textId="77777777" w:rsidR="00283FDE" w:rsidRPr="004D74D0" w:rsidRDefault="00283FDE" w:rsidP="00BA7561">
            <w:pPr>
              <w:pStyle w:val="30"/>
              <w:shd w:val="clear" w:color="auto" w:fill="auto"/>
              <w:spacing w:line="240" w:lineRule="auto"/>
              <w:ind w:left="-108"/>
              <w:rPr>
                <w:color w:val="1F3864" w:themeColor="accent5" w:themeShade="80"/>
                <w:lang w:val="ru-RU" w:eastAsia="ru-RU" w:bidi="ru-RU"/>
              </w:rPr>
            </w:pPr>
          </w:p>
          <w:p w14:paraId="3905C299" w14:textId="77777777" w:rsidR="00283FDE" w:rsidRPr="004D74D0" w:rsidRDefault="00283FDE" w:rsidP="00BA7561">
            <w:pPr>
              <w:pStyle w:val="30"/>
              <w:shd w:val="clear" w:color="auto" w:fill="auto"/>
              <w:spacing w:line="240" w:lineRule="auto"/>
              <w:ind w:left="-108"/>
              <w:jc w:val="center"/>
              <w:rPr>
                <w:color w:val="1F3864" w:themeColor="accent5" w:themeShade="80"/>
                <w:lang w:val="ru-RU" w:eastAsia="ru-RU" w:bidi="ru-RU"/>
              </w:rPr>
            </w:pP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010000, г. </w:t>
            </w:r>
            <w:r w:rsidRPr="004D74D0">
              <w:rPr>
                <w:color w:val="1F3864" w:themeColor="accent5" w:themeShade="80"/>
                <w:lang w:val="ru-RU"/>
              </w:rPr>
              <w:t>Астана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, </w:t>
            </w:r>
            <w:proofErr w:type="spellStart"/>
            <w:r w:rsidRPr="004D74D0">
              <w:rPr>
                <w:color w:val="1F3864" w:themeColor="accent5" w:themeShade="80"/>
                <w:lang w:val="ru-RU"/>
              </w:rPr>
              <w:t>пр.Кабанбай</w:t>
            </w:r>
            <w:proofErr w:type="spellEnd"/>
            <w:r w:rsidRPr="004D74D0">
              <w:rPr>
                <w:color w:val="1F3864" w:themeColor="accent5" w:themeShade="80"/>
                <w:lang w:val="ru-RU"/>
              </w:rPr>
              <w:t xml:space="preserve"> батыра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 xml:space="preserve">, </w:t>
            </w:r>
            <w:r w:rsidRPr="004D74D0">
              <w:rPr>
                <w:color w:val="1F3864" w:themeColor="accent5" w:themeShade="80"/>
                <w:lang w:val="ru-RU"/>
              </w:rPr>
              <w:t>11/5</w:t>
            </w:r>
            <w:r w:rsidRPr="004D74D0">
              <w:rPr>
                <w:color w:val="1F3864" w:themeColor="accent5" w:themeShade="80"/>
                <w:lang w:val="ru-RU" w:eastAsia="ru-RU" w:bidi="ru-RU"/>
              </w:rPr>
              <w:t>,</w:t>
            </w:r>
          </w:p>
          <w:p w14:paraId="2D0734E9" w14:textId="77777777" w:rsidR="00283FDE" w:rsidRPr="004D74D0" w:rsidRDefault="00283FDE" w:rsidP="00BA7561">
            <w:pPr>
              <w:pStyle w:val="30"/>
              <w:shd w:val="clear" w:color="auto" w:fill="auto"/>
              <w:spacing w:line="240" w:lineRule="auto"/>
              <w:ind w:left="-108"/>
              <w:jc w:val="center"/>
              <w:rPr>
                <w:color w:val="1F3864" w:themeColor="accent5" w:themeShade="80"/>
              </w:rPr>
            </w:pPr>
            <w:r w:rsidRPr="004D74D0">
              <w:rPr>
                <w:color w:val="1F3864" w:themeColor="accent5" w:themeShade="80"/>
                <w:lang w:eastAsia="ru-RU" w:bidi="ru-RU"/>
              </w:rPr>
              <w:t xml:space="preserve">5-этаж, </w:t>
            </w:r>
            <w:proofErr w:type="spellStart"/>
            <w:r w:rsidRPr="004D74D0">
              <w:rPr>
                <w:color w:val="1F3864" w:themeColor="accent5" w:themeShade="80"/>
                <w:lang w:eastAsia="ru-RU" w:bidi="ru-RU"/>
              </w:rPr>
              <w:t>тел</w:t>
            </w:r>
            <w:proofErr w:type="spellEnd"/>
            <w:r w:rsidRPr="004D74D0">
              <w:rPr>
                <w:color w:val="1F3864" w:themeColor="accent5" w:themeShade="80"/>
                <w:lang w:eastAsia="ru-RU" w:bidi="ru-RU"/>
              </w:rPr>
              <w:t xml:space="preserve">.: +7 (7172) </w:t>
            </w:r>
            <w:r w:rsidRPr="004D74D0">
              <w:rPr>
                <w:color w:val="1F3864" w:themeColor="accent5" w:themeShade="80"/>
              </w:rPr>
              <w:t>79-08-24</w:t>
            </w:r>
            <w:r w:rsidRPr="004D74D0">
              <w:rPr>
                <w:color w:val="1F3864" w:themeColor="accent5" w:themeShade="80"/>
                <w:lang w:eastAsia="ru-RU" w:bidi="ru-RU"/>
              </w:rPr>
              <w:t xml:space="preserve">, </w:t>
            </w:r>
            <w:r w:rsidRPr="004D74D0">
              <w:rPr>
                <w:color w:val="1F3864" w:themeColor="accent5" w:themeShade="80"/>
                <w:lang w:bidi="en-US"/>
              </w:rPr>
              <w:t xml:space="preserve">e-mail: </w:t>
            </w:r>
            <w:hyperlink r:id="rId10" w:history="1">
              <w:r w:rsidRPr="004D74D0">
                <w:rPr>
                  <w:rStyle w:val="a8"/>
                  <w:color w:val="1F3864" w:themeColor="accent5" w:themeShade="80"/>
                  <w:lang w:bidi="en-US"/>
                </w:rPr>
                <w:t>info@cisc.kz</w:t>
              </w:r>
            </w:hyperlink>
          </w:p>
          <w:p w14:paraId="08859382" w14:textId="77777777" w:rsidR="00283FDE" w:rsidRPr="004D74D0" w:rsidRDefault="00283FDE" w:rsidP="00BA75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9ADE57E" w14:textId="5381F0FA" w:rsidR="002B4C1C" w:rsidRDefault="002B4C1C" w:rsidP="000C1F3A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068B00" w14:textId="050F5339" w:rsidR="00283FDE" w:rsidRDefault="00283FDE" w:rsidP="000C1F3A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F86B7A" w14:textId="77777777" w:rsidR="00283FDE" w:rsidRDefault="00283FDE" w:rsidP="000C1F3A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6C980E" w14:textId="1EA1578A" w:rsidR="000C5B39" w:rsidRPr="004D74D0" w:rsidRDefault="000C5B39" w:rsidP="000C1F3A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  <w:r w:rsidRPr="004D74D0">
        <w:rPr>
          <w:rFonts w:ascii="Times New Roman" w:eastAsia="Calibri" w:hAnsi="Times New Roman" w:cs="Times New Roman"/>
          <w:b/>
          <w:sz w:val="28"/>
          <w:szCs w:val="28"/>
        </w:rPr>
        <w:t xml:space="preserve">Об </w:t>
      </w:r>
      <w:r w:rsidR="00FB526B" w:rsidRPr="004D74D0">
        <w:rPr>
          <w:rFonts w:ascii="Times New Roman" w:eastAsia="Calibri" w:hAnsi="Times New Roman" w:cs="Times New Roman"/>
          <w:b/>
          <w:sz w:val="28"/>
          <w:szCs w:val="28"/>
          <w:lang w:val="kk-KZ"/>
        </w:rPr>
        <w:t>утверждении</w:t>
      </w:r>
      <w:r w:rsidRPr="004D74D0">
        <w:rPr>
          <w:rFonts w:ascii="Times New Roman" w:eastAsia="Calibri" w:hAnsi="Times New Roman" w:cs="Times New Roman"/>
          <w:b/>
          <w:sz w:val="28"/>
          <w:szCs w:val="28"/>
        </w:rPr>
        <w:t xml:space="preserve"> состава </w:t>
      </w:r>
    </w:p>
    <w:p w14:paraId="0F11F222" w14:textId="4BDAA65C" w:rsidR="000C5B39" w:rsidRPr="004D74D0" w:rsidRDefault="00FB526B" w:rsidP="000C1F3A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</w:rPr>
      </w:pPr>
      <w:r w:rsidRPr="004D74D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конкурсной</w:t>
      </w:r>
      <w:r w:rsidR="004E094E">
        <w:rPr>
          <w:rFonts w:ascii="Times New Roman" w:eastAsia="Calibri" w:hAnsi="Times New Roman" w:cs="Times New Roman"/>
          <w:b/>
          <w:sz w:val="28"/>
          <w:szCs w:val="28"/>
        </w:rPr>
        <w:t xml:space="preserve"> комиссии</w:t>
      </w:r>
    </w:p>
    <w:p w14:paraId="3E82B9CD" w14:textId="5D8526CF" w:rsidR="000C5B39" w:rsidRDefault="000C5B39" w:rsidP="000C5B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82EB8CD" w14:textId="77777777" w:rsidR="00283FDE" w:rsidRPr="0031772A" w:rsidRDefault="00283FDE" w:rsidP="000C5B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54FFE4" w14:textId="77777777" w:rsidR="00DB0066" w:rsidRPr="004D74D0" w:rsidRDefault="00DB0066" w:rsidP="000C5B39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p w14:paraId="16D8B1CA" w14:textId="15482518" w:rsidR="00F32856" w:rsidRPr="004D74D0" w:rsidRDefault="000C5B39" w:rsidP="005B0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4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32856" w:rsidRPr="004D74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</w:t>
      </w:r>
      <w:r w:rsidR="000B12DD" w:rsidRPr="004D74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ом </w:t>
      </w:r>
      <w:r w:rsidR="00FA3E49" w:rsidRPr="004D74D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F32856" w:rsidRPr="004D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формирования, предоставления, мониторинга и оценки эффективности государственных грантов, утвержденных приказом Министра информации и общественного развития Республики Казахстан от 26 сентября 2022 года № 406 (далее</w:t>
      </w:r>
      <w:r w:rsidR="002647FB" w:rsidRPr="004D74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32856" w:rsidRPr="004D74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647FB" w:rsidRPr="004D74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32856" w:rsidRPr="004D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Правила), </w:t>
      </w:r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во исполнение распоряжения </w:t>
      </w:r>
      <w:proofErr w:type="spellStart"/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Бостандыкского</w:t>
      </w:r>
      <w:proofErr w:type="spellEnd"/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от 31 июля 2026 года №113</w:t>
      </w:r>
      <w:r w:rsidR="00C33631" w:rsidRPr="00C336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 w:rsidR="0044066B" w:rsidRPr="004406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 утверждении перечня направлений государственных грантов для неправительственных организаций на 2026 год</w:t>
      </w:r>
      <w:r w:rsidR="00C33631" w:rsidRPr="00C336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F32856" w:rsidRPr="004D74D0">
        <w:rPr>
          <w:rFonts w:ascii="Times New Roman" w:hAnsi="Times New Roman" w:cs="Times New Roman"/>
          <w:sz w:val="28"/>
          <w:szCs w:val="28"/>
        </w:rPr>
        <w:t xml:space="preserve">, </w:t>
      </w:r>
      <w:r w:rsidR="00F32856" w:rsidRPr="004D74D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1229622F" w14:textId="735B6568" w:rsidR="00F32856" w:rsidRPr="00A142B7" w:rsidRDefault="00F32856" w:rsidP="00CE5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4D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83FDE" w:rsidRPr="00283F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конкурсной комиссии по сфере «</w:t>
      </w:r>
      <w:r w:rsid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 развитию гражданского общества, в том числе повышению эффективности деятельности неправительственных организаций</w:t>
      </w:r>
      <w:r w:rsidR="00283FDE" w:rsidRPr="00283F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реализуемому в рамках предоставления государственного гранта Аппарата </w:t>
      </w:r>
      <w:proofErr w:type="spellStart"/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Бостандыкского</w:t>
      </w:r>
      <w:proofErr w:type="spellEnd"/>
      <w:r w:rsidR="00A13D84"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Алматы:</w:t>
      </w:r>
    </w:p>
    <w:p w14:paraId="48D0B323" w14:textId="003FEB81" w:rsidR="00A13D84" w:rsidRPr="00A13D84" w:rsidRDefault="00A13D84" w:rsidP="00A13D84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Гаухар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отдела общественного развития Аппарата </w:t>
      </w:r>
      <w:proofErr w:type="spellStart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Бостандыкского</w:t>
      </w:r>
      <w:proofErr w:type="spellEnd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Алматы;</w:t>
      </w:r>
    </w:p>
    <w:p w14:paraId="09751EF5" w14:textId="1CAB34E7" w:rsidR="00A13D84" w:rsidRPr="00A13D84" w:rsidRDefault="00A13D84" w:rsidP="00A13D84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анатжан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финансово-хозяйственного отдела Аппарата </w:t>
      </w:r>
      <w:proofErr w:type="spellStart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Бостандыкского</w:t>
      </w:r>
      <w:proofErr w:type="spellEnd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Алматы;</w:t>
      </w:r>
    </w:p>
    <w:p w14:paraId="6D315D4A" w14:textId="649A70B3" w:rsidR="00A13D84" w:rsidRPr="00A13D84" w:rsidRDefault="00A13D84" w:rsidP="00A13D84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Қуандық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Жасұлан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Бостандықұлы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 Благотворительного фонда «</w:t>
      </w:r>
      <w:proofErr w:type="spellStart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Dauletten</w:t>
      </w:r>
      <w:proofErr w:type="spellEnd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D8EC61B" w14:textId="7C2BB0BC" w:rsidR="00A13D84" w:rsidRPr="00A13D84" w:rsidRDefault="00A13D84" w:rsidP="00A13D84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Шералиева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Бибинур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Кокишевна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Общественного фонда «Социальный дом </w:t>
      </w:r>
      <w:proofErr w:type="spellStart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>Rahym</w:t>
      </w:r>
      <w:proofErr w:type="spellEnd"/>
      <w:r w:rsidRPr="00A1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14:paraId="19347FD2" w14:textId="5A21B0B5" w:rsidR="007D228A" w:rsidRPr="00A13D84" w:rsidRDefault="0044788B" w:rsidP="00A13D84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13D84">
        <w:rPr>
          <w:rFonts w:ascii="Times New Roman" w:eastAsia="Times New Roman" w:hAnsi="Times New Roman" w:cs="Times New Roman"/>
          <w:sz w:val="28"/>
          <w:szCs w:val="28"/>
          <w:lang w:val="kk-KZ"/>
        </w:rPr>
        <w:t>Айтбай Нариман Ерланұлы -</w:t>
      </w:r>
      <w:r w:rsidRPr="0044788B">
        <w:t xml:space="preserve"> </w:t>
      </w:r>
      <w:r w:rsidRPr="00A13D8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директор Департамента управления проектами НАО «Центр поддержки гражданских инициатив». </w:t>
      </w:r>
    </w:p>
    <w:p w14:paraId="4C98652B" w14:textId="4AF691B3" w:rsidR="00384B84" w:rsidRPr="00A142B7" w:rsidRDefault="00384B84" w:rsidP="00447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142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="004E094E" w:rsidRPr="004E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Секретарем конкурсной комиссии определить директора Департамента по проведению конкурсных процедур НАО «Центр поддержки гражданских инициатив» </w:t>
      </w:r>
      <w:proofErr w:type="spellStart"/>
      <w:r w:rsidR="004E094E" w:rsidRPr="004E094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Молдакулову</w:t>
      </w:r>
      <w:proofErr w:type="spellEnd"/>
      <w:r w:rsidR="004E094E" w:rsidRPr="004E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Динару </w:t>
      </w:r>
      <w:proofErr w:type="spellStart"/>
      <w:r w:rsidR="004E094E" w:rsidRPr="004E094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Жаксылыковну</w:t>
      </w:r>
      <w:proofErr w:type="spellEnd"/>
      <w:r w:rsidR="004478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8A869B5" w14:textId="779FBE2D" w:rsidR="00F32856" w:rsidRPr="00A142B7" w:rsidRDefault="00384B84" w:rsidP="00F3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2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F32856" w:rsidRPr="00A142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Департаменту по</w:t>
      </w:r>
      <w:r w:rsidR="00F32856" w:rsidRPr="00A1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конкурсных процедур Общества обеспечить проведение членами </w:t>
      </w:r>
      <w:r w:rsidR="00F01A88" w:rsidRPr="00A142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конкурсной</w:t>
      </w:r>
      <w:r w:rsidR="00F32856" w:rsidRPr="00A1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конкурсных процедур в соответствии с требованиями Правил.</w:t>
      </w:r>
    </w:p>
    <w:p w14:paraId="4FEC2D47" w14:textId="3F027BCA" w:rsidR="00F32856" w:rsidRPr="00A142B7" w:rsidRDefault="00384B84" w:rsidP="00F3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142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F32856" w:rsidRPr="00A1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1B0A" w:rsidRPr="00A1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r w:rsidR="00A142B7" w:rsidRPr="00A142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проведению конкурсных процедур</w:t>
      </w:r>
      <w:r w:rsidR="000D1B0A" w:rsidRPr="00A14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91E58B" w14:textId="720CF22E" w:rsidR="00F32856" w:rsidRPr="004D74D0" w:rsidRDefault="00384B84" w:rsidP="00F3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142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5</w:t>
      </w:r>
      <w:r w:rsidR="00F32856" w:rsidRPr="00A142B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Настоящий приказ вступает в силу с момента его подписания</w:t>
      </w:r>
      <w:r w:rsidR="003C033D" w:rsidRPr="00A142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7705B820" w14:textId="221FDCCA" w:rsidR="00FF584C" w:rsidRPr="00457A8D" w:rsidRDefault="00FF584C" w:rsidP="00F32856">
      <w:pPr>
        <w:pStyle w:val="a4"/>
        <w:jc w:val="both"/>
        <w:rPr>
          <w:sz w:val="28"/>
          <w:szCs w:val="28"/>
          <w:lang w:val="kk-KZ"/>
        </w:rPr>
      </w:pPr>
    </w:p>
    <w:p w14:paraId="3C78712B" w14:textId="5F327314" w:rsidR="00FF584C" w:rsidRPr="00457A8D" w:rsidRDefault="00FF584C" w:rsidP="00FF584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F083DD" w14:textId="448B364C" w:rsidR="00FF584C" w:rsidRPr="001A545F" w:rsidRDefault="00A13D84" w:rsidP="00EB4A8B">
      <w:pPr>
        <w:pStyle w:val="a4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13D8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Председатель Правления                                                             Е. Сапаров</w:t>
      </w:r>
      <w:r w:rsidR="001A545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</w:p>
    <w:sectPr w:rsidR="00FF584C" w:rsidRPr="001A545F" w:rsidSect="002B4C1C">
      <w:pgSz w:w="12240" w:h="15840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CA0"/>
    <w:multiLevelType w:val="hybridMultilevel"/>
    <w:tmpl w:val="6C0EB4CC"/>
    <w:lvl w:ilvl="0" w:tplc="258E1FE8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9C32993"/>
    <w:multiLevelType w:val="hybridMultilevel"/>
    <w:tmpl w:val="70F26F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A920FB4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D6511F"/>
    <w:multiLevelType w:val="hybridMultilevel"/>
    <w:tmpl w:val="66F2DB80"/>
    <w:lvl w:ilvl="0" w:tplc="0419000F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1F69FB"/>
    <w:multiLevelType w:val="hybridMultilevel"/>
    <w:tmpl w:val="D1507F0A"/>
    <w:lvl w:ilvl="0" w:tplc="0630BDE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897F50"/>
    <w:multiLevelType w:val="hybridMultilevel"/>
    <w:tmpl w:val="5B58A8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614E0"/>
    <w:multiLevelType w:val="hybridMultilevel"/>
    <w:tmpl w:val="FEE09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60C"/>
    <w:rsid w:val="00010D98"/>
    <w:rsid w:val="00016CC9"/>
    <w:rsid w:val="00025768"/>
    <w:rsid w:val="00041599"/>
    <w:rsid w:val="00051742"/>
    <w:rsid w:val="0007067D"/>
    <w:rsid w:val="00074049"/>
    <w:rsid w:val="000817BD"/>
    <w:rsid w:val="00087DA9"/>
    <w:rsid w:val="00093687"/>
    <w:rsid w:val="00095B64"/>
    <w:rsid w:val="000A363D"/>
    <w:rsid w:val="000B12DD"/>
    <w:rsid w:val="000B45C5"/>
    <w:rsid w:val="000C1F3A"/>
    <w:rsid w:val="000C5B39"/>
    <w:rsid w:val="000D1B0A"/>
    <w:rsid w:val="000D4664"/>
    <w:rsid w:val="000E7DE4"/>
    <w:rsid w:val="000F01C9"/>
    <w:rsid w:val="000F0670"/>
    <w:rsid w:val="000F5957"/>
    <w:rsid w:val="0011201E"/>
    <w:rsid w:val="00114247"/>
    <w:rsid w:val="001176D2"/>
    <w:rsid w:val="00130CCA"/>
    <w:rsid w:val="00134F4F"/>
    <w:rsid w:val="001411FD"/>
    <w:rsid w:val="00143887"/>
    <w:rsid w:val="00157EFF"/>
    <w:rsid w:val="001778DC"/>
    <w:rsid w:val="00180F16"/>
    <w:rsid w:val="00196755"/>
    <w:rsid w:val="001A4B1F"/>
    <w:rsid w:val="001A545F"/>
    <w:rsid w:val="001B3468"/>
    <w:rsid w:val="001D12A6"/>
    <w:rsid w:val="001D46C8"/>
    <w:rsid w:val="001E15C7"/>
    <w:rsid w:val="001E2B07"/>
    <w:rsid w:val="001F23BE"/>
    <w:rsid w:val="001F2667"/>
    <w:rsid w:val="001F3262"/>
    <w:rsid w:val="001F4DB0"/>
    <w:rsid w:val="001F5139"/>
    <w:rsid w:val="00203154"/>
    <w:rsid w:val="00220D1E"/>
    <w:rsid w:val="0022518B"/>
    <w:rsid w:val="00235D8F"/>
    <w:rsid w:val="0024284A"/>
    <w:rsid w:val="00253741"/>
    <w:rsid w:val="002647FB"/>
    <w:rsid w:val="00274D31"/>
    <w:rsid w:val="00276C30"/>
    <w:rsid w:val="00282A25"/>
    <w:rsid w:val="00283FDE"/>
    <w:rsid w:val="002A3FA0"/>
    <w:rsid w:val="002B026B"/>
    <w:rsid w:val="002B1097"/>
    <w:rsid w:val="002B1CDB"/>
    <w:rsid w:val="002B4C1C"/>
    <w:rsid w:val="002C2AE4"/>
    <w:rsid w:val="002C4A93"/>
    <w:rsid w:val="002D0C07"/>
    <w:rsid w:val="002D7F27"/>
    <w:rsid w:val="002F0432"/>
    <w:rsid w:val="002F18D9"/>
    <w:rsid w:val="002F2363"/>
    <w:rsid w:val="002F557B"/>
    <w:rsid w:val="002F64EF"/>
    <w:rsid w:val="00304BC0"/>
    <w:rsid w:val="00311133"/>
    <w:rsid w:val="0031525C"/>
    <w:rsid w:val="0031772A"/>
    <w:rsid w:val="003339BC"/>
    <w:rsid w:val="0034194B"/>
    <w:rsid w:val="00357B54"/>
    <w:rsid w:val="0036034D"/>
    <w:rsid w:val="00383B2E"/>
    <w:rsid w:val="00384B84"/>
    <w:rsid w:val="00393D3A"/>
    <w:rsid w:val="003C033D"/>
    <w:rsid w:val="003C08E9"/>
    <w:rsid w:val="003C71B5"/>
    <w:rsid w:val="003D1BA3"/>
    <w:rsid w:val="003D2BE9"/>
    <w:rsid w:val="00412EDF"/>
    <w:rsid w:val="0041335F"/>
    <w:rsid w:val="0042575F"/>
    <w:rsid w:val="0044066B"/>
    <w:rsid w:val="0044788B"/>
    <w:rsid w:val="00454CA8"/>
    <w:rsid w:val="00457A8D"/>
    <w:rsid w:val="00484B16"/>
    <w:rsid w:val="00490DDA"/>
    <w:rsid w:val="004A2757"/>
    <w:rsid w:val="004C0FAD"/>
    <w:rsid w:val="004D4470"/>
    <w:rsid w:val="004D5D8D"/>
    <w:rsid w:val="004D74D0"/>
    <w:rsid w:val="004E094E"/>
    <w:rsid w:val="0052154A"/>
    <w:rsid w:val="00527C0F"/>
    <w:rsid w:val="0053199A"/>
    <w:rsid w:val="005558FF"/>
    <w:rsid w:val="0057687C"/>
    <w:rsid w:val="00580829"/>
    <w:rsid w:val="005A3D75"/>
    <w:rsid w:val="005B0812"/>
    <w:rsid w:val="005D0151"/>
    <w:rsid w:val="005D2D68"/>
    <w:rsid w:val="005D3C02"/>
    <w:rsid w:val="005E5B3B"/>
    <w:rsid w:val="005F1E3B"/>
    <w:rsid w:val="00601FF5"/>
    <w:rsid w:val="006028B6"/>
    <w:rsid w:val="00635678"/>
    <w:rsid w:val="006414FA"/>
    <w:rsid w:val="006665AD"/>
    <w:rsid w:val="00670F0F"/>
    <w:rsid w:val="006722EA"/>
    <w:rsid w:val="00682ECA"/>
    <w:rsid w:val="00683455"/>
    <w:rsid w:val="006879CB"/>
    <w:rsid w:val="0069534A"/>
    <w:rsid w:val="006A4A6B"/>
    <w:rsid w:val="006A5BE7"/>
    <w:rsid w:val="006D4EBB"/>
    <w:rsid w:val="006F482A"/>
    <w:rsid w:val="00702A7C"/>
    <w:rsid w:val="007074DF"/>
    <w:rsid w:val="00713C13"/>
    <w:rsid w:val="00714743"/>
    <w:rsid w:val="0071760E"/>
    <w:rsid w:val="00740DDB"/>
    <w:rsid w:val="007417E2"/>
    <w:rsid w:val="0075194F"/>
    <w:rsid w:val="00762C53"/>
    <w:rsid w:val="00766D66"/>
    <w:rsid w:val="007768DA"/>
    <w:rsid w:val="00777259"/>
    <w:rsid w:val="00791DB6"/>
    <w:rsid w:val="007A4174"/>
    <w:rsid w:val="007A51E4"/>
    <w:rsid w:val="007A60AA"/>
    <w:rsid w:val="007B75A7"/>
    <w:rsid w:val="007C3143"/>
    <w:rsid w:val="007D0FF1"/>
    <w:rsid w:val="007D228A"/>
    <w:rsid w:val="007D6DD3"/>
    <w:rsid w:val="007F7023"/>
    <w:rsid w:val="00802FC8"/>
    <w:rsid w:val="00832881"/>
    <w:rsid w:val="008453E6"/>
    <w:rsid w:val="008529F7"/>
    <w:rsid w:val="00866368"/>
    <w:rsid w:val="00872163"/>
    <w:rsid w:val="008756DE"/>
    <w:rsid w:val="00883840"/>
    <w:rsid w:val="00887E52"/>
    <w:rsid w:val="008B40A4"/>
    <w:rsid w:val="008C6943"/>
    <w:rsid w:val="008E070B"/>
    <w:rsid w:val="008E7E56"/>
    <w:rsid w:val="008F3E26"/>
    <w:rsid w:val="0090257F"/>
    <w:rsid w:val="00912F76"/>
    <w:rsid w:val="009213B8"/>
    <w:rsid w:val="00925523"/>
    <w:rsid w:val="00942B44"/>
    <w:rsid w:val="00944A78"/>
    <w:rsid w:val="0094618C"/>
    <w:rsid w:val="00946FCC"/>
    <w:rsid w:val="00947163"/>
    <w:rsid w:val="00963B9F"/>
    <w:rsid w:val="00977778"/>
    <w:rsid w:val="00983793"/>
    <w:rsid w:val="00985764"/>
    <w:rsid w:val="00987377"/>
    <w:rsid w:val="009C004F"/>
    <w:rsid w:val="009D4393"/>
    <w:rsid w:val="009D7B52"/>
    <w:rsid w:val="009F0EE6"/>
    <w:rsid w:val="009F3321"/>
    <w:rsid w:val="009F5B8C"/>
    <w:rsid w:val="00A01558"/>
    <w:rsid w:val="00A13D84"/>
    <w:rsid w:val="00A142B7"/>
    <w:rsid w:val="00A25878"/>
    <w:rsid w:val="00A3396F"/>
    <w:rsid w:val="00A57754"/>
    <w:rsid w:val="00A65DD1"/>
    <w:rsid w:val="00A77F5F"/>
    <w:rsid w:val="00A819A8"/>
    <w:rsid w:val="00A964F9"/>
    <w:rsid w:val="00AA4D67"/>
    <w:rsid w:val="00AB32D4"/>
    <w:rsid w:val="00AB4113"/>
    <w:rsid w:val="00AB5B6E"/>
    <w:rsid w:val="00AE12FC"/>
    <w:rsid w:val="00AE1720"/>
    <w:rsid w:val="00AE5F29"/>
    <w:rsid w:val="00AF4463"/>
    <w:rsid w:val="00B05385"/>
    <w:rsid w:val="00B05B38"/>
    <w:rsid w:val="00B06AAA"/>
    <w:rsid w:val="00B102B1"/>
    <w:rsid w:val="00B161BA"/>
    <w:rsid w:val="00B272E0"/>
    <w:rsid w:val="00B5249C"/>
    <w:rsid w:val="00B57502"/>
    <w:rsid w:val="00B62C5D"/>
    <w:rsid w:val="00B67060"/>
    <w:rsid w:val="00B72022"/>
    <w:rsid w:val="00BB674B"/>
    <w:rsid w:val="00BD4D0A"/>
    <w:rsid w:val="00BD4D40"/>
    <w:rsid w:val="00BE4C04"/>
    <w:rsid w:val="00BF6BE2"/>
    <w:rsid w:val="00C1301D"/>
    <w:rsid w:val="00C16D90"/>
    <w:rsid w:val="00C23971"/>
    <w:rsid w:val="00C24523"/>
    <w:rsid w:val="00C33631"/>
    <w:rsid w:val="00C37130"/>
    <w:rsid w:val="00C53561"/>
    <w:rsid w:val="00C55520"/>
    <w:rsid w:val="00C64D4C"/>
    <w:rsid w:val="00C65C78"/>
    <w:rsid w:val="00C7573C"/>
    <w:rsid w:val="00C77B96"/>
    <w:rsid w:val="00C81183"/>
    <w:rsid w:val="00C8296E"/>
    <w:rsid w:val="00CB6692"/>
    <w:rsid w:val="00CC1045"/>
    <w:rsid w:val="00CD35F1"/>
    <w:rsid w:val="00CE5A2A"/>
    <w:rsid w:val="00CF28D0"/>
    <w:rsid w:val="00D04D83"/>
    <w:rsid w:val="00D14DFF"/>
    <w:rsid w:val="00D209FD"/>
    <w:rsid w:val="00D46482"/>
    <w:rsid w:val="00D5060C"/>
    <w:rsid w:val="00D52DEE"/>
    <w:rsid w:val="00D568F1"/>
    <w:rsid w:val="00D96695"/>
    <w:rsid w:val="00DB0066"/>
    <w:rsid w:val="00DB7B6D"/>
    <w:rsid w:val="00DC0765"/>
    <w:rsid w:val="00DC07EE"/>
    <w:rsid w:val="00DD21BA"/>
    <w:rsid w:val="00DD3261"/>
    <w:rsid w:val="00DD706F"/>
    <w:rsid w:val="00DE2300"/>
    <w:rsid w:val="00E03966"/>
    <w:rsid w:val="00E07E37"/>
    <w:rsid w:val="00E21068"/>
    <w:rsid w:val="00E30FE5"/>
    <w:rsid w:val="00E714E9"/>
    <w:rsid w:val="00E7644F"/>
    <w:rsid w:val="00E76F69"/>
    <w:rsid w:val="00E971A1"/>
    <w:rsid w:val="00EB4A8B"/>
    <w:rsid w:val="00EB54C2"/>
    <w:rsid w:val="00EC7B31"/>
    <w:rsid w:val="00ED7338"/>
    <w:rsid w:val="00EF0607"/>
    <w:rsid w:val="00EF0BF3"/>
    <w:rsid w:val="00EF7AE6"/>
    <w:rsid w:val="00F01A88"/>
    <w:rsid w:val="00F05B33"/>
    <w:rsid w:val="00F05D52"/>
    <w:rsid w:val="00F06979"/>
    <w:rsid w:val="00F13552"/>
    <w:rsid w:val="00F201E4"/>
    <w:rsid w:val="00F22E32"/>
    <w:rsid w:val="00F32856"/>
    <w:rsid w:val="00F32C56"/>
    <w:rsid w:val="00F34EA4"/>
    <w:rsid w:val="00F42271"/>
    <w:rsid w:val="00F42AB8"/>
    <w:rsid w:val="00F5248C"/>
    <w:rsid w:val="00F70D47"/>
    <w:rsid w:val="00F854AD"/>
    <w:rsid w:val="00FA3E49"/>
    <w:rsid w:val="00FB147C"/>
    <w:rsid w:val="00FB526B"/>
    <w:rsid w:val="00FB59D6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596B"/>
  <w15:docId w15:val="{95A1EA05-6E12-4D96-8437-85794B3A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E26"/>
    <w:pPr>
      <w:spacing w:after="200" w:line="27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9F5B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05B33"/>
    <w:pPr>
      <w:spacing w:after="0" w:line="240" w:lineRule="auto"/>
    </w:pPr>
  </w:style>
  <w:style w:type="table" w:styleId="a5">
    <w:name w:val="Table Grid"/>
    <w:basedOn w:val="a1"/>
    <w:uiPriority w:val="59"/>
    <w:rsid w:val="008F3E2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Подпись к картинке_"/>
    <w:basedOn w:val="a0"/>
    <w:link w:val="a7"/>
    <w:rsid w:val="008F3E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8F3E26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8">
    <w:name w:val="Hyperlink"/>
    <w:basedOn w:val="a0"/>
    <w:rsid w:val="008F3E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F3E2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F3E2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F5B8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Body Text Indent 2"/>
    <w:basedOn w:val="a"/>
    <w:link w:val="20"/>
    <w:uiPriority w:val="99"/>
    <w:unhideWhenUsed/>
    <w:rsid w:val="00FF584C"/>
    <w:pPr>
      <w:tabs>
        <w:tab w:val="left" w:pos="993"/>
      </w:tabs>
      <w:spacing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color w:val="000000"/>
      <w:sz w:val="28"/>
      <w:szCs w:val="28"/>
      <w:lang w:val="kk-KZ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584C"/>
    <w:rPr>
      <w:rFonts w:ascii="Times New Roman" w:eastAsia="Calibri" w:hAnsi="Times New Roman" w:cs="Times New Roman"/>
      <w:color w:val="000000"/>
      <w:sz w:val="28"/>
      <w:szCs w:val="28"/>
      <w:lang w:val="kk-KZ"/>
    </w:rPr>
  </w:style>
  <w:style w:type="character" w:styleId="a9">
    <w:name w:val="Strong"/>
    <w:basedOn w:val="a0"/>
    <w:uiPriority w:val="22"/>
    <w:qFormat/>
    <w:rsid w:val="00FF584C"/>
    <w:rPr>
      <w:b/>
      <w:bCs/>
    </w:rPr>
  </w:style>
  <w:style w:type="paragraph" w:styleId="aa">
    <w:name w:val="Body Text Indent"/>
    <w:basedOn w:val="a"/>
    <w:link w:val="ab"/>
    <w:uiPriority w:val="99"/>
    <w:semiHidden/>
    <w:unhideWhenUsed/>
    <w:rsid w:val="000C5B3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C5B39"/>
    <w:rPr>
      <w:lang w:val="ru-RU"/>
    </w:rPr>
  </w:style>
  <w:style w:type="character" w:customStyle="1" w:styleId="ypks7kbdpwfgdykd3qb9">
    <w:name w:val="ypks7kbdpwfgdykd3qb9"/>
    <w:basedOn w:val="a0"/>
    <w:rsid w:val="00FB526B"/>
  </w:style>
  <w:style w:type="paragraph" w:styleId="ac">
    <w:name w:val="Body Text"/>
    <w:basedOn w:val="a"/>
    <w:link w:val="ad"/>
    <w:uiPriority w:val="99"/>
    <w:semiHidden/>
    <w:unhideWhenUsed/>
    <w:rsid w:val="00F3285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32856"/>
    <w:rPr>
      <w:lang w:val="ru-RU"/>
    </w:rPr>
  </w:style>
  <w:style w:type="paragraph" w:styleId="ae">
    <w:name w:val="List Paragraph"/>
    <w:basedOn w:val="a"/>
    <w:uiPriority w:val="34"/>
    <w:qFormat/>
    <w:rsid w:val="00F32856"/>
    <w:pPr>
      <w:spacing w:after="160" w:line="256" w:lineRule="auto"/>
      <w:ind w:left="720"/>
      <w:contextualSpacing/>
    </w:pPr>
  </w:style>
  <w:style w:type="character" w:customStyle="1" w:styleId="typography">
    <w:name w:val="typography"/>
    <w:basedOn w:val="a0"/>
    <w:rsid w:val="006A5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isc.kz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cisc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cisc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isc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9BD47-4383-4EFE-BC00-25C1A3AB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Gaisat</dc:creator>
  <cp:keywords/>
  <dc:description/>
  <cp:lastModifiedBy>User</cp:lastModifiedBy>
  <cp:revision>3</cp:revision>
  <cp:lastPrinted>2026-07-01T05:40:00Z</cp:lastPrinted>
  <dcterms:created xsi:type="dcterms:W3CDTF">2026-08-05T13:17:00Z</dcterms:created>
  <dcterms:modified xsi:type="dcterms:W3CDTF">2026-08-05T13:22:00Z</dcterms:modified>
</cp:coreProperties>
</file>