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B2010" w14:textId="77777777" w:rsidR="00E66CC0" w:rsidRDefault="00E66CC0" w:rsidP="00E66CC0">
      <w:pPr>
        <w:spacing w:after="0" w:line="240" w:lineRule="auto"/>
        <w:ind w:left="11340" w:hanging="6"/>
        <w:jc w:val="right"/>
        <w:rPr>
          <w:rFonts w:ascii="Times New Roman" w:hAnsi="Times New Roman" w:cs="Times New Roman"/>
          <w:sz w:val="24"/>
          <w:szCs w:val="24"/>
          <w:lang w:eastAsia="en-US"/>
        </w:rPr>
      </w:pPr>
      <w:bookmarkStart w:id="0" w:name="_GoBack"/>
      <w:bookmarkEnd w:id="0"/>
      <w:r w:rsidRPr="00945DEA">
        <w:rPr>
          <w:rFonts w:ascii="Times New Roman" w:hAnsi="Times New Roman" w:cs="Times New Roman"/>
          <w:sz w:val="24"/>
          <w:szCs w:val="24"/>
          <w:lang w:eastAsia="en-US"/>
        </w:rPr>
        <w:t xml:space="preserve">Алматы </w:t>
      </w:r>
      <w:r w:rsidRPr="004D062F">
        <w:rPr>
          <w:rFonts w:ascii="Times New Roman" w:hAnsi="Times New Roman" w:cs="Times New Roman"/>
          <w:sz w:val="24"/>
          <w:szCs w:val="24"/>
          <w:lang w:eastAsia="en-US"/>
        </w:rPr>
        <w:t xml:space="preserve">облысының </w:t>
      </w:r>
    </w:p>
    <w:p w14:paraId="71AA0184" w14:textId="77777777" w:rsidR="00E66CC0" w:rsidRDefault="00E66CC0" w:rsidP="00E66CC0">
      <w:pPr>
        <w:spacing w:after="0" w:line="240" w:lineRule="auto"/>
        <w:ind w:left="11340" w:hanging="6"/>
        <w:jc w:val="right"/>
        <w:rPr>
          <w:rFonts w:ascii="Times New Roman" w:hAnsi="Times New Roman" w:cs="Times New Roman"/>
          <w:sz w:val="24"/>
          <w:szCs w:val="24"/>
          <w:lang w:eastAsia="en-US"/>
        </w:rPr>
      </w:pPr>
      <w:r>
        <w:rPr>
          <w:rFonts w:ascii="Times New Roman" w:hAnsi="Times New Roman" w:cs="Times New Roman"/>
          <w:sz w:val="24"/>
          <w:szCs w:val="24"/>
          <w:lang w:eastAsia="en-US"/>
        </w:rPr>
        <w:t xml:space="preserve">Жастар саясаты </w:t>
      </w:r>
      <w:r w:rsidRPr="004D062F">
        <w:rPr>
          <w:rFonts w:ascii="Times New Roman" w:hAnsi="Times New Roman" w:cs="Times New Roman"/>
          <w:sz w:val="24"/>
          <w:szCs w:val="24"/>
          <w:lang w:eastAsia="en-US"/>
        </w:rPr>
        <w:t xml:space="preserve">мәселелері </w:t>
      </w:r>
    </w:p>
    <w:p w14:paraId="220920F6" w14:textId="77777777" w:rsidR="00E66CC0" w:rsidRPr="004D062F" w:rsidRDefault="00E66CC0" w:rsidP="00E66CC0">
      <w:pPr>
        <w:spacing w:after="0" w:line="240" w:lineRule="auto"/>
        <w:ind w:left="11340" w:hanging="6"/>
        <w:jc w:val="right"/>
        <w:rPr>
          <w:rFonts w:ascii="Times New Roman" w:hAnsi="Times New Roman" w:cs="Times New Roman"/>
          <w:sz w:val="24"/>
          <w:szCs w:val="24"/>
          <w:lang w:eastAsia="en-US"/>
        </w:rPr>
      </w:pPr>
      <w:r>
        <w:rPr>
          <w:rFonts w:ascii="Times New Roman" w:hAnsi="Times New Roman" w:cs="Times New Roman"/>
          <w:sz w:val="24"/>
          <w:szCs w:val="24"/>
          <w:lang w:eastAsia="en-US"/>
        </w:rPr>
        <w:t>басқарма</w:t>
      </w:r>
      <w:r w:rsidRPr="004D062F">
        <w:rPr>
          <w:rFonts w:ascii="Times New Roman" w:hAnsi="Times New Roman" w:cs="Times New Roman"/>
          <w:sz w:val="24"/>
          <w:szCs w:val="24"/>
          <w:lang w:eastAsia="en-US"/>
        </w:rPr>
        <w:t xml:space="preserve"> басшысыны</w:t>
      </w:r>
      <w:r>
        <w:rPr>
          <w:rFonts w:ascii="Times New Roman" w:hAnsi="Times New Roman" w:cs="Times New Roman"/>
          <w:sz w:val="24"/>
          <w:szCs w:val="24"/>
          <w:lang w:eastAsia="en-US"/>
        </w:rPr>
        <w:t>ң</w:t>
      </w:r>
    </w:p>
    <w:p w14:paraId="53424885" w14:textId="010CBE87" w:rsidR="00E66CC0" w:rsidRPr="0054170C" w:rsidRDefault="00E66CC0" w:rsidP="00E66CC0">
      <w:pPr>
        <w:spacing w:after="0" w:line="240" w:lineRule="auto"/>
        <w:ind w:left="11340" w:hanging="6"/>
        <w:jc w:val="right"/>
        <w:rPr>
          <w:rFonts w:ascii="Times New Roman" w:hAnsi="Times New Roman" w:cs="Times New Roman"/>
          <w:sz w:val="24"/>
          <w:szCs w:val="24"/>
          <w:lang w:eastAsia="en-US"/>
        </w:rPr>
      </w:pPr>
      <w:r w:rsidRPr="0054170C">
        <w:rPr>
          <w:rFonts w:ascii="Times New Roman" w:hAnsi="Times New Roman" w:cs="Times New Roman"/>
          <w:sz w:val="24"/>
          <w:szCs w:val="24"/>
          <w:lang w:eastAsia="en-US"/>
        </w:rPr>
        <w:t>2026</w:t>
      </w:r>
      <w:r>
        <w:rPr>
          <w:rFonts w:ascii="Times New Roman" w:hAnsi="Times New Roman" w:cs="Times New Roman"/>
          <w:sz w:val="24"/>
          <w:szCs w:val="24"/>
          <w:lang w:eastAsia="en-US"/>
        </w:rPr>
        <w:t xml:space="preserve"> жылғы «</w:t>
      </w:r>
      <w:r w:rsidR="006726FA" w:rsidRPr="00315C14">
        <w:rPr>
          <w:rFonts w:ascii="Times New Roman" w:hAnsi="Times New Roman" w:cs="Times New Roman"/>
          <w:sz w:val="24"/>
          <w:szCs w:val="24"/>
          <w:lang w:eastAsia="en-US"/>
        </w:rPr>
        <w:t>3</w:t>
      </w:r>
      <w:r>
        <w:rPr>
          <w:rFonts w:ascii="Times New Roman" w:hAnsi="Times New Roman" w:cs="Times New Roman"/>
          <w:sz w:val="24"/>
          <w:szCs w:val="24"/>
          <w:lang w:eastAsia="en-US"/>
        </w:rPr>
        <w:t xml:space="preserve">» </w:t>
      </w:r>
      <w:r w:rsidR="006726FA">
        <w:rPr>
          <w:rFonts w:ascii="Times New Roman" w:hAnsi="Times New Roman" w:cs="Times New Roman"/>
          <w:sz w:val="24"/>
          <w:szCs w:val="24"/>
          <w:lang w:eastAsia="en-US"/>
        </w:rPr>
        <w:t>ма</w:t>
      </w:r>
      <w:r w:rsidR="006726FA" w:rsidRPr="00315C14">
        <w:rPr>
          <w:rFonts w:ascii="Times New Roman" w:hAnsi="Times New Roman" w:cs="Times New Roman"/>
          <w:sz w:val="24"/>
          <w:szCs w:val="24"/>
          <w:lang w:eastAsia="en-US"/>
        </w:rPr>
        <w:t>усым</w:t>
      </w:r>
      <w:r>
        <w:rPr>
          <w:rFonts w:ascii="Times New Roman" w:hAnsi="Times New Roman" w:cs="Times New Roman"/>
          <w:sz w:val="24"/>
          <w:szCs w:val="24"/>
          <w:lang w:eastAsia="en-US"/>
        </w:rPr>
        <w:t xml:space="preserve">дағы </w:t>
      </w:r>
      <w:r w:rsidR="006726FA">
        <w:rPr>
          <w:rFonts w:ascii="Times New Roman" w:hAnsi="Times New Roman" w:cs="Times New Roman"/>
          <w:sz w:val="24"/>
          <w:szCs w:val="24"/>
          <w:lang w:eastAsia="en-US"/>
        </w:rPr>
        <w:t>№27/1-т/қ</w:t>
      </w:r>
      <w:r w:rsidRPr="004D062F">
        <w:rPr>
          <w:rFonts w:ascii="Times New Roman" w:hAnsi="Times New Roman" w:cs="Times New Roman"/>
          <w:sz w:val="24"/>
          <w:szCs w:val="24"/>
          <w:lang w:eastAsia="en-US"/>
        </w:rPr>
        <w:t xml:space="preserve"> </w:t>
      </w:r>
      <w:r w:rsidRPr="0054170C">
        <w:rPr>
          <w:rFonts w:ascii="Times New Roman" w:hAnsi="Times New Roman" w:cs="Times New Roman"/>
          <w:sz w:val="24"/>
          <w:szCs w:val="24"/>
          <w:lang w:eastAsia="en-US"/>
        </w:rPr>
        <w:t>бұйрығымен бекітілген</w:t>
      </w:r>
    </w:p>
    <w:p w14:paraId="30E4F746" w14:textId="77777777" w:rsidR="00840679" w:rsidRDefault="00840679">
      <w:pPr>
        <w:spacing w:after="280" w:line="240" w:lineRule="auto"/>
        <w:jc w:val="center"/>
        <w:rPr>
          <w:rFonts w:ascii="Times New Roman" w:eastAsia="Times New Roman" w:hAnsi="Times New Roman" w:cs="Times New Roman"/>
          <w:b/>
          <w:bCs/>
        </w:rPr>
      </w:pPr>
    </w:p>
    <w:p w14:paraId="5AEF13EA" w14:textId="77777777" w:rsidR="0011502D" w:rsidRDefault="00E66CC0">
      <w:pPr>
        <w:spacing w:after="280" w:line="240" w:lineRule="auto"/>
        <w:jc w:val="center"/>
        <w:rPr>
          <w:rFonts w:ascii="Times New Roman" w:eastAsia="Times New Roman" w:hAnsi="Times New Roman" w:cs="Times New Roman"/>
          <w:b/>
          <w:bCs/>
        </w:rPr>
      </w:pPr>
      <w:r w:rsidRPr="00E66CC0">
        <w:rPr>
          <w:rFonts w:ascii="Times New Roman" w:eastAsia="Times New Roman" w:hAnsi="Times New Roman" w:cs="Times New Roman"/>
          <w:b/>
          <w:bCs/>
        </w:rPr>
        <w:t>Үкіметтік емес ұйымдарға арналған мемлекеттік гранттардың 2026 жылға арналған басым бағыттарының тізбесі</w:t>
      </w:r>
    </w:p>
    <w:tbl>
      <w:tblPr>
        <w:tblStyle w:val="a5"/>
        <w:tblW w:w="1653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1155"/>
        <w:gridCol w:w="1753"/>
        <w:gridCol w:w="3255"/>
        <w:gridCol w:w="1706"/>
        <w:gridCol w:w="1245"/>
        <w:gridCol w:w="1306"/>
        <w:gridCol w:w="4484"/>
        <w:gridCol w:w="1134"/>
      </w:tblGrid>
      <w:tr w:rsidR="00E66CC0" w14:paraId="0EC1FAD0" w14:textId="77777777" w:rsidTr="002D31B9">
        <w:trPr>
          <w:cantSplit/>
          <w:trHeight w:val="3148"/>
        </w:trPr>
        <w:tc>
          <w:tcPr>
            <w:tcW w:w="495" w:type="dxa"/>
            <w:shd w:val="clear" w:color="auto" w:fill="DBE5F1"/>
            <w:vAlign w:val="center"/>
          </w:tcPr>
          <w:p w14:paraId="20DBEFE5"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r w:rsidRPr="00E66CC0">
              <w:rPr>
                <w:rFonts w:ascii="Times New Roman" w:eastAsia="Times New Roman" w:hAnsi="Times New Roman" w:cs="Times New Roman"/>
                <w:b/>
                <w:bCs/>
                <w:color w:val="000000"/>
                <w:szCs w:val="24"/>
              </w:rPr>
              <w:t>№</w:t>
            </w:r>
          </w:p>
        </w:tc>
        <w:tc>
          <w:tcPr>
            <w:tcW w:w="1155" w:type="dxa"/>
            <w:shd w:val="clear" w:color="auto" w:fill="DBE5F1"/>
            <w:vAlign w:val="center"/>
          </w:tcPr>
          <w:p w14:paraId="308EEFA5"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r w:rsidRPr="00E66CC0">
              <w:rPr>
                <w:rFonts w:ascii="Times New Roman" w:eastAsia="Times New Roman" w:hAnsi="Times New Roman" w:cs="Times New Roman"/>
                <w:b/>
                <w:bCs/>
                <w:szCs w:val="24"/>
              </w:rPr>
              <w:t>Заңның 5-бабының 1-бөлігіне сәйкес мемлекеттік грант секторы</w:t>
            </w:r>
          </w:p>
        </w:tc>
        <w:tc>
          <w:tcPr>
            <w:tcW w:w="1753" w:type="dxa"/>
            <w:shd w:val="clear" w:color="auto" w:fill="DBE5F1"/>
            <w:vAlign w:val="center"/>
          </w:tcPr>
          <w:p w14:paraId="768C6368" w14:textId="77777777" w:rsidR="00E66CC0" w:rsidRPr="00E66CC0" w:rsidRDefault="00E66CC0" w:rsidP="00E66CC0">
            <w:pPr>
              <w:spacing w:after="20"/>
              <w:ind w:left="20"/>
              <w:jc w:val="center"/>
              <w:rPr>
                <w:rFonts w:ascii="Times New Roman" w:eastAsia="Times New Roman" w:hAnsi="Times New Roman" w:cs="Times New Roman"/>
                <w:b/>
                <w:bCs/>
                <w:szCs w:val="24"/>
              </w:rPr>
            </w:pPr>
            <w:r w:rsidRPr="00E66CC0">
              <w:rPr>
                <w:rFonts w:ascii="Times New Roman" w:eastAsia="Times New Roman" w:hAnsi="Times New Roman" w:cs="Times New Roman"/>
                <w:b/>
                <w:bCs/>
                <w:szCs w:val="24"/>
              </w:rPr>
              <w:t>Мемлекеттік гранттың басым бағыты</w:t>
            </w:r>
          </w:p>
        </w:tc>
        <w:tc>
          <w:tcPr>
            <w:tcW w:w="3255" w:type="dxa"/>
            <w:shd w:val="clear" w:color="auto" w:fill="DBE5F1"/>
            <w:vAlign w:val="center"/>
          </w:tcPr>
          <w:p w14:paraId="02CE7E27" w14:textId="77777777" w:rsidR="00E66CC0" w:rsidRPr="00E66CC0" w:rsidRDefault="00E66CC0" w:rsidP="00E66CC0">
            <w:pPr>
              <w:spacing w:after="20"/>
              <w:ind w:left="20"/>
              <w:jc w:val="center"/>
              <w:rPr>
                <w:rFonts w:ascii="Times New Roman" w:eastAsia="Times New Roman" w:hAnsi="Times New Roman" w:cs="Times New Roman"/>
                <w:b/>
                <w:bCs/>
                <w:szCs w:val="24"/>
              </w:rPr>
            </w:pPr>
            <w:r w:rsidRPr="00E66CC0">
              <w:rPr>
                <w:rFonts w:ascii="Times New Roman" w:eastAsia="Times New Roman" w:hAnsi="Times New Roman" w:cs="Times New Roman"/>
                <w:b/>
                <w:bCs/>
                <w:szCs w:val="24"/>
              </w:rPr>
              <w:t>Мәселенің қысқаша сипаттамасы</w:t>
            </w:r>
          </w:p>
        </w:tc>
        <w:tc>
          <w:tcPr>
            <w:tcW w:w="1706" w:type="dxa"/>
            <w:shd w:val="clear" w:color="auto" w:fill="DBE5F1"/>
            <w:vAlign w:val="center"/>
          </w:tcPr>
          <w:p w14:paraId="46CA4AE6"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r w:rsidRPr="00E66CC0">
              <w:rPr>
                <w:rFonts w:ascii="Times New Roman" w:eastAsia="Times New Roman" w:hAnsi="Times New Roman" w:cs="Times New Roman"/>
                <w:b/>
                <w:bCs/>
                <w:color w:val="000000"/>
                <w:szCs w:val="24"/>
              </w:rPr>
              <w:t>Қаржыландыру көлемі</w:t>
            </w:r>
          </w:p>
          <w:p w14:paraId="59A84441"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r w:rsidRPr="00E66CC0">
              <w:rPr>
                <w:rFonts w:ascii="Times New Roman" w:eastAsia="Times New Roman" w:hAnsi="Times New Roman" w:cs="Times New Roman"/>
                <w:b/>
                <w:bCs/>
                <w:color w:val="000000"/>
                <w:szCs w:val="24"/>
              </w:rPr>
              <w:t xml:space="preserve"> (мың теңге)</w:t>
            </w:r>
          </w:p>
        </w:tc>
        <w:tc>
          <w:tcPr>
            <w:tcW w:w="1245" w:type="dxa"/>
            <w:shd w:val="clear" w:color="auto" w:fill="DBE5F1"/>
            <w:vAlign w:val="center"/>
          </w:tcPr>
          <w:p w14:paraId="274F5545"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r w:rsidRPr="00E66CC0">
              <w:rPr>
                <w:rFonts w:ascii="Times New Roman" w:hAnsi="Times New Roman" w:cs="Times New Roman"/>
                <w:b/>
                <w:bCs/>
                <w:color w:val="000000"/>
                <w:szCs w:val="24"/>
              </w:rPr>
              <w:t>Грант түрі және іске асыру мерзімі</w:t>
            </w:r>
          </w:p>
        </w:tc>
        <w:tc>
          <w:tcPr>
            <w:tcW w:w="1306" w:type="dxa"/>
            <w:shd w:val="clear" w:color="auto" w:fill="DBE5F1"/>
            <w:vAlign w:val="center"/>
          </w:tcPr>
          <w:p w14:paraId="298701DF" w14:textId="77777777" w:rsidR="00E66CC0" w:rsidRPr="00E66CC0" w:rsidRDefault="00E66CC0" w:rsidP="00E66CC0">
            <w:pPr>
              <w:pStyle w:val="a8"/>
              <w:spacing w:before="0" w:beforeAutospacing="0" w:after="0" w:afterAutospacing="0"/>
              <w:jc w:val="center"/>
              <w:rPr>
                <w:sz w:val="22"/>
                <w:lang w:val="kk-KZ"/>
              </w:rPr>
            </w:pPr>
            <w:r w:rsidRPr="00E66CC0">
              <w:rPr>
                <w:b/>
                <w:bCs/>
                <w:color w:val="000000"/>
                <w:sz w:val="22"/>
                <w:lang w:val="kk-KZ"/>
              </w:rPr>
              <w:t>Грантты іске асыру аумағы (осы Қағидалардың 6-тармағына сәйкес)</w:t>
            </w:r>
          </w:p>
          <w:p w14:paraId="3B5F9EA1"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p>
        </w:tc>
        <w:tc>
          <w:tcPr>
            <w:tcW w:w="4484" w:type="dxa"/>
            <w:shd w:val="clear" w:color="auto" w:fill="DBE5F1"/>
            <w:vAlign w:val="center"/>
          </w:tcPr>
          <w:p w14:paraId="5E555F6D"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r w:rsidRPr="00E66CC0">
              <w:rPr>
                <w:rFonts w:ascii="Times New Roman" w:eastAsia="Times New Roman" w:hAnsi="Times New Roman" w:cs="Times New Roman"/>
                <w:b/>
                <w:bCs/>
                <w:color w:val="000000"/>
                <w:szCs w:val="24"/>
              </w:rPr>
              <w:t>Күтілетін нәтижелер</w:t>
            </w:r>
          </w:p>
        </w:tc>
        <w:tc>
          <w:tcPr>
            <w:tcW w:w="1134" w:type="dxa"/>
            <w:shd w:val="clear" w:color="auto" w:fill="DBE5F1"/>
          </w:tcPr>
          <w:p w14:paraId="0C3AC9BE" w14:textId="77777777" w:rsidR="00E66CC0" w:rsidRPr="00E66CC0" w:rsidRDefault="00E66CC0" w:rsidP="00E66CC0">
            <w:pPr>
              <w:pStyle w:val="a8"/>
              <w:spacing w:before="0" w:beforeAutospacing="0" w:after="0" w:afterAutospacing="0"/>
              <w:jc w:val="center"/>
              <w:rPr>
                <w:sz w:val="22"/>
                <w:lang w:val="kk-KZ"/>
              </w:rPr>
            </w:pPr>
            <w:r w:rsidRPr="00E66CC0">
              <w:rPr>
                <w:b/>
                <w:bCs/>
                <w:color w:val="000000"/>
                <w:sz w:val="22"/>
                <w:lang w:val="kk-KZ"/>
              </w:rPr>
              <w:t>Материалдық-техникалық базаға қойылатын талаптар (ұзақ мерзімді гранттарды іске асыру кезінде ғана белгіленеді)</w:t>
            </w:r>
          </w:p>
          <w:p w14:paraId="465A3C24" w14:textId="77777777" w:rsidR="00E66CC0" w:rsidRPr="00E66CC0" w:rsidRDefault="00E66CC0" w:rsidP="00E66CC0">
            <w:pPr>
              <w:spacing w:line="276" w:lineRule="auto"/>
              <w:jc w:val="center"/>
              <w:rPr>
                <w:rFonts w:ascii="Times New Roman" w:eastAsia="Times New Roman" w:hAnsi="Times New Roman" w:cs="Times New Roman"/>
                <w:b/>
                <w:bCs/>
                <w:color w:val="000000"/>
                <w:szCs w:val="24"/>
              </w:rPr>
            </w:pPr>
          </w:p>
        </w:tc>
      </w:tr>
      <w:tr w:rsidR="0011502D" w14:paraId="4D70AFE4" w14:textId="77777777" w:rsidTr="002D31B9">
        <w:trPr>
          <w:trHeight w:val="369"/>
        </w:trPr>
        <w:tc>
          <w:tcPr>
            <w:tcW w:w="16533" w:type="dxa"/>
            <w:gridSpan w:val="9"/>
            <w:shd w:val="clear" w:color="auto" w:fill="DBE5F1"/>
          </w:tcPr>
          <w:p w14:paraId="42BFA6D9" w14:textId="77777777" w:rsidR="0011502D" w:rsidRPr="00E66CC0" w:rsidRDefault="00E66CC0" w:rsidP="00E66CC0">
            <w:pPr>
              <w:jc w:val="center"/>
              <w:rPr>
                <w:rFonts w:ascii="Times New Roman" w:eastAsia="Times New Roman" w:hAnsi="Times New Roman" w:cs="Times New Roman"/>
                <w:b/>
                <w:bCs/>
              </w:rPr>
            </w:pPr>
            <w:r>
              <w:rPr>
                <w:rFonts w:ascii="Times New Roman" w:eastAsia="Times New Roman" w:hAnsi="Times New Roman" w:cs="Times New Roman"/>
                <w:b/>
                <w:bCs/>
              </w:rPr>
              <w:t>Алматы облысының</w:t>
            </w:r>
            <w:r>
              <w:rPr>
                <w:rFonts w:ascii="Times New Roman" w:eastAsia="Times New Roman" w:hAnsi="Times New Roman" w:cs="Times New Roman"/>
                <w:b/>
                <w:bCs/>
              </w:rPr>
              <w:tab/>
            </w:r>
            <w:r w:rsidRPr="00E66CC0">
              <w:rPr>
                <w:rFonts w:ascii="Times New Roman" w:eastAsia="Times New Roman" w:hAnsi="Times New Roman" w:cs="Times New Roman"/>
                <w:b/>
                <w:bCs/>
              </w:rPr>
              <w:t>Жастар саясаты мәселелері басқармасы</w:t>
            </w:r>
          </w:p>
        </w:tc>
      </w:tr>
      <w:tr w:rsidR="00E66CC0" w14:paraId="08D9B7D4" w14:textId="77777777" w:rsidTr="002D31B9">
        <w:trPr>
          <w:trHeight w:val="490"/>
        </w:trPr>
        <w:tc>
          <w:tcPr>
            <w:tcW w:w="495" w:type="dxa"/>
          </w:tcPr>
          <w:p w14:paraId="7718AE98" w14:textId="77777777" w:rsidR="00E66CC0" w:rsidRPr="00C07F83" w:rsidRDefault="00E66CC0" w:rsidP="00E66CC0">
            <w:pPr>
              <w:jc w:val="center"/>
              <w:rPr>
                <w:rFonts w:ascii="Times New Roman" w:eastAsia="Times New Roman" w:hAnsi="Times New Roman" w:cs="Times New Roman"/>
                <w:sz w:val="24"/>
                <w:szCs w:val="24"/>
              </w:rPr>
            </w:pPr>
            <w:r w:rsidRPr="00C07F83">
              <w:rPr>
                <w:rFonts w:ascii="Times New Roman" w:eastAsia="Times New Roman" w:hAnsi="Times New Roman" w:cs="Times New Roman"/>
                <w:sz w:val="24"/>
                <w:szCs w:val="24"/>
              </w:rPr>
              <w:t>1</w:t>
            </w:r>
          </w:p>
        </w:tc>
        <w:tc>
          <w:tcPr>
            <w:tcW w:w="1155" w:type="dxa"/>
            <w:vAlign w:val="center"/>
          </w:tcPr>
          <w:p w14:paraId="08EEE539" w14:textId="77777777" w:rsidR="00E66CC0" w:rsidRPr="00845C35" w:rsidRDefault="00E66CC0" w:rsidP="00E66CC0">
            <w:pPr>
              <w:spacing w:line="276" w:lineRule="auto"/>
              <w:jc w:val="center"/>
              <w:rPr>
                <w:rFonts w:ascii="Times New Roman" w:eastAsia="Times New Roman" w:hAnsi="Times New Roman" w:cs="Times New Roman"/>
                <w:sz w:val="24"/>
                <w:szCs w:val="24"/>
              </w:rPr>
            </w:pPr>
            <w:r w:rsidRPr="00845C35">
              <w:rPr>
                <w:rFonts w:ascii="Times New Roman" w:eastAsia="Times New Roman" w:hAnsi="Times New Roman" w:cs="Times New Roman"/>
                <w:sz w:val="24"/>
                <w:szCs w:val="24"/>
              </w:rPr>
              <w:t>Жастар саясаты мен балалар бастамал</w:t>
            </w:r>
            <w:r w:rsidRPr="00845C35">
              <w:rPr>
                <w:rFonts w:ascii="Times New Roman" w:eastAsia="Times New Roman" w:hAnsi="Times New Roman" w:cs="Times New Roman"/>
                <w:sz w:val="24"/>
                <w:szCs w:val="24"/>
              </w:rPr>
              <w:lastRenderedPageBreak/>
              <w:t>арын қолдау</w:t>
            </w:r>
          </w:p>
        </w:tc>
        <w:tc>
          <w:tcPr>
            <w:tcW w:w="1753" w:type="dxa"/>
          </w:tcPr>
          <w:p w14:paraId="4FDC73AE" w14:textId="186AD13D" w:rsidR="002D31B9" w:rsidRPr="002D31B9" w:rsidRDefault="002D31B9" w:rsidP="002D31B9">
            <w:pPr>
              <w:rPr>
                <w:rFonts w:ascii="Times New Roman" w:eastAsia="Times New Roman" w:hAnsi="Times New Roman" w:cs="Times New Roman"/>
                <w:sz w:val="24"/>
                <w:szCs w:val="24"/>
              </w:rPr>
            </w:pPr>
            <w:r w:rsidRPr="002D31B9">
              <w:rPr>
                <w:rFonts w:ascii="Times New Roman" w:eastAsia="Times New Roman" w:hAnsi="Times New Roman" w:cs="Times New Roman"/>
                <w:sz w:val="24"/>
                <w:szCs w:val="24"/>
              </w:rPr>
              <w:lastRenderedPageBreak/>
              <w:t>Алматы облысын</w:t>
            </w:r>
            <w:r w:rsidR="00315C14">
              <w:rPr>
                <w:rFonts w:ascii="Times New Roman" w:eastAsia="Times New Roman" w:hAnsi="Times New Roman" w:cs="Times New Roman"/>
                <w:sz w:val="24"/>
                <w:szCs w:val="24"/>
                <w:lang w:val="kk-KZ"/>
              </w:rPr>
              <w:t>ың</w:t>
            </w:r>
            <w:r w:rsidRPr="002D31B9">
              <w:rPr>
                <w:rFonts w:ascii="Times New Roman" w:eastAsia="Times New Roman" w:hAnsi="Times New Roman" w:cs="Times New Roman"/>
                <w:sz w:val="24"/>
                <w:szCs w:val="24"/>
              </w:rPr>
              <w:t xml:space="preserve"> жастар</w:t>
            </w:r>
            <w:r w:rsidR="00315C14">
              <w:rPr>
                <w:rFonts w:ascii="Times New Roman" w:eastAsia="Times New Roman" w:hAnsi="Times New Roman" w:cs="Times New Roman"/>
                <w:sz w:val="24"/>
                <w:szCs w:val="24"/>
                <w:lang w:val="kk-KZ"/>
              </w:rPr>
              <w:t>ы</w:t>
            </w:r>
            <w:r w:rsidRPr="002D31B9">
              <w:rPr>
                <w:rFonts w:ascii="Times New Roman" w:eastAsia="Times New Roman" w:hAnsi="Times New Roman" w:cs="Times New Roman"/>
                <w:sz w:val="24"/>
                <w:szCs w:val="24"/>
              </w:rPr>
              <w:t xml:space="preserve"> арасында экологиялық мәдениетті </w:t>
            </w:r>
            <w:r w:rsidRPr="002D31B9">
              <w:rPr>
                <w:rFonts w:ascii="Times New Roman" w:eastAsia="Times New Roman" w:hAnsi="Times New Roman" w:cs="Times New Roman"/>
                <w:sz w:val="24"/>
                <w:szCs w:val="24"/>
              </w:rPr>
              <w:lastRenderedPageBreak/>
              <w:t>дамытуға бағытталған іс-шаралар</w:t>
            </w:r>
          </w:p>
          <w:p w14:paraId="574EA7FC" w14:textId="77777777" w:rsidR="00E66CC0" w:rsidRPr="002D31B9" w:rsidRDefault="00E66CC0" w:rsidP="00E66CC0">
            <w:pPr>
              <w:jc w:val="both"/>
              <w:rPr>
                <w:rFonts w:ascii="Times New Roman" w:eastAsia="Times New Roman" w:hAnsi="Times New Roman" w:cs="Times New Roman"/>
                <w:sz w:val="24"/>
                <w:szCs w:val="24"/>
              </w:rPr>
            </w:pPr>
          </w:p>
        </w:tc>
        <w:tc>
          <w:tcPr>
            <w:tcW w:w="3255" w:type="dxa"/>
          </w:tcPr>
          <w:p w14:paraId="7F8F5D36" w14:textId="4AABC9C1" w:rsidR="00E66CC0" w:rsidRPr="00C07F83" w:rsidRDefault="00E66CC0" w:rsidP="00E66CC0">
            <w:pPr>
              <w:spacing w:before="240" w:after="240"/>
              <w:jc w:val="both"/>
              <w:rPr>
                <w:rFonts w:ascii="Times New Roman" w:eastAsia="Times New Roman" w:hAnsi="Times New Roman" w:cs="Times New Roman"/>
                <w:sz w:val="24"/>
                <w:szCs w:val="24"/>
              </w:rPr>
            </w:pPr>
            <w:r w:rsidRPr="00E66CC0">
              <w:rPr>
                <w:rFonts w:ascii="Times New Roman" w:eastAsia="Times New Roman" w:hAnsi="Times New Roman" w:cs="Times New Roman"/>
                <w:sz w:val="24"/>
                <w:szCs w:val="24"/>
              </w:rPr>
              <w:lastRenderedPageBreak/>
              <w:t>Өңірде жастар арасында</w:t>
            </w:r>
            <w:r w:rsidR="00315C14">
              <w:rPr>
                <w:rFonts w:ascii="Times New Roman" w:eastAsia="Times New Roman" w:hAnsi="Times New Roman" w:cs="Times New Roman"/>
                <w:sz w:val="24"/>
                <w:szCs w:val="24"/>
                <w:lang w:val="kk-KZ"/>
              </w:rPr>
              <w:t xml:space="preserve">, </w:t>
            </w:r>
            <w:r w:rsidR="00315C14" w:rsidRPr="00E66CC0">
              <w:rPr>
                <w:rFonts w:ascii="Times New Roman" w:eastAsia="Times New Roman" w:hAnsi="Times New Roman" w:cs="Times New Roman"/>
                <w:sz w:val="24"/>
                <w:szCs w:val="24"/>
              </w:rPr>
              <w:t xml:space="preserve">әсіресе жастардың осал санаттары </w:t>
            </w:r>
            <w:r w:rsidR="00315C14">
              <w:rPr>
                <w:rFonts w:ascii="Times New Roman" w:eastAsia="Times New Roman" w:hAnsi="Times New Roman" w:cs="Times New Roman"/>
                <w:sz w:val="24"/>
                <w:szCs w:val="24"/>
                <w:lang w:val="kk-KZ"/>
              </w:rPr>
              <w:t xml:space="preserve">қатарынан </w:t>
            </w:r>
            <w:r w:rsidRPr="00E66CC0">
              <w:rPr>
                <w:rFonts w:ascii="Times New Roman" w:eastAsia="Times New Roman" w:hAnsi="Times New Roman" w:cs="Times New Roman"/>
                <w:sz w:val="24"/>
                <w:szCs w:val="24"/>
              </w:rPr>
              <w:t xml:space="preserve">жұмыссыздық пен бейресми жұмыспен қамтылу деңгейі </w:t>
            </w:r>
            <w:r w:rsidRPr="00E66CC0">
              <w:rPr>
                <w:rFonts w:ascii="Times New Roman" w:eastAsia="Times New Roman" w:hAnsi="Times New Roman" w:cs="Times New Roman"/>
                <w:sz w:val="24"/>
                <w:szCs w:val="24"/>
              </w:rPr>
              <w:lastRenderedPageBreak/>
              <w:t>жоғары болып отыр,</w:t>
            </w:r>
            <w:r w:rsidR="00315C14">
              <w:rPr>
                <w:rFonts w:ascii="Times New Roman" w:eastAsia="Times New Roman" w:hAnsi="Times New Roman" w:cs="Times New Roman"/>
                <w:sz w:val="24"/>
                <w:szCs w:val="24"/>
                <w:lang w:val="kk-KZ"/>
              </w:rPr>
              <w:t xml:space="preserve"> Б</w:t>
            </w:r>
            <w:r w:rsidRPr="00E66CC0">
              <w:rPr>
                <w:rFonts w:ascii="Times New Roman" w:eastAsia="Times New Roman" w:hAnsi="Times New Roman" w:cs="Times New Roman"/>
                <w:sz w:val="24"/>
                <w:szCs w:val="24"/>
              </w:rPr>
              <w:t>ұл</w:t>
            </w:r>
            <w:r w:rsidR="00315C14">
              <w:rPr>
                <w:rFonts w:ascii="Times New Roman" w:eastAsia="Times New Roman" w:hAnsi="Times New Roman" w:cs="Times New Roman"/>
                <w:sz w:val="24"/>
                <w:szCs w:val="24"/>
                <w:lang w:val="kk-KZ"/>
              </w:rPr>
              <w:t xml:space="preserve"> өз кезегінде</w:t>
            </w:r>
            <w:r w:rsidRPr="00E66CC0">
              <w:rPr>
                <w:rFonts w:ascii="Times New Roman" w:eastAsia="Times New Roman" w:hAnsi="Times New Roman" w:cs="Times New Roman"/>
                <w:sz w:val="24"/>
                <w:szCs w:val="24"/>
              </w:rPr>
              <w:t xml:space="preserve"> әлеуметтік кепілдіктердің болмауына және қоғамдық пайдалы еңбекке тартылудың төмен деңгейіне әкеледі. Сонымен қатар, жастардың экологиялық жауапкершілік деңгейінің жеткіліксіздігі, бірқатар аумақтардың санитарлық жағдайының қанағаттанарлықсыз болуы, ақпараттық жұмыстың әлсіздігі және жүйелі мотивацияның жоқтығы байқалады. Аталған факторлар жергілікті атқарушы органдармен және бейінді қызметтермен өзара іс-қимыл жасай отырып, еңбекті заңдастыруды, уақытша жұмыспен қамтуды, экологиялық-ағартушылық акциялар өткізуді және аумақтарды тазарту жұмыстарын қамтитын кешенді тәсілді талап етеді.</w:t>
            </w:r>
          </w:p>
        </w:tc>
        <w:tc>
          <w:tcPr>
            <w:tcW w:w="1706" w:type="dxa"/>
          </w:tcPr>
          <w:p w14:paraId="39F7EBAF" w14:textId="77777777" w:rsidR="002D31B9" w:rsidRPr="002D31B9" w:rsidRDefault="002D31B9" w:rsidP="002D31B9">
            <w:pPr>
              <w:pStyle w:val="ds-markdown-paragraph"/>
              <w:shd w:val="clear" w:color="auto" w:fill="FFFFFF"/>
              <w:spacing w:after="0"/>
              <w:jc w:val="both"/>
              <w:rPr>
                <w:bCs/>
                <w:lang w:val="kk"/>
              </w:rPr>
            </w:pPr>
            <w:r w:rsidRPr="002D31B9">
              <w:rPr>
                <w:bCs/>
                <w:lang w:val="kk"/>
              </w:rPr>
              <w:lastRenderedPageBreak/>
              <w:t>2026 жыл – 116 071 429 теңге</w:t>
            </w:r>
            <w:r w:rsidRPr="002D31B9">
              <w:rPr>
                <w:lang w:val="kk"/>
              </w:rPr>
              <w:t>;</w:t>
            </w:r>
            <w:r w:rsidRPr="002D31B9">
              <w:rPr>
                <w:bCs/>
                <w:lang w:val="kk"/>
              </w:rPr>
              <w:t xml:space="preserve"> </w:t>
            </w:r>
          </w:p>
          <w:p w14:paraId="77197735" w14:textId="141F0A65" w:rsidR="002D31B9" w:rsidRPr="002D31B9" w:rsidRDefault="002D31B9" w:rsidP="002D31B9">
            <w:pPr>
              <w:pStyle w:val="ds-markdown-paragraph"/>
              <w:shd w:val="clear" w:color="auto" w:fill="FFFFFF"/>
              <w:spacing w:after="0"/>
              <w:jc w:val="both"/>
              <w:rPr>
                <w:bCs/>
                <w:lang w:val="kk"/>
              </w:rPr>
            </w:pPr>
            <w:r w:rsidRPr="002D31B9">
              <w:rPr>
                <w:bCs/>
                <w:lang w:val="kk"/>
              </w:rPr>
              <w:lastRenderedPageBreak/>
              <w:t>2027 жыл – 13</w:t>
            </w:r>
            <w:r w:rsidR="00621F05">
              <w:rPr>
                <w:bCs/>
                <w:lang w:val="kk"/>
              </w:rPr>
              <w:t>3</w:t>
            </w:r>
            <w:r w:rsidRPr="002D31B9">
              <w:rPr>
                <w:bCs/>
                <w:lang w:val="kk"/>
              </w:rPr>
              <w:t xml:space="preserve"> </w:t>
            </w:r>
            <w:r w:rsidR="00621F05">
              <w:rPr>
                <w:bCs/>
                <w:lang w:val="kk"/>
              </w:rPr>
              <w:t>928 571,4</w:t>
            </w:r>
            <w:r w:rsidRPr="002D31B9">
              <w:rPr>
                <w:bCs/>
                <w:lang w:val="kk"/>
              </w:rPr>
              <w:t xml:space="preserve"> теңге</w:t>
            </w:r>
            <w:r w:rsidRPr="002D31B9">
              <w:rPr>
                <w:lang w:val="kk"/>
              </w:rPr>
              <w:t>;</w:t>
            </w:r>
            <w:r w:rsidRPr="002D31B9">
              <w:rPr>
                <w:bCs/>
                <w:lang w:val="kk"/>
              </w:rPr>
              <w:t xml:space="preserve"> </w:t>
            </w:r>
          </w:p>
          <w:p w14:paraId="26FF15E8" w14:textId="21D44A09" w:rsidR="002D31B9" w:rsidRPr="002D31B9" w:rsidRDefault="002D31B9" w:rsidP="002D31B9">
            <w:pPr>
              <w:pStyle w:val="ds-markdown-paragraph"/>
              <w:shd w:val="clear" w:color="auto" w:fill="FFFFFF"/>
              <w:spacing w:after="0"/>
              <w:jc w:val="both"/>
              <w:rPr>
                <w:bCs/>
                <w:lang w:val="kk"/>
              </w:rPr>
            </w:pPr>
            <w:r w:rsidRPr="002D31B9">
              <w:rPr>
                <w:bCs/>
                <w:lang w:val="kk"/>
              </w:rPr>
              <w:t>2028 жыл – 13</w:t>
            </w:r>
            <w:r w:rsidR="00621F05">
              <w:rPr>
                <w:bCs/>
                <w:lang w:val="kk"/>
              </w:rPr>
              <w:t>3 928 571,4</w:t>
            </w:r>
            <w:r w:rsidRPr="002D31B9">
              <w:rPr>
                <w:bCs/>
                <w:lang w:val="kk"/>
              </w:rPr>
              <w:t xml:space="preserve"> теңге.</w:t>
            </w:r>
          </w:p>
          <w:p w14:paraId="22F81D41" w14:textId="77777777" w:rsidR="00E66CC0" w:rsidRPr="002D31B9" w:rsidRDefault="00E66CC0" w:rsidP="007C34C5">
            <w:pPr>
              <w:pStyle w:val="ds-markdown-paragraph"/>
              <w:numPr>
                <w:ilvl w:val="0"/>
                <w:numId w:val="1"/>
              </w:numPr>
              <w:shd w:val="clear" w:color="auto" w:fill="FFFFFF"/>
              <w:spacing w:after="0" w:afterAutospacing="0"/>
              <w:ind w:left="0"/>
              <w:jc w:val="both"/>
              <w:rPr>
                <w:bCs/>
                <w:lang w:val="kk"/>
              </w:rPr>
            </w:pPr>
            <w:r w:rsidRPr="002D31B9">
              <w:rPr>
                <w:bCs/>
                <w:lang w:val="kk"/>
              </w:rPr>
              <w:br/>
            </w:r>
          </w:p>
        </w:tc>
        <w:tc>
          <w:tcPr>
            <w:tcW w:w="1245" w:type="dxa"/>
          </w:tcPr>
          <w:p w14:paraId="23871464" w14:textId="77777777" w:rsidR="00E66CC0" w:rsidRPr="000A6E51" w:rsidRDefault="00E66CC0" w:rsidP="000A6E51">
            <w:pPr>
              <w:jc w:val="center"/>
              <w:rPr>
                <w:rFonts w:ascii="Times New Roman" w:eastAsia="Times New Roman" w:hAnsi="Times New Roman" w:cs="Times New Roman"/>
                <w:sz w:val="24"/>
                <w:szCs w:val="24"/>
                <w:lang w:val="ru-RU"/>
              </w:rPr>
            </w:pPr>
            <w:r w:rsidRPr="00C07F83">
              <w:rPr>
                <w:rFonts w:ascii="Times New Roman" w:eastAsia="Times New Roman" w:hAnsi="Times New Roman" w:cs="Times New Roman"/>
                <w:sz w:val="24"/>
                <w:szCs w:val="24"/>
              </w:rPr>
              <w:lastRenderedPageBreak/>
              <w:t xml:space="preserve">1 </w:t>
            </w:r>
            <w:r w:rsidR="000A6E51">
              <w:rPr>
                <w:rFonts w:ascii="Times New Roman" w:eastAsia="Times New Roman" w:hAnsi="Times New Roman" w:cs="Times New Roman"/>
                <w:sz w:val="24"/>
                <w:szCs w:val="24"/>
                <w:lang w:val="kk-KZ"/>
              </w:rPr>
              <w:t>ұзақ мерзімді</w:t>
            </w:r>
            <w:r>
              <w:rPr>
                <w:rFonts w:ascii="Times New Roman" w:eastAsia="Times New Roman" w:hAnsi="Times New Roman" w:cs="Times New Roman"/>
                <w:sz w:val="24"/>
                <w:szCs w:val="24"/>
                <w:lang w:val="kk-KZ"/>
              </w:rPr>
              <w:t xml:space="preserve"> </w:t>
            </w:r>
            <w:r w:rsidRPr="00C07F83">
              <w:rPr>
                <w:rFonts w:ascii="Times New Roman" w:eastAsia="Times New Roman" w:hAnsi="Times New Roman" w:cs="Times New Roman"/>
                <w:sz w:val="24"/>
                <w:szCs w:val="24"/>
              </w:rPr>
              <w:t>грант, 2026</w:t>
            </w:r>
            <w:r w:rsidR="000A6E51">
              <w:rPr>
                <w:rFonts w:ascii="Times New Roman" w:eastAsia="Times New Roman" w:hAnsi="Times New Roman" w:cs="Times New Roman"/>
                <w:sz w:val="24"/>
                <w:szCs w:val="24"/>
                <w:lang w:val="ru-RU"/>
              </w:rPr>
              <w:t>-28</w:t>
            </w:r>
            <w:r w:rsidRPr="00C07F83">
              <w:rPr>
                <w:rFonts w:ascii="Times New Roman" w:eastAsia="Times New Roman" w:hAnsi="Times New Roman" w:cs="Times New Roman"/>
                <w:sz w:val="24"/>
                <w:szCs w:val="24"/>
              </w:rPr>
              <w:t xml:space="preserve"> </w:t>
            </w:r>
            <w:proofErr w:type="spellStart"/>
            <w:r w:rsidR="000A6E51">
              <w:rPr>
                <w:rFonts w:ascii="Times New Roman" w:eastAsia="Times New Roman" w:hAnsi="Times New Roman" w:cs="Times New Roman"/>
                <w:sz w:val="24"/>
                <w:szCs w:val="24"/>
                <w:lang w:val="ru-RU"/>
              </w:rPr>
              <w:t>жж</w:t>
            </w:r>
            <w:proofErr w:type="spellEnd"/>
            <w:r w:rsidR="000A6E51">
              <w:rPr>
                <w:rFonts w:ascii="Times New Roman" w:eastAsia="Times New Roman" w:hAnsi="Times New Roman" w:cs="Times New Roman"/>
                <w:sz w:val="24"/>
                <w:szCs w:val="24"/>
                <w:lang w:val="ru-RU"/>
              </w:rPr>
              <w:t>.</w:t>
            </w:r>
          </w:p>
        </w:tc>
        <w:tc>
          <w:tcPr>
            <w:tcW w:w="1306" w:type="dxa"/>
          </w:tcPr>
          <w:p w14:paraId="102608A3" w14:textId="77777777" w:rsidR="00E66CC0" w:rsidRPr="00E66CC0" w:rsidRDefault="00E66CC0" w:rsidP="00E66CC0">
            <w:pPr>
              <w:rPr>
                <w:rFonts w:ascii="Times New Roman" w:eastAsia="Times New Roman" w:hAnsi="Times New Roman" w:cs="Times New Roman"/>
                <w:sz w:val="24"/>
                <w:szCs w:val="24"/>
                <w:lang w:val="ru-RU"/>
              </w:rPr>
            </w:pPr>
            <w:r w:rsidRPr="00E66CC0">
              <w:rPr>
                <w:rFonts w:ascii="Times New Roman" w:eastAsia="Times New Roman" w:hAnsi="Times New Roman" w:cs="Times New Roman"/>
                <w:sz w:val="24"/>
                <w:szCs w:val="24"/>
                <w:lang w:val="ru-RU"/>
              </w:rPr>
              <w:t xml:space="preserve">Алматы </w:t>
            </w:r>
            <w:proofErr w:type="spellStart"/>
            <w:r w:rsidRPr="00E66CC0">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блысының</w:t>
            </w:r>
            <w:proofErr w:type="spellEnd"/>
            <w:r>
              <w:rPr>
                <w:rFonts w:ascii="Times New Roman" w:eastAsia="Times New Roman" w:hAnsi="Times New Roman" w:cs="Times New Roman"/>
                <w:sz w:val="24"/>
                <w:szCs w:val="24"/>
                <w:lang w:val="ru-RU"/>
              </w:rPr>
              <w:t xml:space="preserve"> 9 </w:t>
            </w:r>
            <w:proofErr w:type="spellStart"/>
            <w:r>
              <w:rPr>
                <w:rFonts w:ascii="Times New Roman" w:eastAsia="Times New Roman" w:hAnsi="Times New Roman" w:cs="Times New Roman"/>
                <w:sz w:val="24"/>
                <w:szCs w:val="24"/>
                <w:lang w:val="ru-RU"/>
              </w:rPr>
              <w:t>ауданы</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және</w:t>
            </w:r>
            <w:proofErr w:type="spellEnd"/>
            <w:r>
              <w:rPr>
                <w:rFonts w:ascii="Times New Roman" w:eastAsia="Times New Roman" w:hAnsi="Times New Roman" w:cs="Times New Roman"/>
                <w:sz w:val="24"/>
                <w:szCs w:val="24"/>
                <w:lang w:val="ru-RU"/>
              </w:rPr>
              <w:t xml:space="preserve"> 2 </w:t>
            </w:r>
            <w:proofErr w:type="spellStart"/>
            <w:r>
              <w:rPr>
                <w:rFonts w:ascii="Times New Roman" w:eastAsia="Times New Roman" w:hAnsi="Times New Roman" w:cs="Times New Roman"/>
                <w:sz w:val="24"/>
                <w:szCs w:val="24"/>
                <w:lang w:val="ru-RU"/>
              </w:rPr>
              <w:t>қаласы</w:t>
            </w:r>
            <w:proofErr w:type="spellEnd"/>
          </w:p>
          <w:p w14:paraId="1E26138F" w14:textId="77777777" w:rsidR="00E66CC0" w:rsidRPr="00E66CC0" w:rsidRDefault="00E66CC0" w:rsidP="00E66CC0">
            <w:pPr>
              <w:spacing w:after="240"/>
              <w:jc w:val="both"/>
              <w:rPr>
                <w:rFonts w:ascii="Times New Roman" w:eastAsia="Times New Roman" w:hAnsi="Times New Roman" w:cs="Times New Roman"/>
                <w:b/>
                <w:bCs/>
                <w:sz w:val="24"/>
                <w:szCs w:val="24"/>
                <w:lang w:val="ru-RU"/>
              </w:rPr>
            </w:pPr>
          </w:p>
        </w:tc>
        <w:tc>
          <w:tcPr>
            <w:tcW w:w="4484" w:type="dxa"/>
          </w:tcPr>
          <w:p w14:paraId="35C90D39" w14:textId="77777777" w:rsidR="00E66CC0" w:rsidRPr="00845C35" w:rsidRDefault="00E66CC0" w:rsidP="00E66CC0">
            <w:pPr>
              <w:jc w:val="both"/>
              <w:rPr>
                <w:rFonts w:ascii="Times New Roman" w:eastAsia="Times New Roman" w:hAnsi="Times New Roman" w:cs="Times New Roman"/>
                <w:b/>
                <w:bCs/>
                <w:sz w:val="24"/>
                <w:szCs w:val="24"/>
              </w:rPr>
            </w:pPr>
            <w:r w:rsidRPr="00845C35">
              <w:rPr>
                <w:rFonts w:ascii="Times New Roman" w:eastAsia="Times New Roman" w:hAnsi="Times New Roman" w:cs="Times New Roman"/>
                <w:b/>
                <w:bCs/>
                <w:sz w:val="24"/>
                <w:szCs w:val="24"/>
              </w:rPr>
              <w:lastRenderedPageBreak/>
              <w:t>Нысаналы индикатор:</w:t>
            </w:r>
          </w:p>
          <w:p w14:paraId="7D0D06FD" w14:textId="77777777" w:rsidR="00E66CC0" w:rsidRPr="00FC5CA3" w:rsidRDefault="00E66CC0" w:rsidP="00E66CC0">
            <w:pPr>
              <w:jc w:val="both"/>
              <w:rPr>
                <w:rFonts w:ascii="Times New Roman" w:eastAsia="Times New Roman" w:hAnsi="Times New Roman" w:cs="Times New Roman"/>
                <w:b/>
                <w:bCs/>
                <w:sz w:val="24"/>
                <w:szCs w:val="24"/>
                <w:lang w:val="ru-RU"/>
              </w:rPr>
            </w:pPr>
          </w:p>
          <w:p w14:paraId="77D21C75" w14:textId="35A0011A" w:rsidR="00E66CC0" w:rsidRPr="00FC5CA3" w:rsidRDefault="00E66CC0" w:rsidP="001A51B7">
            <w:pPr>
              <w:jc w:val="both"/>
              <w:rPr>
                <w:rFonts w:ascii="Times New Roman" w:eastAsia="Times New Roman" w:hAnsi="Times New Roman" w:cs="Times New Roman"/>
                <w:sz w:val="24"/>
                <w:szCs w:val="24"/>
              </w:rPr>
            </w:pPr>
            <w:r w:rsidRPr="00C07F83">
              <w:rPr>
                <w:rFonts w:ascii="Times New Roman" w:eastAsia="Times New Roman" w:hAnsi="Times New Roman" w:cs="Times New Roman"/>
                <w:sz w:val="24"/>
                <w:szCs w:val="24"/>
              </w:rPr>
              <w:t>1.</w:t>
            </w:r>
            <w:r w:rsidRPr="00294390">
              <w:rPr>
                <w:rFonts w:ascii="Times New Roman" w:eastAsia="Times New Roman" w:hAnsi="Times New Roman" w:cs="Times New Roman"/>
                <w:sz w:val="24"/>
                <w:szCs w:val="24"/>
              </w:rPr>
              <w:t xml:space="preserve"> </w:t>
            </w:r>
            <w:r w:rsidRPr="00E66CC0">
              <w:rPr>
                <w:rFonts w:ascii="Times New Roman" w:eastAsia="Times New Roman" w:hAnsi="Times New Roman" w:cs="Times New Roman"/>
                <w:sz w:val="24"/>
                <w:szCs w:val="24"/>
              </w:rPr>
              <w:t xml:space="preserve">Жоба </w:t>
            </w:r>
            <w:r w:rsidR="00315C14">
              <w:rPr>
                <w:rFonts w:ascii="Times New Roman" w:eastAsia="Times New Roman" w:hAnsi="Times New Roman" w:cs="Times New Roman"/>
                <w:sz w:val="24"/>
                <w:szCs w:val="24"/>
                <w:lang w:val="kk-KZ"/>
              </w:rPr>
              <w:t>жылына</w:t>
            </w:r>
            <w:r w:rsidRPr="00E66CC0">
              <w:rPr>
                <w:rFonts w:ascii="Times New Roman" w:eastAsia="Times New Roman" w:hAnsi="Times New Roman" w:cs="Times New Roman"/>
                <w:sz w:val="24"/>
                <w:szCs w:val="24"/>
              </w:rPr>
              <w:t>:</w:t>
            </w:r>
            <w:r w:rsidR="00A126DB">
              <w:t xml:space="preserve"> </w:t>
            </w:r>
            <w:r w:rsidR="00A126DB" w:rsidRPr="00A126DB">
              <w:rPr>
                <w:rFonts w:ascii="Times New Roman" w:eastAsia="Times New Roman" w:hAnsi="Times New Roman" w:cs="Times New Roman"/>
                <w:sz w:val="24"/>
                <w:szCs w:val="24"/>
              </w:rPr>
              <w:t>Алматы облысының 9 ау</w:t>
            </w:r>
            <w:r w:rsidR="00A126DB">
              <w:rPr>
                <w:rFonts w:ascii="Times New Roman" w:eastAsia="Times New Roman" w:hAnsi="Times New Roman" w:cs="Times New Roman"/>
                <w:sz w:val="24"/>
                <w:szCs w:val="24"/>
              </w:rPr>
              <w:t>даны мен 2 қаласын</w:t>
            </w:r>
            <w:r w:rsidR="00315C14">
              <w:rPr>
                <w:rFonts w:ascii="Times New Roman" w:eastAsia="Times New Roman" w:hAnsi="Times New Roman" w:cs="Times New Roman"/>
                <w:sz w:val="24"/>
                <w:szCs w:val="24"/>
                <w:lang w:val="kk-KZ"/>
              </w:rPr>
              <w:t xml:space="preserve">да </w:t>
            </w:r>
            <w:r w:rsidRPr="00E66CC0">
              <w:rPr>
                <w:rFonts w:ascii="Times New Roman" w:eastAsia="Times New Roman" w:hAnsi="Times New Roman" w:cs="Times New Roman"/>
                <w:sz w:val="24"/>
                <w:szCs w:val="24"/>
              </w:rPr>
              <w:t xml:space="preserve">кемінде </w:t>
            </w:r>
            <w:r w:rsidR="002559B1">
              <w:rPr>
                <w:rFonts w:ascii="Times New Roman" w:eastAsia="Times New Roman" w:hAnsi="Times New Roman" w:cs="Times New Roman"/>
                <w:sz w:val="24"/>
                <w:szCs w:val="24"/>
                <w:lang w:val="kk-KZ"/>
              </w:rPr>
              <w:t>5</w:t>
            </w:r>
            <w:r w:rsidR="008432A2">
              <w:rPr>
                <w:rFonts w:ascii="Times New Roman" w:eastAsia="Times New Roman" w:hAnsi="Times New Roman" w:cs="Times New Roman"/>
                <w:sz w:val="24"/>
                <w:szCs w:val="24"/>
                <w:lang w:val="ru-RU"/>
              </w:rPr>
              <w:t xml:space="preserve"> </w:t>
            </w:r>
            <w:r w:rsidRPr="00E66CC0">
              <w:rPr>
                <w:rFonts w:ascii="Times New Roman" w:eastAsia="Times New Roman" w:hAnsi="Times New Roman" w:cs="Times New Roman"/>
                <w:sz w:val="24"/>
                <w:szCs w:val="24"/>
              </w:rPr>
              <w:t>000 адам</w:t>
            </w:r>
            <w:r w:rsidR="00315C14">
              <w:rPr>
                <w:rFonts w:ascii="Times New Roman" w:eastAsia="Times New Roman" w:hAnsi="Times New Roman" w:cs="Times New Roman"/>
                <w:sz w:val="24"/>
                <w:szCs w:val="24"/>
                <w:lang w:val="kk-KZ"/>
              </w:rPr>
              <w:t>ды қамтуы тиіс</w:t>
            </w:r>
            <w:r w:rsidRPr="00E66CC0">
              <w:rPr>
                <w:rFonts w:ascii="Times New Roman" w:eastAsia="Times New Roman" w:hAnsi="Times New Roman" w:cs="Times New Roman"/>
                <w:sz w:val="24"/>
                <w:szCs w:val="24"/>
              </w:rPr>
              <w:t>;</w:t>
            </w:r>
          </w:p>
          <w:p w14:paraId="529A9AC8" w14:textId="23E12046" w:rsidR="00E66CC0" w:rsidRDefault="00E66CC0" w:rsidP="001A51B7">
            <w:pPr>
              <w:spacing w:after="24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2.</w:t>
            </w:r>
            <w:r w:rsidRPr="00E66CC0">
              <w:rPr>
                <w:rFonts w:ascii="Times New Roman" w:eastAsia="Times New Roman" w:hAnsi="Times New Roman" w:cs="Times New Roman"/>
                <w:sz w:val="24"/>
                <w:szCs w:val="24"/>
                <w:lang w:val="kk-KZ"/>
              </w:rPr>
              <w:t>Жобаның ақпараттық қамтылуы</w:t>
            </w:r>
            <w:r w:rsidR="00315C14">
              <w:rPr>
                <w:rFonts w:ascii="Times New Roman" w:eastAsia="Times New Roman" w:hAnsi="Times New Roman" w:cs="Times New Roman"/>
                <w:sz w:val="24"/>
                <w:szCs w:val="24"/>
                <w:lang w:val="kk-KZ"/>
              </w:rPr>
              <w:t xml:space="preserve"> жыл сайын</w:t>
            </w:r>
            <w:r w:rsidRPr="00E66CC0">
              <w:rPr>
                <w:rFonts w:ascii="Times New Roman" w:eastAsia="Times New Roman" w:hAnsi="Times New Roman" w:cs="Times New Roman"/>
                <w:sz w:val="24"/>
                <w:szCs w:val="24"/>
                <w:lang w:val="kk-KZ"/>
              </w:rPr>
              <w:t xml:space="preserve"> кемінде </w:t>
            </w:r>
            <w:r w:rsidR="002559B1">
              <w:rPr>
                <w:rFonts w:ascii="Times New Roman" w:eastAsia="Times New Roman" w:hAnsi="Times New Roman" w:cs="Times New Roman"/>
                <w:sz w:val="24"/>
                <w:szCs w:val="24"/>
                <w:lang w:val="kk-KZ"/>
              </w:rPr>
              <w:t>20</w:t>
            </w:r>
            <w:r w:rsidRPr="00E66CC0">
              <w:rPr>
                <w:rFonts w:ascii="Times New Roman" w:eastAsia="Times New Roman" w:hAnsi="Times New Roman" w:cs="Times New Roman"/>
                <w:sz w:val="24"/>
                <w:szCs w:val="24"/>
                <w:lang w:val="kk-KZ"/>
              </w:rPr>
              <w:t>0 000 адам;</w:t>
            </w:r>
          </w:p>
          <w:p w14:paraId="1030C240" w14:textId="351AB96C" w:rsidR="00E66CC0" w:rsidRPr="001475F4" w:rsidRDefault="00E66CC0" w:rsidP="00E66CC0">
            <w:pPr>
              <w:jc w:val="both"/>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3.</w:t>
            </w:r>
            <w:r w:rsidR="00315C14">
              <w:rPr>
                <w:rFonts w:ascii="Times New Roman" w:eastAsia="Times New Roman" w:hAnsi="Times New Roman" w:cs="Times New Roman"/>
                <w:iCs/>
                <w:sz w:val="24"/>
                <w:szCs w:val="24"/>
                <w:lang w:val="kk-KZ"/>
              </w:rPr>
              <w:t>С</w:t>
            </w:r>
            <w:r w:rsidR="00315C14" w:rsidRPr="00315C14">
              <w:rPr>
                <w:rFonts w:ascii="Times New Roman" w:eastAsia="Times New Roman" w:hAnsi="Times New Roman" w:cs="Times New Roman"/>
                <w:iCs/>
                <w:sz w:val="24"/>
                <w:szCs w:val="24"/>
              </w:rPr>
              <w:t>ауалнама нәтижелері бойынш</w:t>
            </w:r>
            <w:r w:rsidR="00315C14" w:rsidRPr="00315C14">
              <w:rPr>
                <w:rFonts w:ascii="Times New Roman" w:eastAsia="Times New Roman" w:hAnsi="Times New Roman" w:cs="Times New Roman"/>
                <w:iCs/>
                <w:sz w:val="24"/>
                <w:szCs w:val="24"/>
                <w:lang w:val="kk-KZ"/>
              </w:rPr>
              <w:t>а</w:t>
            </w:r>
            <w:r w:rsidR="00315C14">
              <w:rPr>
                <w:rFonts w:ascii="Times New Roman" w:eastAsia="Times New Roman" w:hAnsi="Times New Roman" w:cs="Times New Roman"/>
                <w:i/>
                <w:sz w:val="24"/>
                <w:szCs w:val="24"/>
                <w:lang w:val="kk-KZ"/>
              </w:rPr>
              <w:t xml:space="preserve"> </w:t>
            </w:r>
            <w:r w:rsidR="00315C14" w:rsidRPr="00315C14">
              <w:rPr>
                <w:rFonts w:ascii="Times New Roman" w:eastAsia="Times New Roman" w:hAnsi="Times New Roman" w:cs="Times New Roman"/>
                <w:iCs/>
                <w:sz w:val="24"/>
                <w:szCs w:val="24"/>
                <w:lang w:val="kk-KZ"/>
              </w:rPr>
              <w:t>ж</w:t>
            </w:r>
            <w:r w:rsidR="001475F4" w:rsidRPr="00315C14">
              <w:rPr>
                <w:rFonts w:ascii="Times New Roman" w:eastAsia="Times New Roman" w:hAnsi="Times New Roman" w:cs="Times New Roman"/>
                <w:iCs/>
                <w:sz w:val="24"/>
                <w:szCs w:val="24"/>
              </w:rPr>
              <w:t>астардың</w:t>
            </w:r>
            <w:r w:rsidR="001475F4" w:rsidRPr="001475F4">
              <w:rPr>
                <w:rFonts w:ascii="Times New Roman" w:eastAsia="Times New Roman" w:hAnsi="Times New Roman" w:cs="Times New Roman"/>
                <w:sz w:val="24"/>
                <w:szCs w:val="24"/>
              </w:rPr>
              <w:t xml:space="preserve"> табиғатты қорғау және климаттың ластануына қатысты экологиялық мәдениеті мен жек</w:t>
            </w:r>
            <w:r w:rsidR="001475F4">
              <w:rPr>
                <w:rFonts w:ascii="Times New Roman" w:eastAsia="Times New Roman" w:hAnsi="Times New Roman" w:cs="Times New Roman"/>
                <w:sz w:val="24"/>
                <w:szCs w:val="24"/>
              </w:rPr>
              <w:t>е жауапкершілігін арттыру жоба</w:t>
            </w:r>
            <w:r w:rsidR="001475F4" w:rsidRPr="001475F4">
              <w:rPr>
                <w:rFonts w:ascii="Times New Roman" w:eastAsia="Times New Roman" w:hAnsi="Times New Roman" w:cs="Times New Roman"/>
                <w:sz w:val="24"/>
                <w:szCs w:val="24"/>
              </w:rPr>
              <w:t xml:space="preserve"> қатысушылардың кемінде 70%-ы деңгейінде оң динамиканы көрсетеді </w:t>
            </w:r>
          </w:p>
          <w:p w14:paraId="3998D1B0" w14:textId="77777777" w:rsidR="001A51B7" w:rsidRPr="001A51B7" w:rsidRDefault="001A51B7" w:rsidP="00E66CC0">
            <w:pPr>
              <w:jc w:val="both"/>
              <w:rPr>
                <w:rFonts w:ascii="Times New Roman" w:eastAsia="Times New Roman" w:hAnsi="Times New Roman" w:cs="Times New Roman"/>
                <w:sz w:val="24"/>
                <w:szCs w:val="24"/>
                <w:lang w:val="kk-KZ"/>
              </w:rPr>
            </w:pPr>
          </w:p>
          <w:p w14:paraId="36B12EDF" w14:textId="77777777" w:rsidR="00E66CC0" w:rsidRPr="00845C35" w:rsidRDefault="00E66CC0" w:rsidP="00E66CC0">
            <w:pPr>
              <w:jc w:val="both"/>
              <w:rPr>
                <w:rFonts w:ascii="Times New Roman" w:eastAsia="Times New Roman" w:hAnsi="Times New Roman" w:cs="Times New Roman"/>
                <w:b/>
                <w:bCs/>
                <w:sz w:val="24"/>
                <w:szCs w:val="24"/>
              </w:rPr>
            </w:pPr>
            <w:r w:rsidRPr="00845C35">
              <w:rPr>
                <w:rFonts w:ascii="Times New Roman" w:eastAsia="Times New Roman" w:hAnsi="Times New Roman" w:cs="Times New Roman"/>
                <w:b/>
                <w:bCs/>
                <w:sz w:val="24"/>
                <w:szCs w:val="24"/>
              </w:rPr>
              <w:t>Күтілетін нәтижелер:</w:t>
            </w:r>
          </w:p>
          <w:p w14:paraId="465FE3FF" w14:textId="04B06BC3" w:rsidR="00E66CC0" w:rsidRDefault="00E66CC0" w:rsidP="001A51B7">
            <w:pPr>
              <w:jc w:val="both"/>
              <w:rPr>
                <w:rFonts w:ascii="Times New Roman" w:hAnsi="Times New Roman" w:cs="Times New Roman"/>
                <w:sz w:val="24"/>
                <w:lang w:val="kk-KZ"/>
              </w:rPr>
            </w:pPr>
            <w:r w:rsidRPr="00E66CC0">
              <w:rPr>
                <w:rFonts w:ascii="Times New Roman" w:hAnsi="Times New Roman" w:cs="Times New Roman"/>
                <w:sz w:val="24"/>
                <w:lang w:val="kk-KZ"/>
              </w:rPr>
              <w:t>1. Жобаны іске асыру шеңберінде</w:t>
            </w:r>
            <w:r w:rsidR="00315C14">
              <w:rPr>
                <w:rFonts w:ascii="Times New Roman" w:hAnsi="Times New Roman" w:cs="Times New Roman"/>
                <w:sz w:val="24"/>
                <w:lang w:val="kk-KZ"/>
              </w:rPr>
              <w:t xml:space="preserve"> жыл сайын</w:t>
            </w:r>
            <w:r w:rsidRPr="00E66CC0">
              <w:rPr>
                <w:rFonts w:ascii="Times New Roman" w:hAnsi="Times New Roman" w:cs="Times New Roman"/>
                <w:sz w:val="24"/>
                <w:lang w:val="kk-KZ"/>
              </w:rPr>
              <w:t xml:space="preserve"> </w:t>
            </w:r>
            <w:r w:rsidR="00A126DB" w:rsidRPr="00A126DB">
              <w:rPr>
                <w:rFonts w:ascii="Times New Roman" w:hAnsi="Times New Roman" w:cs="Times New Roman"/>
                <w:sz w:val="24"/>
                <w:lang w:val="kk-KZ"/>
              </w:rPr>
              <w:t>өңірлік облыстық</w:t>
            </w:r>
            <w:r w:rsidR="00A126DB">
              <w:rPr>
                <w:rFonts w:ascii="Times New Roman" w:hAnsi="Times New Roman" w:cs="Times New Roman"/>
                <w:sz w:val="24"/>
                <w:lang w:val="kk-KZ"/>
              </w:rPr>
              <w:t xml:space="preserve"> </w:t>
            </w:r>
            <w:r w:rsidR="001A51B7">
              <w:rPr>
                <w:rFonts w:ascii="Times New Roman" w:hAnsi="Times New Roman" w:cs="Times New Roman"/>
                <w:sz w:val="24"/>
                <w:lang w:val="kk-KZ"/>
              </w:rPr>
              <w:t xml:space="preserve">штабтың жұмысын </w:t>
            </w:r>
            <w:r w:rsidR="001A51B7" w:rsidRPr="00E66CC0">
              <w:rPr>
                <w:rFonts w:ascii="Times New Roman" w:hAnsi="Times New Roman" w:cs="Times New Roman"/>
                <w:sz w:val="24"/>
                <w:lang w:val="kk-KZ"/>
              </w:rPr>
              <w:t>Қонаев</w:t>
            </w:r>
            <w:r w:rsidR="001A51B7">
              <w:rPr>
                <w:rFonts w:ascii="Times New Roman" w:hAnsi="Times New Roman" w:cs="Times New Roman"/>
                <w:sz w:val="24"/>
                <w:lang w:val="kk-KZ"/>
              </w:rPr>
              <w:t xml:space="preserve"> қаласында</w:t>
            </w:r>
            <w:r w:rsidR="001A51B7" w:rsidRPr="00E66CC0">
              <w:rPr>
                <w:rFonts w:ascii="Times New Roman" w:hAnsi="Times New Roman" w:cs="Times New Roman"/>
                <w:sz w:val="24"/>
                <w:lang w:val="kk-KZ"/>
              </w:rPr>
              <w:t xml:space="preserve"> </w:t>
            </w:r>
            <w:r w:rsidRPr="00E66CC0">
              <w:rPr>
                <w:rFonts w:ascii="Times New Roman" w:hAnsi="Times New Roman" w:cs="Times New Roman"/>
                <w:sz w:val="24"/>
                <w:lang w:val="kk-KZ"/>
              </w:rPr>
              <w:t xml:space="preserve">қамтамасыз ету; </w:t>
            </w:r>
          </w:p>
          <w:p w14:paraId="67BA964F" w14:textId="77777777" w:rsidR="001A51B7" w:rsidRDefault="001A51B7" w:rsidP="001A51B7">
            <w:pPr>
              <w:jc w:val="both"/>
              <w:rPr>
                <w:rFonts w:ascii="Times New Roman" w:hAnsi="Times New Roman" w:cs="Times New Roman"/>
                <w:sz w:val="24"/>
                <w:lang w:val="kk-KZ"/>
              </w:rPr>
            </w:pPr>
          </w:p>
          <w:p w14:paraId="7C254B62" w14:textId="77777777" w:rsidR="001A51B7" w:rsidRDefault="00E66CC0" w:rsidP="001A51B7">
            <w:pPr>
              <w:jc w:val="both"/>
              <w:rPr>
                <w:rFonts w:ascii="Times New Roman" w:hAnsi="Times New Roman" w:cs="Times New Roman"/>
                <w:sz w:val="24"/>
                <w:lang w:val="kk-KZ"/>
              </w:rPr>
            </w:pPr>
            <w:r w:rsidRPr="00E66CC0">
              <w:rPr>
                <w:rFonts w:ascii="Times New Roman" w:hAnsi="Times New Roman" w:cs="Times New Roman"/>
                <w:sz w:val="24"/>
                <w:lang w:val="kk-KZ"/>
              </w:rPr>
              <w:t xml:space="preserve">2. </w:t>
            </w:r>
            <w:r w:rsidR="00D16344" w:rsidRPr="00D16344">
              <w:rPr>
                <w:rFonts w:ascii="Times New Roman" w:hAnsi="Times New Roman" w:cs="Times New Roman"/>
                <w:sz w:val="24"/>
                <w:lang w:val="kk-KZ"/>
              </w:rPr>
              <w:t xml:space="preserve">Жобаның кемінде 1 000 қатысушысын Қазақстан Республикасының Еңбек кодексі талаптарына сәйкес толық еңбек заңдастыруын қамтамасыз ету, оның ішінде жұмыс уақытын есепке алу табелін жүргізу, сондай-ақ жұмыс істелген кезең үшін ең төменгі жалақы мөлшерінде еңбекақыны 100% уақтылы төлеуді қамтамасыз ету, соның ішінде NEET санатындағы жастар, жұмыссыз жастар, ауылдық және студенттік жастар, сондай-ақ ішкі істер органдарында профилактикалық және пробациялық есепте тұрған жастар </w:t>
            </w:r>
            <w:r w:rsidR="00D16344" w:rsidRPr="00D16344">
              <w:rPr>
                <w:rFonts w:ascii="Times New Roman" w:hAnsi="Times New Roman" w:cs="Times New Roman"/>
                <w:i/>
                <w:sz w:val="24"/>
                <w:lang w:val="kk-KZ"/>
              </w:rPr>
              <w:t>(Тапсырыс берушімен келісім бойынша) – жыл сайын;</w:t>
            </w:r>
          </w:p>
          <w:p w14:paraId="3DC9E404" w14:textId="77777777" w:rsidR="001A51B7" w:rsidRDefault="001A51B7" w:rsidP="001A51B7">
            <w:pPr>
              <w:jc w:val="both"/>
              <w:rPr>
                <w:rFonts w:ascii="Times New Roman" w:hAnsi="Times New Roman" w:cs="Times New Roman"/>
                <w:sz w:val="24"/>
                <w:lang w:val="kk-KZ"/>
              </w:rPr>
            </w:pPr>
            <w:r>
              <w:rPr>
                <w:rFonts w:ascii="Times New Roman" w:hAnsi="Times New Roman" w:cs="Times New Roman"/>
                <w:sz w:val="24"/>
                <w:lang w:val="kk-KZ"/>
              </w:rPr>
              <w:tab/>
            </w:r>
          </w:p>
          <w:p w14:paraId="053D3936" w14:textId="2066778D" w:rsidR="001A51B7" w:rsidRDefault="001A51B7" w:rsidP="00E66CC0">
            <w:pPr>
              <w:jc w:val="both"/>
              <w:rPr>
                <w:rFonts w:ascii="Times New Roman" w:hAnsi="Times New Roman" w:cs="Times New Roman"/>
                <w:sz w:val="24"/>
                <w:lang w:val="kk-KZ"/>
              </w:rPr>
            </w:pPr>
            <w:r>
              <w:rPr>
                <w:rFonts w:ascii="Times New Roman" w:hAnsi="Times New Roman" w:cs="Times New Roman"/>
                <w:sz w:val="24"/>
                <w:lang w:val="kk-KZ"/>
              </w:rPr>
              <w:lastRenderedPageBreak/>
              <w:t>3.</w:t>
            </w:r>
            <w:r w:rsidR="00315C14">
              <w:rPr>
                <w:rFonts w:ascii="Times New Roman" w:hAnsi="Times New Roman" w:cs="Times New Roman"/>
                <w:sz w:val="24"/>
                <w:lang w:val="kk-KZ"/>
              </w:rPr>
              <w:t xml:space="preserve"> Жыл сайын ж</w:t>
            </w:r>
            <w:r w:rsidR="00E66CC0" w:rsidRPr="00E66CC0">
              <w:rPr>
                <w:rFonts w:ascii="Times New Roman" w:hAnsi="Times New Roman" w:cs="Times New Roman"/>
                <w:sz w:val="24"/>
                <w:lang w:val="kk-KZ"/>
              </w:rPr>
              <w:t>обаның қатысушыларын</w:t>
            </w:r>
            <w:r w:rsidR="00315C14">
              <w:rPr>
                <w:rFonts w:ascii="Times New Roman" w:hAnsi="Times New Roman" w:cs="Times New Roman"/>
                <w:sz w:val="24"/>
                <w:lang w:val="kk-KZ"/>
              </w:rPr>
              <w:t xml:space="preserve"> </w:t>
            </w:r>
            <w:r w:rsidR="00E66CC0" w:rsidRPr="00E66CC0">
              <w:rPr>
                <w:rFonts w:ascii="Times New Roman" w:hAnsi="Times New Roman" w:cs="Times New Roman"/>
                <w:sz w:val="24"/>
                <w:lang w:val="kk-KZ"/>
              </w:rPr>
              <w:t xml:space="preserve">уақытша жұмысқа орналастыру арқылы өңірде кемінде 1 000 жас адамның қоғамдық пайдалы еңбекке тартылу деңгейін арттыру және жастар арасындағы жұмыссыздық деңгейін төмендету; </w:t>
            </w:r>
          </w:p>
          <w:p w14:paraId="18C8723C" w14:textId="77777777" w:rsidR="001A51B7" w:rsidRDefault="001A51B7" w:rsidP="00E66CC0">
            <w:pPr>
              <w:jc w:val="both"/>
              <w:rPr>
                <w:rFonts w:ascii="Times New Roman" w:hAnsi="Times New Roman" w:cs="Times New Roman"/>
                <w:sz w:val="24"/>
                <w:lang w:val="kk-KZ"/>
              </w:rPr>
            </w:pPr>
          </w:p>
          <w:p w14:paraId="5CD32250" w14:textId="77777777" w:rsidR="001A51B7" w:rsidRDefault="00E66CC0" w:rsidP="00E66CC0">
            <w:pPr>
              <w:jc w:val="both"/>
              <w:rPr>
                <w:rFonts w:ascii="Times New Roman" w:hAnsi="Times New Roman" w:cs="Times New Roman"/>
                <w:sz w:val="24"/>
                <w:lang w:val="kk-KZ"/>
              </w:rPr>
            </w:pPr>
            <w:r w:rsidRPr="00E66CC0">
              <w:rPr>
                <w:rFonts w:ascii="Times New Roman" w:hAnsi="Times New Roman" w:cs="Times New Roman"/>
                <w:sz w:val="24"/>
                <w:lang w:val="kk-KZ"/>
              </w:rPr>
              <w:t>4</w:t>
            </w:r>
            <w:r w:rsidR="001A51B7">
              <w:rPr>
                <w:rFonts w:ascii="Times New Roman" w:hAnsi="Times New Roman" w:cs="Times New Roman"/>
                <w:sz w:val="24"/>
                <w:lang w:val="kk-KZ"/>
              </w:rPr>
              <w:t>.</w:t>
            </w:r>
            <w:r w:rsidR="002D31B9">
              <w:t xml:space="preserve"> </w:t>
            </w:r>
            <w:r w:rsidR="002D31B9" w:rsidRPr="002D31B9">
              <w:rPr>
                <w:rFonts w:ascii="Times New Roman" w:hAnsi="Times New Roman" w:cs="Times New Roman"/>
                <w:sz w:val="24"/>
                <w:lang w:val="kk-KZ"/>
              </w:rPr>
              <w:t xml:space="preserve">Экологиялық мәдениетті насихаттау мақсатында кемінде 1000 имидждік материалды </w:t>
            </w:r>
            <w:r w:rsidR="002D31B9" w:rsidRPr="002D31B9">
              <w:rPr>
                <w:rFonts w:ascii="Times New Roman" w:hAnsi="Times New Roman" w:cs="Times New Roman"/>
                <w:i/>
                <w:sz w:val="24"/>
                <w:lang w:val="kk-KZ"/>
              </w:rPr>
              <w:t xml:space="preserve">(футболка, кепка, күртеше) </w:t>
            </w:r>
            <w:r w:rsidR="002D31B9" w:rsidRPr="002D31B9">
              <w:rPr>
                <w:rFonts w:ascii="Times New Roman" w:hAnsi="Times New Roman" w:cs="Times New Roman"/>
                <w:sz w:val="24"/>
                <w:lang w:val="kk-KZ"/>
              </w:rPr>
              <w:t xml:space="preserve">әзірлеу және тарату </w:t>
            </w:r>
            <w:r w:rsidR="002D31B9">
              <w:rPr>
                <w:rFonts w:ascii="Times New Roman" w:hAnsi="Times New Roman" w:cs="Times New Roman"/>
                <w:i/>
                <w:sz w:val="24"/>
                <w:lang w:val="kk-KZ"/>
              </w:rPr>
              <w:t xml:space="preserve">(дизайн </w:t>
            </w:r>
            <w:r w:rsidR="002D31B9" w:rsidRPr="002D31B9">
              <w:rPr>
                <w:rFonts w:ascii="Times New Roman" w:hAnsi="Times New Roman" w:cs="Times New Roman"/>
                <w:i/>
                <w:sz w:val="24"/>
                <w:lang w:val="kk-KZ"/>
              </w:rPr>
              <w:t>Тап</w:t>
            </w:r>
            <w:r w:rsidR="002D31B9">
              <w:rPr>
                <w:rFonts w:ascii="Times New Roman" w:hAnsi="Times New Roman" w:cs="Times New Roman"/>
                <w:i/>
                <w:sz w:val="24"/>
                <w:lang w:val="kk-KZ"/>
              </w:rPr>
              <w:t>сырыс берушімен келісу бойынша)</w:t>
            </w:r>
            <w:r w:rsidR="002D31B9" w:rsidRPr="002D31B9">
              <w:rPr>
                <w:rFonts w:ascii="Times New Roman" w:hAnsi="Times New Roman" w:cs="Times New Roman"/>
                <w:i/>
                <w:sz w:val="24"/>
                <w:lang w:val="kk-KZ"/>
              </w:rPr>
              <w:t xml:space="preserve"> – жыл сайын</w:t>
            </w:r>
            <w:r w:rsidR="002D31B9" w:rsidRPr="002D31B9">
              <w:rPr>
                <w:rFonts w:ascii="Times New Roman" w:hAnsi="Times New Roman" w:cs="Times New Roman"/>
                <w:sz w:val="24"/>
                <w:lang w:val="kk-KZ"/>
              </w:rPr>
              <w:t>;</w:t>
            </w:r>
          </w:p>
          <w:p w14:paraId="2AD851F2" w14:textId="77777777" w:rsidR="001A51B7" w:rsidRDefault="001A51B7" w:rsidP="00E66CC0">
            <w:pPr>
              <w:jc w:val="both"/>
              <w:rPr>
                <w:rFonts w:ascii="Times New Roman" w:hAnsi="Times New Roman" w:cs="Times New Roman"/>
                <w:sz w:val="24"/>
                <w:lang w:val="kk-KZ"/>
              </w:rPr>
            </w:pPr>
          </w:p>
          <w:p w14:paraId="47CC868F" w14:textId="0D3335D5" w:rsidR="001A51B7" w:rsidRDefault="00E66CC0" w:rsidP="00E66CC0">
            <w:pPr>
              <w:jc w:val="both"/>
              <w:rPr>
                <w:rFonts w:ascii="Times New Roman" w:hAnsi="Times New Roman" w:cs="Times New Roman"/>
                <w:sz w:val="24"/>
                <w:lang w:val="kk-KZ"/>
              </w:rPr>
            </w:pPr>
            <w:r w:rsidRPr="00E66CC0">
              <w:rPr>
                <w:rFonts w:ascii="Times New Roman" w:hAnsi="Times New Roman" w:cs="Times New Roman"/>
                <w:sz w:val="24"/>
                <w:lang w:val="kk-KZ"/>
              </w:rPr>
              <w:t xml:space="preserve"> 5. Экологиялық мәдениетті насихаттауға бағытталған кемінде </w:t>
            </w:r>
            <w:r w:rsidR="002559B1">
              <w:rPr>
                <w:rFonts w:ascii="Times New Roman" w:hAnsi="Times New Roman" w:cs="Times New Roman"/>
                <w:sz w:val="24"/>
                <w:lang w:val="kk-KZ"/>
              </w:rPr>
              <w:t>5</w:t>
            </w:r>
            <w:r w:rsidRPr="00E66CC0">
              <w:rPr>
                <w:rFonts w:ascii="Times New Roman" w:hAnsi="Times New Roman" w:cs="Times New Roman"/>
                <w:sz w:val="24"/>
                <w:lang w:val="kk-KZ"/>
              </w:rPr>
              <w:t xml:space="preserve"> бейнеролик әзірлеу және тарату, кемінде 50 000 қаралымға қол жеткізу </w:t>
            </w:r>
            <w:r w:rsidRPr="001A51B7">
              <w:rPr>
                <w:rFonts w:ascii="Times New Roman" w:hAnsi="Times New Roman" w:cs="Times New Roman"/>
                <w:i/>
                <w:sz w:val="24"/>
                <w:lang w:val="kk-KZ"/>
              </w:rPr>
              <w:t xml:space="preserve">(бейнероликтер </w:t>
            </w:r>
            <w:r w:rsidR="001A51B7" w:rsidRPr="001A51B7">
              <w:rPr>
                <w:rFonts w:ascii="Times New Roman" w:hAnsi="Times New Roman" w:cs="Times New Roman"/>
                <w:i/>
                <w:sz w:val="24"/>
                <w:lang w:val="kk-KZ"/>
              </w:rPr>
              <w:t>Тапсырыс берушімен келісу арқылы)</w:t>
            </w:r>
            <w:r w:rsidRPr="001A51B7">
              <w:rPr>
                <w:rFonts w:ascii="Times New Roman" w:hAnsi="Times New Roman" w:cs="Times New Roman"/>
                <w:i/>
                <w:sz w:val="24"/>
                <w:lang w:val="kk-KZ"/>
              </w:rPr>
              <w:t>)</w:t>
            </w:r>
            <w:r w:rsidRPr="00E66CC0">
              <w:rPr>
                <w:rFonts w:ascii="Times New Roman" w:hAnsi="Times New Roman" w:cs="Times New Roman"/>
                <w:sz w:val="24"/>
                <w:lang w:val="kk-KZ"/>
              </w:rPr>
              <w:t>;</w:t>
            </w:r>
          </w:p>
          <w:p w14:paraId="0C52E708" w14:textId="77777777" w:rsidR="001A51B7" w:rsidRDefault="001A51B7" w:rsidP="00E66CC0">
            <w:pPr>
              <w:jc w:val="both"/>
              <w:rPr>
                <w:rFonts w:ascii="Times New Roman" w:hAnsi="Times New Roman" w:cs="Times New Roman"/>
                <w:sz w:val="24"/>
                <w:lang w:val="kk-KZ"/>
              </w:rPr>
            </w:pPr>
          </w:p>
          <w:p w14:paraId="6375D188" w14:textId="77777777" w:rsidR="001A51B7" w:rsidRDefault="00E66CC0" w:rsidP="00E66CC0">
            <w:pPr>
              <w:jc w:val="both"/>
              <w:rPr>
                <w:rFonts w:ascii="Times New Roman" w:hAnsi="Times New Roman" w:cs="Times New Roman"/>
                <w:sz w:val="24"/>
                <w:lang w:val="kk-KZ"/>
              </w:rPr>
            </w:pPr>
            <w:r w:rsidRPr="00E66CC0">
              <w:rPr>
                <w:rFonts w:ascii="Times New Roman" w:hAnsi="Times New Roman" w:cs="Times New Roman"/>
                <w:sz w:val="24"/>
                <w:lang w:val="kk-KZ"/>
              </w:rPr>
              <w:t xml:space="preserve">6. Алматы облысының 9 ауданы мен 2 қаласында ТКШ, жолаушылар көлігі, автомобиль жолдары және тұрғын үй инспекциясы бөлімдерімен келісу бойынша аумақтарды тазарту; </w:t>
            </w:r>
          </w:p>
          <w:p w14:paraId="39F42E04" w14:textId="77777777" w:rsidR="001A51B7" w:rsidRDefault="001A51B7" w:rsidP="00E66CC0">
            <w:pPr>
              <w:jc w:val="both"/>
              <w:rPr>
                <w:rFonts w:ascii="Times New Roman" w:hAnsi="Times New Roman" w:cs="Times New Roman"/>
                <w:sz w:val="24"/>
                <w:lang w:val="kk-KZ"/>
              </w:rPr>
            </w:pPr>
          </w:p>
          <w:p w14:paraId="67962099" w14:textId="5B526DDF" w:rsidR="001A51B7" w:rsidRDefault="00E66CC0" w:rsidP="00E66CC0">
            <w:pPr>
              <w:jc w:val="both"/>
              <w:rPr>
                <w:rFonts w:ascii="Times New Roman" w:hAnsi="Times New Roman" w:cs="Times New Roman"/>
                <w:sz w:val="24"/>
                <w:lang w:val="kk-KZ"/>
              </w:rPr>
            </w:pPr>
            <w:r w:rsidRPr="00E66CC0">
              <w:rPr>
                <w:rFonts w:ascii="Times New Roman" w:hAnsi="Times New Roman" w:cs="Times New Roman"/>
                <w:sz w:val="24"/>
                <w:lang w:val="kk-KZ"/>
              </w:rPr>
              <w:t xml:space="preserve">7. Алматы облысының 9 ауданы мен 2 қаласында </w:t>
            </w:r>
            <w:r w:rsidR="000B7E27" w:rsidRPr="00E66CC0">
              <w:rPr>
                <w:rFonts w:ascii="Times New Roman" w:hAnsi="Times New Roman" w:cs="Times New Roman"/>
                <w:sz w:val="24"/>
                <w:lang w:val="kk-KZ"/>
              </w:rPr>
              <w:t xml:space="preserve">кемінде 1 000 </w:t>
            </w:r>
            <w:r w:rsidR="00315C14">
              <w:rPr>
                <w:rFonts w:ascii="Times New Roman" w:hAnsi="Times New Roman" w:cs="Times New Roman"/>
                <w:sz w:val="24"/>
                <w:lang w:val="kk-KZ"/>
              </w:rPr>
              <w:t xml:space="preserve">адамның </w:t>
            </w:r>
            <w:r w:rsidR="000B7E27" w:rsidRPr="00E66CC0">
              <w:rPr>
                <w:rFonts w:ascii="Times New Roman" w:hAnsi="Times New Roman" w:cs="Times New Roman"/>
                <w:sz w:val="24"/>
                <w:lang w:val="kk-KZ"/>
              </w:rPr>
              <w:t>қатысу</w:t>
            </w:r>
            <w:r w:rsidR="00315C14">
              <w:rPr>
                <w:rFonts w:ascii="Times New Roman" w:hAnsi="Times New Roman" w:cs="Times New Roman"/>
                <w:sz w:val="24"/>
                <w:lang w:val="kk-KZ"/>
              </w:rPr>
              <w:t xml:space="preserve">ымен </w:t>
            </w:r>
            <w:r w:rsidR="000B7E27" w:rsidRPr="00E66CC0">
              <w:rPr>
                <w:rFonts w:ascii="Times New Roman" w:hAnsi="Times New Roman" w:cs="Times New Roman"/>
                <w:sz w:val="24"/>
                <w:lang w:val="kk-KZ"/>
              </w:rPr>
              <w:t xml:space="preserve"> </w:t>
            </w:r>
            <w:r w:rsidRPr="00E66CC0">
              <w:rPr>
                <w:rFonts w:ascii="Times New Roman" w:hAnsi="Times New Roman" w:cs="Times New Roman"/>
                <w:sz w:val="24"/>
                <w:lang w:val="kk-KZ"/>
              </w:rPr>
              <w:t>республикалық экологиялық акция «Таза Қазақстан» аясында «Өнегелі ұрпақ», «Таза өлке», «Тазалық тынысы», «Жасыл аймақ», «Киелі мекен», «Мөлдір бұлақ» акцияларын</w:t>
            </w:r>
            <w:r w:rsidR="000B7E27">
              <w:rPr>
                <w:rFonts w:ascii="Times New Roman" w:hAnsi="Times New Roman" w:cs="Times New Roman"/>
                <w:sz w:val="24"/>
                <w:lang w:val="kk-KZ"/>
              </w:rPr>
              <w:t xml:space="preserve"> өткізу</w:t>
            </w:r>
            <w:r w:rsidRPr="00E66CC0">
              <w:rPr>
                <w:rFonts w:ascii="Times New Roman" w:hAnsi="Times New Roman" w:cs="Times New Roman"/>
                <w:sz w:val="24"/>
                <w:lang w:val="kk-KZ"/>
              </w:rPr>
              <w:t>;</w:t>
            </w:r>
          </w:p>
          <w:p w14:paraId="056D82EC" w14:textId="77777777" w:rsidR="00A126DB" w:rsidRDefault="00A126DB" w:rsidP="00E66CC0">
            <w:pPr>
              <w:jc w:val="both"/>
              <w:rPr>
                <w:rFonts w:ascii="Times New Roman" w:hAnsi="Times New Roman" w:cs="Times New Roman"/>
                <w:sz w:val="24"/>
                <w:lang w:val="kk-KZ"/>
              </w:rPr>
            </w:pPr>
          </w:p>
          <w:p w14:paraId="55445C71" w14:textId="77777777" w:rsidR="00BA54CE" w:rsidRPr="00BA54CE" w:rsidRDefault="001A51B7" w:rsidP="00E66CC0">
            <w:pPr>
              <w:jc w:val="both"/>
              <w:rPr>
                <w:rFonts w:ascii="Times New Roman" w:hAnsi="Times New Roman" w:cs="Times New Roman"/>
                <w:sz w:val="24"/>
              </w:rPr>
            </w:pPr>
            <w:r>
              <w:rPr>
                <w:rFonts w:ascii="Times New Roman" w:hAnsi="Times New Roman" w:cs="Times New Roman"/>
                <w:sz w:val="24"/>
                <w:lang w:val="kk-KZ"/>
              </w:rPr>
              <w:t xml:space="preserve"> 8.</w:t>
            </w:r>
            <w:r w:rsidR="00A126DB">
              <w:t xml:space="preserve"> </w:t>
            </w:r>
            <w:r w:rsidR="00BA54CE" w:rsidRPr="00BA54CE">
              <w:rPr>
                <w:rFonts w:ascii="Times New Roman" w:hAnsi="Times New Roman" w:cs="Times New Roman"/>
                <w:sz w:val="24"/>
              </w:rPr>
              <w:t xml:space="preserve">2027 және 2028 жылдарға арналған экологиялық маусымның ашылу салтанатын ұйымдастыру </w:t>
            </w:r>
            <w:r w:rsidR="00BA54CE" w:rsidRPr="00BA54CE">
              <w:rPr>
                <w:rFonts w:ascii="Times New Roman" w:hAnsi="Times New Roman" w:cs="Times New Roman"/>
                <w:i/>
                <w:sz w:val="24"/>
              </w:rPr>
              <w:t>(Тапсырыс берушімен келісу бойынша)</w:t>
            </w:r>
            <w:r w:rsidR="00BA54CE" w:rsidRPr="00BA54CE">
              <w:rPr>
                <w:rFonts w:ascii="Times New Roman" w:hAnsi="Times New Roman" w:cs="Times New Roman"/>
                <w:sz w:val="24"/>
              </w:rPr>
              <w:t>;</w:t>
            </w:r>
          </w:p>
          <w:p w14:paraId="3A9B4A8B" w14:textId="77777777" w:rsidR="00BA54CE" w:rsidRDefault="00BA54CE" w:rsidP="00E66CC0">
            <w:pPr>
              <w:jc w:val="both"/>
            </w:pPr>
          </w:p>
          <w:p w14:paraId="72879B1F" w14:textId="48FB58B1" w:rsidR="00BA54CE" w:rsidRDefault="00BA54CE" w:rsidP="00E66CC0">
            <w:pPr>
              <w:jc w:val="both"/>
              <w:rPr>
                <w:rFonts w:ascii="Times New Roman" w:hAnsi="Times New Roman" w:cs="Times New Roman"/>
                <w:sz w:val="24"/>
                <w:lang w:val="kk-KZ"/>
              </w:rPr>
            </w:pPr>
            <w:r>
              <w:rPr>
                <w:rFonts w:ascii="Times New Roman" w:hAnsi="Times New Roman" w:cs="Times New Roman"/>
                <w:sz w:val="24"/>
                <w:lang w:val="kk-KZ"/>
              </w:rPr>
              <w:t>9.</w:t>
            </w:r>
            <w:r w:rsidR="00A126DB" w:rsidRPr="00A126DB">
              <w:rPr>
                <w:rFonts w:ascii="Times New Roman" w:hAnsi="Times New Roman" w:cs="Times New Roman"/>
                <w:sz w:val="24"/>
                <w:lang w:val="kk-KZ"/>
              </w:rPr>
              <w:t>Экологиялық маусымның жабылу рәсімін және жобаға қатысқан</w:t>
            </w:r>
            <w:r w:rsidR="00315C14">
              <w:rPr>
                <w:rFonts w:ascii="Times New Roman" w:hAnsi="Times New Roman" w:cs="Times New Roman"/>
                <w:sz w:val="24"/>
                <w:lang w:val="kk-KZ"/>
              </w:rPr>
              <w:t xml:space="preserve"> </w:t>
            </w:r>
            <w:r w:rsidR="00315C14" w:rsidRPr="00A126DB">
              <w:rPr>
                <w:rFonts w:ascii="Times New Roman" w:hAnsi="Times New Roman" w:cs="Times New Roman"/>
                <w:sz w:val="24"/>
                <w:lang w:val="kk-KZ"/>
              </w:rPr>
              <w:t>кемінде</w:t>
            </w:r>
            <w:r w:rsidR="00A126DB" w:rsidRPr="00A126DB">
              <w:rPr>
                <w:rFonts w:ascii="Times New Roman" w:hAnsi="Times New Roman" w:cs="Times New Roman"/>
                <w:sz w:val="24"/>
                <w:lang w:val="kk-KZ"/>
              </w:rPr>
              <w:t xml:space="preserve"> </w:t>
            </w:r>
            <w:r w:rsidR="00315C14" w:rsidRPr="00A126DB">
              <w:rPr>
                <w:rFonts w:ascii="Times New Roman" w:hAnsi="Times New Roman" w:cs="Times New Roman"/>
                <w:sz w:val="24"/>
                <w:lang w:val="kk-KZ"/>
              </w:rPr>
              <w:t>11</w:t>
            </w:r>
            <w:r w:rsidR="00315C14">
              <w:rPr>
                <w:rFonts w:ascii="Times New Roman" w:hAnsi="Times New Roman" w:cs="Times New Roman"/>
                <w:sz w:val="24"/>
                <w:lang w:val="kk-KZ"/>
              </w:rPr>
              <w:t xml:space="preserve"> </w:t>
            </w:r>
            <w:r w:rsidR="00A126DB" w:rsidRPr="00A126DB">
              <w:rPr>
                <w:rFonts w:ascii="Times New Roman" w:hAnsi="Times New Roman" w:cs="Times New Roman"/>
                <w:sz w:val="24"/>
                <w:lang w:val="kk-KZ"/>
              </w:rPr>
              <w:t>үздік  қатысушы</w:t>
            </w:r>
            <w:r w:rsidR="00315C14">
              <w:rPr>
                <w:rFonts w:ascii="Times New Roman" w:hAnsi="Times New Roman" w:cs="Times New Roman"/>
                <w:sz w:val="24"/>
                <w:lang w:val="kk-KZ"/>
              </w:rPr>
              <w:t>ға</w:t>
            </w:r>
            <w:r w:rsidR="00A126DB" w:rsidRPr="00A126DB">
              <w:rPr>
                <w:rFonts w:ascii="Times New Roman" w:hAnsi="Times New Roman" w:cs="Times New Roman"/>
                <w:sz w:val="24"/>
                <w:lang w:val="kk-KZ"/>
              </w:rPr>
              <w:t xml:space="preserve"> құнды сыйлықтар табыстау арқылы салтанатты түрде марапаттауды ұйымдастыру </w:t>
            </w:r>
            <w:r w:rsidR="001A51B7" w:rsidRPr="001A51B7">
              <w:rPr>
                <w:rFonts w:ascii="Times New Roman" w:hAnsi="Times New Roman" w:cs="Times New Roman"/>
                <w:i/>
                <w:sz w:val="24"/>
                <w:lang w:val="kk-KZ"/>
              </w:rPr>
              <w:t>(Тапсырыс берушімен келісу арқылы)</w:t>
            </w:r>
            <w:r>
              <w:rPr>
                <w:rFonts w:ascii="Times New Roman" w:hAnsi="Times New Roman" w:cs="Times New Roman"/>
                <w:i/>
                <w:sz w:val="24"/>
                <w:lang w:val="kk-KZ"/>
              </w:rPr>
              <w:t xml:space="preserve"> – жыл сайын</w:t>
            </w:r>
            <w:r w:rsidR="00E66CC0" w:rsidRPr="00E66CC0">
              <w:rPr>
                <w:rFonts w:ascii="Times New Roman" w:hAnsi="Times New Roman" w:cs="Times New Roman"/>
                <w:sz w:val="24"/>
                <w:lang w:val="kk-KZ"/>
              </w:rPr>
              <w:t xml:space="preserve">; </w:t>
            </w:r>
          </w:p>
          <w:p w14:paraId="5756F24A" w14:textId="77777777" w:rsidR="001A51B7" w:rsidRDefault="001A51B7" w:rsidP="00E66CC0">
            <w:pPr>
              <w:jc w:val="both"/>
              <w:rPr>
                <w:rFonts w:ascii="Times New Roman" w:hAnsi="Times New Roman" w:cs="Times New Roman"/>
                <w:sz w:val="24"/>
                <w:lang w:val="kk-KZ"/>
              </w:rPr>
            </w:pPr>
          </w:p>
          <w:p w14:paraId="3D99EECE" w14:textId="77777777" w:rsidR="00E66CC0" w:rsidRPr="00FC5CA3" w:rsidRDefault="00BA54CE" w:rsidP="00E66CC0">
            <w:pPr>
              <w:jc w:val="both"/>
              <w:rPr>
                <w:rFonts w:ascii="Times New Roman" w:hAnsi="Times New Roman" w:cs="Times New Roman"/>
                <w:sz w:val="24"/>
                <w:lang w:val="kk-KZ"/>
              </w:rPr>
            </w:pPr>
            <w:r>
              <w:rPr>
                <w:rFonts w:ascii="Times New Roman" w:hAnsi="Times New Roman" w:cs="Times New Roman"/>
                <w:sz w:val="24"/>
                <w:lang w:val="kk-KZ"/>
              </w:rPr>
              <w:t>10</w:t>
            </w:r>
            <w:r w:rsidR="00A126DB">
              <w:rPr>
                <w:rFonts w:ascii="Times New Roman" w:hAnsi="Times New Roman" w:cs="Times New Roman"/>
                <w:sz w:val="24"/>
                <w:lang w:val="kk-KZ"/>
              </w:rPr>
              <w:t>.</w:t>
            </w:r>
            <w:r w:rsidR="00E66CC0" w:rsidRPr="00E66CC0">
              <w:rPr>
                <w:rFonts w:ascii="Times New Roman" w:hAnsi="Times New Roman" w:cs="Times New Roman"/>
                <w:sz w:val="24"/>
                <w:lang w:val="kk-KZ"/>
              </w:rPr>
              <w:t>Жоба бойынша кемінде 5 республикалық және 10 өңірлік БАҚ-та жарияланымдар орналастыру.</w:t>
            </w:r>
          </w:p>
        </w:tc>
        <w:tc>
          <w:tcPr>
            <w:tcW w:w="1134" w:type="dxa"/>
          </w:tcPr>
          <w:p w14:paraId="556B1A38" w14:textId="77777777" w:rsidR="00E66CC0" w:rsidRDefault="00E66CC0" w:rsidP="00E66CC0">
            <w:pPr>
              <w:spacing w:before="240" w:after="240"/>
              <w:jc w:val="both"/>
              <w:rPr>
                <w:rFonts w:ascii="Times New Roman" w:eastAsia="Times New Roman" w:hAnsi="Times New Roman" w:cs="Times New Roman"/>
                <w:b/>
                <w:bCs/>
              </w:rPr>
            </w:pPr>
          </w:p>
        </w:tc>
      </w:tr>
      <w:tr w:rsidR="002D31B9" w14:paraId="65195BD5" w14:textId="77777777" w:rsidTr="002D31B9">
        <w:trPr>
          <w:trHeight w:val="300"/>
        </w:trPr>
        <w:tc>
          <w:tcPr>
            <w:tcW w:w="495" w:type="dxa"/>
          </w:tcPr>
          <w:p w14:paraId="236DFF8F" w14:textId="77777777" w:rsidR="002D31B9" w:rsidRPr="00621F05" w:rsidRDefault="002D31B9" w:rsidP="002D31B9">
            <w:pPr>
              <w:contextualSpacing/>
              <w:jc w:val="center"/>
              <w:rPr>
                <w:rFonts w:ascii="Times New Roman" w:eastAsia="Times New Roman" w:hAnsi="Times New Roman" w:cs="Times New Roman"/>
                <w:b/>
                <w:bCs/>
                <w:sz w:val="24"/>
                <w:szCs w:val="24"/>
              </w:rPr>
            </w:pPr>
          </w:p>
        </w:tc>
        <w:tc>
          <w:tcPr>
            <w:tcW w:w="1155" w:type="dxa"/>
          </w:tcPr>
          <w:p w14:paraId="4DF1C5A0" w14:textId="77777777" w:rsidR="002D31B9" w:rsidRPr="00621F05" w:rsidRDefault="002D31B9" w:rsidP="002D31B9">
            <w:pPr>
              <w:contextualSpacing/>
              <w:jc w:val="center"/>
              <w:rPr>
                <w:rFonts w:ascii="Times New Roman" w:eastAsia="Times New Roman" w:hAnsi="Times New Roman" w:cs="Times New Roman"/>
                <w:b/>
                <w:bCs/>
                <w:sz w:val="24"/>
                <w:szCs w:val="24"/>
                <w:highlight w:val="white"/>
              </w:rPr>
            </w:pPr>
          </w:p>
        </w:tc>
        <w:tc>
          <w:tcPr>
            <w:tcW w:w="1753" w:type="dxa"/>
          </w:tcPr>
          <w:p w14:paraId="4F375933" w14:textId="77777777" w:rsidR="002D31B9" w:rsidRPr="00621F05" w:rsidRDefault="002D31B9" w:rsidP="002D31B9">
            <w:pPr>
              <w:contextualSpacing/>
              <w:jc w:val="center"/>
              <w:rPr>
                <w:rFonts w:ascii="Times New Roman" w:hAnsi="Times New Roman" w:cs="Times New Roman"/>
                <w:b/>
                <w:bCs/>
                <w:sz w:val="24"/>
                <w:szCs w:val="24"/>
                <w:lang w:val="kk-KZ"/>
              </w:rPr>
            </w:pPr>
          </w:p>
        </w:tc>
        <w:tc>
          <w:tcPr>
            <w:tcW w:w="3255" w:type="dxa"/>
          </w:tcPr>
          <w:p w14:paraId="1965DDB6" w14:textId="77777777" w:rsidR="002D31B9" w:rsidRPr="00621F05" w:rsidRDefault="002D31B9" w:rsidP="002D31B9">
            <w:pPr>
              <w:contextualSpacing/>
              <w:jc w:val="both"/>
              <w:rPr>
                <w:rFonts w:ascii="Times New Roman" w:eastAsia="Times New Roman" w:hAnsi="Times New Roman" w:cs="Times New Roman"/>
                <w:b/>
                <w:bCs/>
                <w:sz w:val="24"/>
                <w:szCs w:val="24"/>
                <w:lang w:val="kk-KZ"/>
              </w:rPr>
            </w:pPr>
            <w:r w:rsidRPr="00621F05">
              <w:rPr>
                <w:rFonts w:ascii="Times New Roman" w:eastAsia="Times New Roman" w:hAnsi="Times New Roman" w:cs="Times New Roman"/>
                <w:b/>
                <w:bCs/>
                <w:sz w:val="24"/>
                <w:szCs w:val="24"/>
                <w:lang w:val="kk-KZ"/>
              </w:rPr>
              <w:t>Барлығы 2026 жылға</w:t>
            </w:r>
          </w:p>
        </w:tc>
        <w:tc>
          <w:tcPr>
            <w:tcW w:w="1706" w:type="dxa"/>
          </w:tcPr>
          <w:p w14:paraId="73F73CF8" w14:textId="77777777" w:rsidR="002D31B9" w:rsidRPr="00621F05" w:rsidRDefault="002D31B9" w:rsidP="002D31B9">
            <w:pPr>
              <w:pStyle w:val="ds-markdown-paragraph"/>
              <w:shd w:val="clear" w:color="auto" w:fill="FFFFFF"/>
              <w:spacing w:before="0" w:beforeAutospacing="0" w:after="0" w:afterAutospacing="0"/>
              <w:contextualSpacing/>
              <w:jc w:val="both"/>
              <w:rPr>
                <w:b/>
                <w:bCs/>
                <w:lang w:val="kk-KZ"/>
              </w:rPr>
            </w:pPr>
            <w:r w:rsidRPr="00621F05">
              <w:rPr>
                <w:b/>
                <w:bCs/>
              </w:rPr>
              <w:t>116</w:t>
            </w:r>
            <w:r w:rsidRPr="00621F05">
              <w:rPr>
                <w:b/>
                <w:bCs/>
                <w:lang w:val="kk-KZ"/>
              </w:rPr>
              <w:t xml:space="preserve"> </w:t>
            </w:r>
            <w:r w:rsidRPr="00621F05">
              <w:rPr>
                <w:b/>
                <w:bCs/>
              </w:rPr>
              <w:t>071 429 те</w:t>
            </w:r>
            <w:r w:rsidRPr="00621F05">
              <w:rPr>
                <w:b/>
                <w:bCs/>
                <w:lang w:val="kk-KZ"/>
              </w:rPr>
              <w:t>ңге</w:t>
            </w:r>
          </w:p>
        </w:tc>
        <w:tc>
          <w:tcPr>
            <w:tcW w:w="1245" w:type="dxa"/>
          </w:tcPr>
          <w:p w14:paraId="6EEAFC96" w14:textId="77777777" w:rsidR="002D31B9" w:rsidRPr="00621F05" w:rsidRDefault="002D31B9" w:rsidP="002D31B9">
            <w:pPr>
              <w:contextualSpacing/>
              <w:jc w:val="center"/>
              <w:rPr>
                <w:rFonts w:ascii="Times New Roman" w:eastAsia="Times New Roman" w:hAnsi="Times New Roman" w:cs="Times New Roman"/>
                <w:b/>
                <w:bCs/>
                <w:sz w:val="24"/>
                <w:szCs w:val="24"/>
              </w:rPr>
            </w:pPr>
          </w:p>
        </w:tc>
        <w:tc>
          <w:tcPr>
            <w:tcW w:w="1306" w:type="dxa"/>
          </w:tcPr>
          <w:p w14:paraId="47E9087E" w14:textId="77777777" w:rsidR="002D31B9" w:rsidRPr="00621F05" w:rsidRDefault="002D31B9" w:rsidP="002D31B9">
            <w:pPr>
              <w:spacing w:after="240"/>
              <w:contextualSpacing/>
              <w:jc w:val="both"/>
              <w:rPr>
                <w:rFonts w:ascii="Times New Roman" w:eastAsia="Times New Roman" w:hAnsi="Times New Roman" w:cs="Times New Roman"/>
                <w:b/>
                <w:bCs/>
                <w:sz w:val="24"/>
                <w:szCs w:val="24"/>
                <w:lang w:val="kk-KZ"/>
              </w:rPr>
            </w:pPr>
          </w:p>
        </w:tc>
        <w:tc>
          <w:tcPr>
            <w:tcW w:w="4484" w:type="dxa"/>
          </w:tcPr>
          <w:p w14:paraId="51F7A94E" w14:textId="77777777" w:rsidR="002D31B9" w:rsidRPr="00621F05" w:rsidRDefault="002D31B9" w:rsidP="002D31B9">
            <w:pPr>
              <w:contextualSpacing/>
              <w:jc w:val="both"/>
              <w:rPr>
                <w:rFonts w:ascii="Times New Roman" w:eastAsia="Times New Roman" w:hAnsi="Times New Roman" w:cs="Times New Roman"/>
                <w:b/>
                <w:bCs/>
                <w:sz w:val="24"/>
                <w:szCs w:val="24"/>
              </w:rPr>
            </w:pPr>
          </w:p>
        </w:tc>
        <w:tc>
          <w:tcPr>
            <w:tcW w:w="1134" w:type="dxa"/>
          </w:tcPr>
          <w:p w14:paraId="252705E1" w14:textId="77777777" w:rsidR="002D31B9" w:rsidRDefault="002D31B9" w:rsidP="002D31B9">
            <w:pPr>
              <w:spacing w:before="240" w:after="240"/>
              <w:contextualSpacing/>
              <w:jc w:val="both"/>
              <w:rPr>
                <w:rFonts w:ascii="Times New Roman" w:eastAsia="Times New Roman" w:hAnsi="Times New Roman" w:cs="Times New Roman"/>
                <w:b/>
                <w:bCs/>
              </w:rPr>
            </w:pPr>
          </w:p>
        </w:tc>
      </w:tr>
      <w:tr w:rsidR="002D31B9" w14:paraId="7871EAFC" w14:textId="77777777" w:rsidTr="002D31B9">
        <w:trPr>
          <w:trHeight w:val="378"/>
        </w:trPr>
        <w:tc>
          <w:tcPr>
            <w:tcW w:w="495" w:type="dxa"/>
          </w:tcPr>
          <w:p w14:paraId="18E4E514" w14:textId="77777777" w:rsidR="002D31B9" w:rsidRPr="00621F05" w:rsidRDefault="002D31B9" w:rsidP="002D31B9">
            <w:pPr>
              <w:contextualSpacing/>
              <w:jc w:val="center"/>
              <w:rPr>
                <w:rFonts w:ascii="Times New Roman" w:eastAsia="Times New Roman" w:hAnsi="Times New Roman" w:cs="Times New Roman"/>
                <w:b/>
                <w:bCs/>
                <w:sz w:val="24"/>
                <w:szCs w:val="24"/>
              </w:rPr>
            </w:pPr>
          </w:p>
        </w:tc>
        <w:tc>
          <w:tcPr>
            <w:tcW w:w="1155" w:type="dxa"/>
          </w:tcPr>
          <w:p w14:paraId="2034FCEB" w14:textId="77777777" w:rsidR="002D31B9" w:rsidRPr="00621F05" w:rsidRDefault="002D31B9" w:rsidP="002D31B9">
            <w:pPr>
              <w:contextualSpacing/>
              <w:jc w:val="center"/>
              <w:rPr>
                <w:rFonts w:ascii="Times New Roman" w:eastAsia="Times New Roman" w:hAnsi="Times New Roman" w:cs="Times New Roman"/>
                <w:b/>
                <w:bCs/>
                <w:sz w:val="24"/>
                <w:szCs w:val="24"/>
                <w:highlight w:val="white"/>
              </w:rPr>
            </w:pPr>
          </w:p>
        </w:tc>
        <w:tc>
          <w:tcPr>
            <w:tcW w:w="1753" w:type="dxa"/>
          </w:tcPr>
          <w:p w14:paraId="2BD7963E" w14:textId="77777777" w:rsidR="002D31B9" w:rsidRPr="00621F05" w:rsidRDefault="002D31B9" w:rsidP="002D31B9">
            <w:pPr>
              <w:contextualSpacing/>
              <w:jc w:val="center"/>
              <w:rPr>
                <w:rFonts w:ascii="Times New Roman" w:hAnsi="Times New Roman" w:cs="Times New Roman"/>
                <w:b/>
                <w:bCs/>
                <w:sz w:val="24"/>
                <w:szCs w:val="24"/>
                <w:lang w:val="kk-KZ"/>
              </w:rPr>
            </w:pPr>
          </w:p>
        </w:tc>
        <w:tc>
          <w:tcPr>
            <w:tcW w:w="3255" w:type="dxa"/>
          </w:tcPr>
          <w:p w14:paraId="08AB9E52" w14:textId="77777777" w:rsidR="002D31B9" w:rsidRPr="00621F05" w:rsidRDefault="002D31B9" w:rsidP="002D31B9">
            <w:pPr>
              <w:contextualSpacing/>
              <w:jc w:val="both"/>
              <w:rPr>
                <w:rFonts w:ascii="Times New Roman" w:eastAsia="Times New Roman" w:hAnsi="Times New Roman" w:cs="Times New Roman"/>
                <w:b/>
                <w:bCs/>
                <w:sz w:val="24"/>
                <w:szCs w:val="24"/>
                <w:lang w:val="kk-KZ"/>
              </w:rPr>
            </w:pPr>
            <w:r w:rsidRPr="00621F05">
              <w:rPr>
                <w:rFonts w:ascii="Times New Roman" w:eastAsia="Times New Roman" w:hAnsi="Times New Roman" w:cs="Times New Roman"/>
                <w:b/>
                <w:bCs/>
                <w:sz w:val="24"/>
                <w:szCs w:val="24"/>
                <w:lang w:val="kk-KZ"/>
              </w:rPr>
              <w:t>Барлығы 2027 жылға</w:t>
            </w:r>
          </w:p>
        </w:tc>
        <w:tc>
          <w:tcPr>
            <w:tcW w:w="1706" w:type="dxa"/>
          </w:tcPr>
          <w:p w14:paraId="3AE56271" w14:textId="200F5FD2" w:rsidR="002D31B9" w:rsidRPr="00621F05" w:rsidRDefault="002D31B9" w:rsidP="002D31B9">
            <w:pPr>
              <w:pStyle w:val="ds-markdown-paragraph"/>
              <w:shd w:val="clear" w:color="auto" w:fill="FFFFFF"/>
              <w:spacing w:before="0" w:beforeAutospacing="0" w:after="0" w:afterAutospacing="0"/>
              <w:contextualSpacing/>
              <w:jc w:val="both"/>
              <w:rPr>
                <w:b/>
                <w:bCs/>
                <w:lang w:val="en-US"/>
              </w:rPr>
            </w:pPr>
            <w:r w:rsidRPr="00621F05">
              <w:rPr>
                <w:b/>
                <w:bCs/>
                <w:lang w:val="kk-KZ"/>
              </w:rPr>
              <w:t>13</w:t>
            </w:r>
            <w:r w:rsidR="00621F05" w:rsidRPr="00621F05">
              <w:rPr>
                <w:b/>
                <w:bCs/>
                <w:lang w:val="en-US"/>
              </w:rPr>
              <w:t>3 928 571</w:t>
            </w:r>
            <w:r w:rsidR="00621F05" w:rsidRPr="00621F05">
              <w:rPr>
                <w:b/>
                <w:bCs/>
              </w:rPr>
              <w:t>,4</w:t>
            </w:r>
            <w:r w:rsidRPr="00621F05">
              <w:rPr>
                <w:b/>
                <w:bCs/>
              </w:rPr>
              <w:t xml:space="preserve"> те</w:t>
            </w:r>
            <w:r w:rsidRPr="00621F05">
              <w:rPr>
                <w:b/>
                <w:bCs/>
                <w:lang w:val="kk-KZ"/>
              </w:rPr>
              <w:t>ңге</w:t>
            </w:r>
          </w:p>
        </w:tc>
        <w:tc>
          <w:tcPr>
            <w:tcW w:w="1245" w:type="dxa"/>
          </w:tcPr>
          <w:p w14:paraId="0CFE5ACD" w14:textId="77777777" w:rsidR="002D31B9" w:rsidRPr="00621F05" w:rsidRDefault="002D31B9" w:rsidP="002D31B9">
            <w:pPr>
              <w:contextualSpacing/>
              <w:jc w:val="center"/>
              <w:rPr>
                <w:rFonts w:ascii="Times New Roman" w:eastAsia="Times New Roman" w:hAnsi="Times New Roman" w:cs="Times New Roman"/>
                <w:b/>
                <w:bCs/>
                <w:sz w:val="24"/>
                <w:szCs w:val="24"/>
              </w:rPr>
            </w:pPr>
          </w:p>
        </w:tc>
        <w:tc>
          <w:tcPr>
            <w:tcW w:w="1306" w:type="dxa"/>
          </w:tcPr>
          <w:p w14:paraId="14EE2478" w14:textId="77777777" w:rsidR="002D31B9" w:rsidRPr="00621F05" w:rsidRDefault="002D31B9" w:rsidP="002D31B9">
            <w:pPr>
              <w:spacing w:after="240"/>
              <w:contextualSpacing/>
              <w:jc w:val="both"/>
              <w:rPr>
                <w:rFonts w:ascii="Times New Roman" w:eastAsia="Times New Roman" w:hAnsi="Times New Roman" w:cs="Times New Roman"/>
                <w:b/>
                <w:bCs/>
                <w:sz w:val="24"/>
                <w:szCs w:val="24"/>
                <w:lang w:val="kk-KZ"/>
              </w:rPr>
            </w:pPr>
          </w:p>
        </w:tc>
        <w:tc>
          <w:tcPr>
            <w:tcW w:w="4484" w:type="dxa"/>
          </w:tcPr>
          <w:p w14:paraId="0EF9D9B3" w14:textId="77777777" w:rsidR="002D31B9" w:rsidRPr="00621F05" w:rsidRDefault="002D31B9" w:rsidP="002D31B9">
            <w:pPr>
              <w:contextualSpacing/>
              <w:jc w:val="both"/>
              <w:rPr>
                <w:rFonts w:ascii="Times New Roman" w:eastAsia="Times New Roman" w:hAnsi="Times New Roman" w:cs="Times New Roman"/>
                <w:b/>
                <w:bCs/>
                <w:sz w:val="24"/>
                <w:szCs w:val="24"/>
              </w:rPr>
            </w:pPr>
          </w:p>
        </w:tc>
        <w:tc>
          <w:tcPr>
            <w:tcW w:w="1134" w:type="dxa"/>
          </w:tcPr>
          <w:p w14:paraId="22217428" w14:textId="77777777" w:rsidR="002D31B9" w:rsidRDefault="002D31B9" w:rsidP="002D31B9">
            <w:pPr>
              <w:spacing w:before="240" w:after="240"/>
              <w:contextualSpacing/>
              <w:jc w:val="both"/>
              <w:rPr>
                <w:rFonts w:ascii="Times New Roman" w:eastAsia="Times New Roman" w:hAnsi="Times New Roman" w:cs="Times New Roman"/>
                <w:b/>
                <w:bCs/>
              </w:rPr>
            </w:pPr>
          </w:p>
        </w:tc>
      </w:tr>
      <w:tr w:rsidR="00621F05" w14:paraId="618B1CF8" w14:textId="77777777" w:rsidTr="002D31B9">
        <w:trPr>
          <w:trHeight w:val="300"/>
        </w:trPr>
        <w:tc>
          <w:tcPr>
            <w:tcW w:w="495" w:type="dxa"/>
          </w:tcPr>
          <w:p w14:paraId="4550B830" w14:textId="77777777" w:rsidR="00621F05" w:rsidRPr="00621F05" w:rsidRDefault="00621F05" w:rsidP="00621F05">
            <w:pPr>
              <w:contextualSpacing/>
              <w:jc w:val="center"/>
              <w:rPr>
                <w:rFonts w:ascii="Times New Roman" w:eastAsia="Times New Roman" w:hAnsi="Times New Roman" w:cs="Times New Roman"/>
                <w:b/>
                <w:bCs/>
                <w:sz w:val="24"/>
                <w:szCs w:val="24"/>
              </w:rPr>
            </w:pPr>
          </w:p>
        </w:tc>
        <w:tc>
          <w:tcPr>
            <w:tcW w:w="1155" w:type="dxa"/>
          </w:tcPr>
          <w:p w14:paraId="44B6DFFB" w14:textId="77777777" w:rsidR="00621F05" w:rsidRPr="00621F05" w:rsidRDefault="00621F05" w:rsidP="00621F05">
            <w:pPr>
              <w:contextualSpacing/>
              <w:jc w:val="center"/>
              <w:rPr>
                <w:rFonts w:ascii="Times New Roman" w:eastAsia="Times New Roman" w:hAnsi="Times New Roman" w:cs="Times New Roman"/>
                <w:b/>
                <w:bCs/>
                <w:sz w:val="24"/>
                <w:szCs w:val="24"/>
                <w:highlight w:val="white"/>
              </w:rPr>
            </w:pPr>
          </w:p>
        </w:tc>
        <w:tc>
          <w:tcPr>
            <w:tcW w:w="1753" w:type="dxa"/>
          </w:tcPr>
          <w:p w14:paraId="36BB7228" w14:textId="77777777" w:rsidR="00621F05" w:rsidRPr="00621F05" w:rsidRDefault="00621F05" w:rsidP="00621F05">
            <w:pPr>
              <w:contextualSpacing/>
              <w:jc w:val="center"/>
              <w:rPr>
                <w:rFonts w:ascii="Times New Roman" w:hAnsi="Times New Roman" w:cs="Times New Roman"/>
                <w:b/>
                <w:bCs/>
                <w:sz w:val="24"/>
                <w:szCs w:val="24"/>
                <w:lang w:val="kk-KZ"/>
              </w:rPr>
            </w:pPr>
          </w:p>
        </w:tc>
        <w:tc>
          <w:tcPr>
            <w:tcW w:w="3255" w:type="dxa"/>
          </w:tcPr>
          <w:p w14:paraId="5017376E" w14:textId="77777777" w:rsidR="00621F05" w:rsidRPr="00621F05" w:rsidRDefault="00621F05" w:rsidP="00621F05">
            <w:pPr>
              <w:contextualSpacing/>
              <w:jc w:val="both"/>
              <w:rPr>
                <w:rFonts w:ascii="Times New Roman" w:eastAsia="Times New Roman" w:hAnsi="Times New Roman" w:cs="Times New Roman"/>
                <w:b/>
                <w:bCs/>
                <w:sz w:val="24"/>
                <w:szCs w:val="24"/>
                <w:lang w:val="kk-KZ"/>
              </w:rPr>
            </w:pPr>
            <w:r w:rsidRPr="00621F05">
              <w:rPr>
                <w:rFonts w:ascii="Times New Roman" w:eastAsia="Times New Roman" w:hAnsi="Times New Roman" w:cs="Times New Roman"/>
                <w:b/>
                <w:bCs/>
                <w:sz w:val="24"/>
                <w:szCs w:val="24"/>
                <w:lang w:val="kk-KZ"/>
              </w:rPr>
              <w:t>Барлығы 2028 жылға</w:t>
            </w:r>
          </w:p>
        </w:tc>
        <w:tc>
          <w:tcPr>
            <w:tcW w:w="1706" w:type="dxa"/>
          </w:tcPr>
          <w:p w14:paraId="25B65B11" w14:textId="4B479815" w:rsidR="00621F05" w:rsidRPr="00621F05" w:rsidRDefault="00621F05" w:rsidP="00621F05">
            <w:pPr>
              <w:pStyle w:val="ds-markdown-paragraph"/>
              <w:shd w:val="clear" w:color="auto" w:fill="FFFFFF"/>
              <w:spacing w:before="0" w:beforeAutospacing="0" w:after="0" w:afterAutospacing="0"/>
              <w:contextualSpacing/>
              <w:jc w:val="both"/>
              <w:rPr>
                <w:b/>
                <w:bCs/>
                <w:lang w:val="kk-KZ"/>
              </w:rPr>
            </w:pPr>
            <w:r w:rsidRPr="00621F05">
              <w:rPr>
                <w:b/>
                <w:bCs/>
                <w:lang w:val="kk-KZ"/>
              </w:rPr>
              <w:t>13</w:t>
            </w:r>
            <w:r w:rsidRPr="00621F05">
              <w:rPr>
                <w:b/>
                <w:bCs/>
                <w:lang w:val="en-US"/>
              </w:rPr>
              <w:t>3 928 571</w:t>
            </w:r>
            <w:r w:rsidRPr="00621F05">
              <w:rPr>
                <w:b/>
                <w:bCs/>
              </w:rPr>
              <w:t>,4 те</w:t>
            </w:r>
            <w:r w:rsidRPr="00621F05">
              <w:rPr>
                <w:b/>
                <w:bCs/>
                <w:lang w:val="kk-KZ"/>
              </w:rPr>
              <w:t>ңге</w:t>
            </w:r>
          </w:p>
        </w:tc>
        <w:tc>
          <w:tcPr>
            <w:tcW w:w="1245" w:type="dxa"/>
          </w:tcPr>
          <w:p w14:paraId="5FD0686D" w14:textId="77777777" w:rsidR="00621F05" w:rsidRPr="00621F05" w:rsidRDefault="00621F05" w:rsidP="00621F05">
            <w:pPr>
              <w:contextualSpacing/>
              <w:jc w:val="center"/>
              <w:rPr>
                <w:rFonts w:ascii="Times New Roman" w:eastAsia="Times New Roman" w:hAnsi="Times New Roman" w:cs="Times New Roman"/>
                <w:b/>
                <w:bCs/>
                <w:sz w:val="24"/>
                <w:szCs w:val="24"/>
              </w:rPr>
            </w:pPr>
          </w:p>
        </w:tc>
        <w:tc>
          <w:tcPr>
            <w:tcW w:w="1306" w:type="dxa"/>
          </w:tcPr>
          <w:p w14:paraId="594301DA" w14:textId="77777777" w:rsidR="00621F05" w:rsidRPr="00621F05" w:rsidRDefault="00621F05" w:rsidP="00621F05">
            <w:pPr>
              <w:spacing w:after="240"/>
              <w:contextualSpacing/>
              <w:jc w:val="both"/>
              <w:rPr>
                <w:rFonts w:ascii="Times New Roman" w:eastAsia="Times New Roman" w:hAnsi="Times New Roman" w:cs="Times New Roman"/>
                <w:b/>
                <w:bCs/>
                <w:sz w:val="24"/>
                <w:szCs w:val="24"/>
                <w:lang w:val="kk-KZ"/>
              </w:rPr>
            </w:pPr>
          </w:p>
        </w:tc>
        <w:tc>
          <w:tcPr>
            <w:tcW w:w="4484" w:type="dxa"/>
          </w:tcPr>
          <w:p w14:paraId="7AAAE361" w14:textId="77777777" w:rsidR="00621F05" w:rsidRPr="00621F05" w:rsidRDefault="00621F05" w:rsidP="00621F05">
            <w:pPr>
              <w:contextualSpacing/>
              <w:jc w:val="both"/>
              <w:rPr>
                <w:rFonts w:ascii="Times New Roman" w:eastAsia="Times New Roman" w:hAnsi="Times New Roman" w:cs="Times New Roman"/>
                <w:b/>
                <w:bCs/>
                <w:sz w:val="24"/>
                <w:szCs w:val="24"/>
              </w:rPr>
            </w:pPr>
          </w:p>
        </w:tc>
        <w:tc>
          <w:tcPr>
            <w:tcW w:w="1134" w:type="dxa"/>
          </w:tcPr>
          <w:p w14:paraId="08E2029E" w14:textId="77777777" w:rsidR="00621F05" w:rsidRDefault="00621F05" w:rsidP="00621F05">
            <w:pPr>
              <w:spacing w:before="240" w:after="240"/>
              <w:contextualSpacing/>
              <w:jc w:val="both"/>
              <w:rPr>
                <w:rFonts w:ascii="Times New Roman" w:eastAsia="Times New Roman" w:hAnsi="Times New Roman" w:cs="Times New Roman"/>
                <w:b/>
                <w:bCs/>
              </w:rPr>
            </w:pPr>
          </w:p>
        </w:tc>
      </w:tr>
    </w:tbl>
    <w:p w14:paraId="30E3516D" w14:textId="77777777" w:rsidR="0011502D" w:rsidRDefault="0011502D">
      <w:pPr>
        <w:rPr>
          <w:rFonts w:ascii="Times New Roman" w:eastAsia="Times New Roman" w:hAnsi="Times New Roman" w:cs="Times New Roman"/>
          <w:b/>
          <w:bCs/>
        </w:rPr>
      </w:pPr>
    </w:p>
    <w:sectPr w:rsidR="0011502D">
      <w:pgSz w:w="16838" w:h="11906" w:orient="landscape"/>
      <w:pgMar w:top="850" w:right="1134" w:bottom="1560"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30839B5F-6517-48C3-B494-992C4859DAB8}"/>
    <w:embedBold r:id="rId2" w:fontKey="{49796106-950C-4B72-8E97-4C94FBCBCEFE}"/>
    <w:embedItalic r:id="rId3" w:fontKey="{00A323BD-FE7E-4D66-AC24-4D0DEA7187EA}"/>
  </w:font>
  <w:font w:name="Georgia">
    <w:panose1 w:val="02040502050405020303"/>
    <w:charset w:val="CC"/>
    <w:family w:val="roman"/>
    <w:pitch w:val="variable"/>
    <w:sig w:usb0="00000287" w:usb1="00000000" w:usb2="00000000" w:usb3="00000000" w:csb0="0000009F" w:csb1="00000000"/>
    <w:embedItalic r:id="rId4" w:fontKey="{A3B5D958-3DAA-4809-92AC-49238A63F3C0}"/>
  </w:font>
  <w:font w:name="Cambria">
    <w:panose1 w:val="02040503050406030204"/>
    <w:charset w:val="CC"/>
    <w:family w:val="roman"/>
    <w:pitch w:val="variable"/>
    <w:sig w:usb0="E00006FF" w:usb1="420024FF" w:usb2="02000000" w:usb3="00000000" w:csb0="0000019F" w:csb1="00000000"/>
    <w:embedRegular r:id="rId5" w:fontKey="{04F36040-9F09-4174-857C-422175DDD2D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6B90"/>
    <w:multiLevelType w:val="multilevel"/>
    <w:tmpl w:val="8648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22A4D"/>
    <w:multiLevelType w:val="hybridMultilevel"/>
    <w:tmpl w:val="A168963E"/>
    <w:lvl w:ilvl="0" w:tplc="39249C30">
      <w:start w:val="1"/>
      <w:numFmt w:val="decimal"/>
      <w:lvlText w:val="%1."/>
      <w:lvlJc w:val="left"/>
      <w:pPr>
        <w:ind w:left="927" w:hanging="360"/>
      </w:pPr>
      <w:rPr>
        <w:rFonts w:hint="default"/>
        <w:b/>
        <w:bCs/>
        <w:i w:val="0"/>
        <w:iCs w:val="0"/>
      </w:rPr>
    </w:lvl>
    <w:lvl w:ilvl="1" w:tplc="90605428">
      <w:start w:val="2025"/>
      <w:numFmt w:val="decimal"/>
      <w:lvlText w:val="%2"/>
      <w:lvlJc w:val="left"/>
      <w:pPr>
        <w:ind w:left="1767" w:hanging="480"/>
      </w:pPr>
      <w:rPr>
        <w:rFonts w:hint="default"/>
      </w:r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02D"/>
    <w:rsid w:val="000A6E51"/>
    <w:rsid w:val="000B7E27"/>
    <w:rsid w:val="00113909"/>
    <w:rsid w:val="0011502D"/>
    <w:rsid w:val="001475F4"/>
    <w:rsid w:val="001A51B7"/>
    <w:rsid w:val="001C006D"/>
    <w:rsid w:val="00207713"/>
    <w:rsid w:val="002237D5"/>
    <w:rsid w:val="002559B1"/>
    <w:rsid w:val="00294390"/>
    <w:rsid w:val="002D31B9"/>
    <w:rsid w:val="002E4117"/>
    <w:rsid w:val="00315C14"/>
    <w:rsid w:val="00376864"/>
    <w:rsid w:val="00416B3B"/>
    <w:rsid w:val="00417623"/>
    <w:rsid w:val="00517F89"/>
    <w:rsid w:val="00564F87"/>
    <w:rsid w:val="005C228B"/>
    <w:rsid w:val="00621F05"/>
    <w:rsid w:val="006303FA"/>
    <w:rsid w:val="006726FA"/>
    <w:rsid w:val="00706D24"/>
    <w:rsid w:val="00790C0E"/>
    <w:rsid w:val="007A6DB3"/>
    <w:rsid w:val="007C34C5"/>
    <w:rsid w:val="007D029E"/>
    <w:rsid w:val="00840679"/>
    <w:rsid w:val="008432A2"/>
    <w:rsid w:val="0088399A"/>
    <w:rsid w:val="009F3251"/>
    <w:rsid w:val="00A126DB"/>
    <w:rsid w:val="00B4649C"/>
    <w:rsid w:val="00BA535D"/>
    <w:rsid w:val="00BA54CE"/>
    <w:rsid w:val="00C07F83"/>
    <w:rsid w:val="00D16344"/>
    <w:rsid w:val="00D41143"/>
    <w:rsid w:val="00DF662C"/>
    <w:rsid w:val="00E45613"/>
    <w:rsid w:val="00E66CC0"/>
    <w:rsid w:val="00ED7CAD"/>
    <w:rsid w:val="00F9294C"/>
    <w:rsid w:val="00FC5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C87A6"/>
  <w15:docId w15:val="{C8CD4CF5-FDBB-4E04-A672-2F98FE40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customStyle="1" w:styleId="ds-markdown-paragraph">
    <w:name w:val="ds-markdown-paragraph"/>
    <w:basedOn w:val="a"/>
    <w:rsid w:val="00D41143"/>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6">
    <w:name w:val="Strong"/>
    <w:basedOn w:val="a0"/>
    <w:uiPriority w:val="22"/>
    <w:qFormat/>
    <w:rsid w:val="00D41143"/>
    <w:rPr>
      <w:b/>
      <w:bCs/>
    </w:rPr>
  </w:style>
  <w:style w:type="paragraph" w:styleId="a7">
    <w:name w:val="List Paragraph"/>
    <w:basedOn w:val="a"/>
    <w:uiPriority w:val="34"/>
    <w:qFormat/>
    <w:rsid w:val="00113909"/>
    <w:pPr>
      <w:spacing w:after="160" w:line="259" w:lineRule="auto"/>
      <w:ind w:left="720"/>
      <w:contextualSpacing/>
    </w:pPr>
    <w:rPr>
      <w:rFonts w:asciiTheme="minorHAnsi" w:eastAsiaTheme="minorHAnsi" w:hAnsiTheme="minorHAnsi" w:cstheme="minorBidi"/>
      <w:lang w:val="ru-RU" w:eastAsia="en-US"/>
    </w:rPr>
  </w:style>
  <w:style w:type="paragraph" w:styleId="a8">
    <w:name w:val="Normal (Web)"/>
    <w:basedOn w:val="a"/>
    <w:uiPriority w:val="99"/>
    <w:unhideWhenUsed/>
    <w:rsid w:val="00BA535D"/>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92669">
      <w:bodyDiv w:val="1"/>
      <w:marLeft w:val="0"/>
      <w:marRight w:val="0"/>
      <w:marTop w:val="0"/>
      <w:marBottom w:val="0"/>
      <w:divBdr>
        <w:top w:val="none" w:sz="0" w:space="0" w:color="auto"/>
        <w:left w:val="none" w:sz="0" w:space="0" w:color="auto"/>
        <w:bottom w:val="none" w:sz="0" w:space="0" w:color="auto"/>
        <w:right w:val="none" w:sz="0" w:space="0" w:color="auto"/>
      </w:divBdr>
      <w:divsChild>
        <w:div w:id="479998990">
          <w:marLeft w:val="0"/>
          <w:marRight w:val="0"/>
          <w:marTop w:val="0"/>
          <w:marBottom w:val="0"/>
          <w:divBdr>
            <w:top w:val="none" w:sz="0" w:space="0" w:color="auto"/>
            <w:left w:val="none" w:sz="0" w:space="0" w:color="auto"/>
            <w:bottom w:val="none" w:sz="0" w:space="0" w:color="auto"/>
            <w:right w:val="none" w:sz="0" w:space="0" w:color="auto"/>
          </w:divBdr>
          <w:divsChild>
            <w:div w:id="1773043294">
              <w:marLeft w:val="0"/>
              <w:marRight w:val="0"/>
              <w:marTop w:val="0"/>
              <w:marBottom w:val="0"/>
              <w:divBdr>
                <w:top w:val="none" w:sz="0" w:space="0" w:color="auto"/>
                <w:left w:val="none" w:sz="0" w:space="0" w:color="auto"/>
                <w:bottom w:val="none" w:sz="0" w:space="0" w:color="auto"/>
                <w:right w:val="none" w:sz="0" w:space="0" w:color="auto"/>
              </w:divBdr>
              <w:divsChild>
                <w:div w:id="109325945">
                  <w:marLeft w:val="0"/>
                  <w:marRight w:val="0"/>
                  <w:marTop w:val="0"/>
                  <w:marBottom w:val="0"/>
                  <w:divBdr>
                    <w:top w:val="none" w:sz="0" w:space="0" w:color="auto"/>
                    <w:left w:val="none" w:sz="0" w:space="0" w:color="auto"/>
                    <w:bottom w:val="none" w:sz="0" w:space="0" w:color="auto"/>
                    <w:right w:val="none" w:sz="0" w:space="0" w:color="auto"/>
                  </w:divBdr>
                  <w:divsChild>
                    <w:div w:id="1759446086">
                      <w:marLeft w:val="0"/>
                      <w:marRight w:val="0"/>
                      <w:marTop w:val="0"/>
                      <w:marBottom w:val="0"/>
                      <w:divBdr>
                        <w:top w:val="none" w:sz="0" w:space="0" w:color="auto"/>
                        <w:left w:val="none" w:sz="0" w:space="0" w:color="auto"/>
                        <w:bottom w:val="none" w:sz="0" w:space="0" w:color="auto"/>
                        <w:right w:val="none" w:sz="0" w:space="0" w:color="auto"/>
                      </w:divBdr>
                      <w:divsChild>
                        <w:div w:id="2106882076">
                          <w:marLeft w:val="0"/>
                          <w:marRight w:val="0"/>
                          <w:marTop w:val="0"/>
                          <w:marBottom w:val="0"/>
                          <w:divBdr>
                            <w:top w:val="none" w:sz="0" w:space="0" w:color="auto"/>
                            <w:left w:val="none" w:sz="0" w:space="0" w:color="auto"/>
                            <w:bottom w:val="none" w:sz="0" w:space="0" w:color="auto"/>
                            <w:right w:val="none" w:sz="0" w:space="0" w:color="auto"/>
                          </w:divBdr>
                          <w:divsChild>
                            <w:div w:id="528109243">
                              <w:marLeft w:val="0"/>
                              <w:marRight w:val="0"/>
                              <w:marTop w:val="0"/>
                              <w:marBottom w:val="0"/>
                              <w:divBdr>
                                <w:top w:val="none" w:sz="0" w:space="0" w:color="auto"/>
                                <w:left w:val="none" w:sz="0" w:space="0" w:color="auto"/>
                                <w:bottom w:val="none" w:sz="0" w:space="0" w:color="auto"/>
                                <w:right w:val="none" w:sz="0" w:space="0" w:color="auto"/>
                              </w:divBdr>
                              <w:divsChild>
                                <w:div w:id="533229406">
                                  <w:marLeft w:val="0"/>
                                  <w:marRight w:val="0"/>
                                  <w:marTop w:val="0"/>
                                  <w:marBottom w:val="0"/>
                                  <w:divBdr>
                                    <w:top w:val="none" w:sz="0" w:space="0" w:color="auto"/>
                                    <w:left w:val="none" w:sz="0" w:space="0" w:color="auto"/>
                                    <w:bottom w:val="none" w:sz="0" w:space="0" w:color="auto"/>
                                    <w:right w:val="none" w:sz="0" w:space="0" w:color="auto"/>
                                  </w:divBdr>
                                  <w:divsChild>
                                    <w:div w:id="8732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652786">
      <w:bodyDiv w:val="1"/>
      <w:marLeft w:val="0"/>
      <w:marRight w:val="0"/>
      <w:marTop w:val="0"/>
      <w:marBottom w:val="0"/>
      <w:divBdr>
        <w:top w:val="none" w:sz="0" w:space="0" w:color="auto"/>
        <w:left w:val="none" w:sz="0" w:space="0" w:color="auto"/>
        <w:bottom w:val="none" w:sz="0" w:space="0" w:color="auto"/>
        <w:right w:val="none" w:sz="0" w:space="0" w:color="auto"/>
      </w:divBdr>
      <w:divsChild>
        <w:div w:id="1556551275">
          <w:marLeft w:val="0"/>
          <w:marRight w:val="0"/>
          <w:marTop w:val="0"/>
          <w:marBottom w:val="0"/>
          <w:divBdr>
            <w:top w:val="none" w:sz="0" w:space="0" w:color="auto"/>
            <w:left w:val="none" w:sz="0" w:space="0" w:color="auto"/>
            <w:bottom w:val="none" w:sz="0" w:space="0" w:color="auto"/>
            <w:right w:val="none" w:sz="0" w:space="0" w:color="auto"/>
          </w:divBdr>
          <w:divsChild>
            <w:div w:id="2024360347">
              <w:marLeft w:val="0"/>
              <w:marRight w:val="0"/>
              <w:marTop w:val="0"/>
              <w:marBottom w:val="0"/>
              <w:divBdr>
                <w:top w:val="none" w:sz="0" w:space="0" w:color="auto"/>
                <w:left w:val="none" w:sz="0" w:space="0" w:color="auto"/>
                <w:bottom w:val="none" w:sz="0" w:space="0" w:color="auto"/>
                <w:right w:val="none" w:sz="0" w:space="0" w:color="auto"/>
              </w:divBdr>
              <w:divsChild>
                <w:div w:id="1872180214">
                  <w:marLeft w:val="0"/>
                  <w:marRight w:val="0"/>
                  <w:marTop w:val="0"/>
                  <w:marBottom w:val="0"/>
                  <w:divBdr>
                    <w:top w:val="none" w:sz="0" w:space="0" w:color="auto"/>
                    <w:left w:val="none" w:sz="0" w:space="0" w:color="auto"/>
                    <w:bottom w:val="none" w:sz="0" w:space="0" w:color="auto"/>
                    <w:right w:val="none" w:sz="0" w:space="0" w:color="auto"/>
                  </w:divBdr>
                  <w:divsChild>
                    <w:div w:id="653874715">
                      <w:marLeft w:val="0"/>
                      <w:marRight w:val="0"/>
                      <w:marTop w:val="0"/>
                      <w:marBottom w:val="0"/>
                      <w:divBdr>
                        <w:top w:val="none" w:sz="0" w:space="0" w:color="auto"/>
                        <w:left w:val="none" w:sz="0" w:space="0" w:color="auto"/>
                        <w:bottom w:val="none" w:sz="0" w:space="0" w:color="auto"/>
                        <w:right w:val="none" w:sz="0" w:space="0" w:color="auto"/>
                      </w:divBdr>
                      <w:divsChild>
                        <w:div w:id="13893990">
                          <w:marLeft w:val="0"/>
                          <w:marRight w:val="0"/>
                          <w:marTop w:val="0"/>
                          <w:marBottom w:val="0"/>
                          <w:divBdr>
                            <w:top w:val="none" w:sz="0" w:space="0" w:color="auto"/>
                            <w:left w:val="none" w:sz="0" w:space="0" w:color="auto"/>
                            <w:bottom w:val="none" w:sz="0" w:space="0" w:color="auto"/>
                            <w:right w:val="none" w:sz="0" w:space="0" w:color="auto"/>
                          </w:divBdr>
                          <w:divsChild>
                            <w:div w:id="836966885">
                              <w:marLeft w:val="0"/>
                              <w:marRight w:val="0"/>
                              <w:marTop w:val="0"/>
                              <w:marBottom w:val="0"/>
                              <w:divBdr>
                                <w:top w:val="none" w:sz="0" w:space="0" w:color="auto"/>
                                <w:left w:val="none" w:sz="0" w:space="0" w:color="auto"/>
                                <w:bottom w:val="none" w:sz="0" w:space="0" w:color="auto"/>
                                <w:right w:val="none" w:sz="0" w:space="0" w:color="auto"/>
                              </w:divBdr>
                              <w:divsChild>
                                <w:div w:id="1898274854">
                                  <w:marLeft w:val="0"/>
                                  <w:marRight w:val="0"/>
                                  <w:marTop w:val="0"/>
                                  <w:marBottom w:val="0"/>
                                  <w:divBdr>
                                    <w:top w:val="none" w:sz="0" w:space="0" w:color="auto"/>
                                    <w:left w:val="none" w:sz="0" w:space="0" w:color="auto"/>
                                    <w:bottom w:val="none" w:sz="0" w:space="0" w:color="auto"/>
                                    <w:right w:val="none" w:sz="0" w:space="0" w:color="auto"/>
                                  </w:divBdr>
                                  <w:divsChild>
                                    <w:div w:id="1924795376">
                                      <w:marLeft w:val="0"/>
                                      <w:marRight w:val="0"/>
                                      <w:marTop w:val="0"/>
                                      <w:marBottom w:val="0"/>
                                      <w:divBdr>
                                        <w:top w:val="none" w:sz="0" w:space="0" w:color="auto"/>
                                        <w:left w:val="none" w:sz="0" w:space="0" w:color="auto"/>
                                        <w:bottom w:val="none" w:sz="0" w:space="0" w:color="auto"/>
                                        <w:right w:val="none" w:sz="0" w:space="0" w:color="auto"/>
                                      </w:divBdr>
                                      <w:divsChild>
                                        <w:div w:id="6374251">
                                          <w:marLeft w:val="0"/>
                                          <w:marRight w:val="0"/>
                                          <w:marTop w:val="0"/>
                                          <w:marBottom w:val="0"/>
                                          <w:divBdr>
                                            <w:top w:val="none" w:sz="0" w:space="0" w:color="auto"/>
                                            <w:left w:val="none" w:sz="0" w:space="0" w:color="auto"/>
                                            <w:bottom w:val="none" w:sz="0" w:space="0" w:color="auto"/>
                                            <w:right w:val="none" w:sz="0" w:space="0" w:color="auto"/>
                                          </w:divBdr>
                                          <w:divsChild>
                                            <w:div w:id="9072097">
                                              <w:marLeft w:val="0"/>
                                              <w:marRight w:val="0"/>
                                              <w:marTop w:val="0"/>
                                              <w:marBottom w:val="0"/>
                                              <w:divBdr>
                                                <w:top w:val="none" w:sz="0" w:space="0" w:color="auto"/>
                                                <w:left w:val="none" w:sz="0" w:space="0" w:color="auto"/>
                                                <w:bottom w:val="none" w:sz="0" w:space="0" w:color="auto"/>
                                                <w:right w:val="none" w:sz="0" w:space="0" w:color="auto"/>
                                              </w:divBdr>
                                              <w:divsChild>
                                                <w:div w:id="245313025">
                                                  <w:marLeft w:val="0"/>
                                                  <w:marRight w:val="0"/>
                                                  <w:marTop w:val="0"/>
                                                  <w:marBottom w:val="0"/>
                                                  <w:divBdr>
                                                    <w:top w:val="none" w:sz="0" w:space="0" w:color="auto"/>
                                                    <w:left w:val="none" w:sz="0" w:space="0" w:color="auto"/>
                                                    <w:bottom w:val="none" w:sz="0" w:space="0" w:color="auto"/>
                                                    <w:right w:val="none" w:sz="0" w:space="0" w:color="auto"/>
                                                  </w:divBdr>
                                                  <w:divsChild>
                                                    <w:div w:id="69741745">
                                                      <w:marLeft w:val="0"/>
                                                      <w:marRight w:val="0"/>
                                                      <w:marTop w:val="0"/>
                                                      <w:marBottom w:val="0"/>
                                                      <w:divBdr>
                                                        <w:top w:val="none" w:sz="0" w:space="0" w:color="auto"/>
                                                        <w:left w:val="none" w:sz="0" w:space="0" w:color="auto"/>
                                                        <w:bottom w:val="none" w:sz="0" w:space="0" w:color="auto"/>
                                                        <w:right w:val="none" w:sz="0" w:space="0" w:color="auto"/>
                                                      </w:divBdr>
                                                      <w:divsChild>
                                                        <w:div w:id="18990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2255367">
      <w:bodyDiv w:val="1"/>
      <w:marLeft w:val="0"/>
      <w:marRight w:val="0"/>
      <w:marTop w:val="0"/>
      <w:marBottom w:val="0"/>
      <w:divBdr>
        <w:top w:val="none" w:sz="0" w:space="0" w:color="auto"/>
        <w:left w:val="none" w:sz="0" w:space="0" w:color="auto"/>
        <w:bottom w:val="none" w:sz="0" w:space="0" w:color="auto"/>
        <w:right w:val="none" w:sz="0" w:space="0" w:color="auto"/>
      </w:divBdr>
      <w:divsChild>
        <w:div w:id="780145536">
          <w:marLeft w:val="0"/>
          <w:marRight w:val="0"/>
          <w:marTop w:val="0"/>
          <w:marBottom w:val="0"/>
          <w:divBdr>
            <w:top w:val="none" w:sz="0" w:space="0" w:color="auto"/>
            <w:left w:val="none" w:sz="0" w:space="0" w:color="auto"/>
            <w:bottom w:val="none" w:sz="0" w:space="0" w:color="auto"/>
            <w:right w:val="none" w:sz="0" w:space="0" w:color="auto"/>
          </w:divBdr>
          <w:divsChild>
            <w:div w:id="810899263">
              <w:marLeft w:val="0"/>
              <w:marRight w:val="0"/>
              <w:marTop w:val="0"/>
              <w:marBottom w:val="0"/>
              <w:divBdr>
                <w:top w:val="none" w:sz="0" w:space="0" w:color="auto"/>
                <w:left w:val="none" w:sz="0" w:space="0" w:color="auto"/>
                <w:bottom w:val="none" w:sz="0" w:space="0" w:color="auto"/>
                <w:right w:val="none" w:sz="0" w:space="0" w:color="auto"/>
              </w:divBdr>
              <w:divsChild>
                <w:div w:id="555167625">
                  <w:marLeft w:val="0"/>
                  <w:marRight w:val="0"/>
                  <w:marTop w:val="0"/>
                  <w:marBottom w:val="0"/>
                  <w:divBdr>
                    <w:top w:val="none" w:sz="0" w:space="0" w:color="auto"/>
                    <w:left w:val="none" w:sz="0" w:space="0" w:color="auto"/>
                    <w:bottom w:val="none" w:sz="0" w:space="0" w:color="auto"/>
                    <w:right w:val="none" w:sz="0" w:space="0" w:color="auto"/>
                  </w:divBdr>
                  <w:divsChild>
                    <w:div w:id="1021660603">
                      <w:marLeft w:val="0"/>
                      <w:marRight w:val="0"/>
                      <w:marTop w:val="0"/>
                      <w:marBottom w:val="0"/>
                      <w:divBdr>
                        <w:top w:val="none" w:sz="0" w:space="0" w:color="auto"/>
                        <w:left w:val="none" w:sz="0" w:space="0" w:color="auto"/>
                        <w:bottom w:val="none" w:sz="0" w:space="0" w:color="auto"/>
                        <w:right w:val="none" w:sz="0" w:space="0" w:color="auto"/>
                      </w:divBdr>
                      <w:divsChild>
                        <w:div w:id="1857108107">
                          <w:marLeft w:val="0"/>
                          <w:marRight w:val="0"/>
                          <w:marTop w:val="0"/>
                          <w:marBottom w:val="0"/>
                          <w:divBdr>
                            <w:top w:val="none" w:sz="0" w:space="0" w:color="auto"/>
                            <w:left w:val="none" w:sz="0" w:space="0" w:color="auto"/>
                            <w:bottom w:val="none" w:sz="0" w:space="0" w:color="auto"/>
                            <w:right w:val="none" w:sz="0" w:space="0" w:color="auto"/>
                          </w:divBdr>
                          <w:divsChild>
                            <w:div w:id="1008170515">
                              <w:marLeft w:val="0"/>
                              <w:marRight w:val="0"/>
                              <w:marTop w:val="0"/>
                              <w:marBottom w:val="0"/>
                              <w:divBdr>
                                <w:top w:val="none" w:sz="0" w:space="0" w:color="auto"/>
                                <w:left w:val="none" w:sz="0" w:space="0" w:color="auto"/>
                                <w:bottom w:val="none" w:sz="0" w:space="0" w:color="auto"/>
                                <w:right w:val="none" w:sz="0" w:space="0" w:color="auto"/>
                              </w:divBdr>
                              <w:divsChild>
                                <w:div w:id="2060738688">
                                  <w:marLeft w:val="0"/>
                                  <w:marRight w:val="0"/>
                                  <w:marTop w:val="0"/>
                                  <w:marBottom w:val="0"/>
                                  <w:divBdr>
                                    <w:top w:val="none" w:sz="0" w:space="0" w:color="auto"/>
                                    <w:left w:val="none" w:sz="0" w:space="0" w:color="auto"/>
                                    <w:bottom w:val="none" w:sz="0" w:space="0" w:color="auto"/>
                                    <w:right w:val="none" w:sz="0" w:space="0" w:color="auto"/>
                                  </w:divBdr>
                                  <w:divsChild>
                                    <w:div w:id="1673988857">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807043477">
                                              <w:marLeft w:val="0"/>
                                              <w:marRight w:val="0"/>
                                              <w:marTop w:val="0"/>
                                              <w:marBottom w:val="0"/>
                                              <w:divBdr>
                                                <w:top w:val="none" w:sz="0" w:space="0" w:color="auto"/>
                                                <w:left w:val="none" w:sz="0" w:space="0" w:color="auto"/>
                                                <w:bottom w:val="none" w:sz="0" w:space="0" w:color="auto"/>
                                                <w:right w:val="none" w:sz="0" w:space="0" w:color="auto"/>
                                              </w:divBdr>
                                              <w:divsChild>
                                                <w:div w:id="6446703">
                                                  <w:marLeft w:val="0"/>
                                                  <w:marRight w:val="0"/>
                                                  <w:marTop w:val="0"/>
                                                  <w:marBottom w:val="0"/>
                                                  <w:divBdr>
                                                    <w:top w:val="none" w:sz="0" w:space="0" w:color="auto"/>
                                                    <w:left w:val="none" w:sz="0" w:space="0" w:color="auto"/>
                                                    <w:bottom w:val="none" w:sz="0" w:space="0" w:color="auto"/>
                                                    <w:right w:val="none" w:sz="0" w:space="0" w:color="auto"/>
                                                  </w:divBdr>
                                                  <w:divsChild>
                                                    <w:div w:id="1065956379">
                                                      <w:marLeft w:val="0"/>
                                                      <w:marRight w:val="0"/>
                                                      <w:marTop w:val="0"/>
                                                      <w:marBottom w:val="0"/>
                                                      <w:divBdr>
                                                        <w:top w:val="none" w:sz="0" w:space="0" w:color="auto"/>
                                                        <w:left w:val="none" w:sz="0" w:space="0" w:color="auto"/>
                                                        <w:bottom w:val="none" w:sz="0" w:space="0" w:color="auto"/>
                                                        <w:right w:val="none" w:sz="0" w:space="0" w:color="auto"/>
                                                      </w:divBdr>
                                                      <w:divsChild>
                                                        <w:div w:id="740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9351944">
      <w:bodyDiv w:val="1"/>
      <w:marLeft w:val="0"/>
      <w:marRight w:val="0"/>
      <w:marTop w:val="0"/>
      <w:marBottom w:val="0"/>
      <w:divBdr>
        <w:top w:val="none" w:sz="0" w:space="0" w:color="auto"/>
        <w:left w:val="none" w:sz="0" w:space="0" w:color="auto"/>
        <w:bottom w:val="none" w:sz="0" w:space="0" w:color="auto"/>
        <w:right w:val="none" w:sz="0" w:space="0" w:color="auto"/>
      </w:divBdr>
      <w:divsChild>
        <w:div w:id="676543686">
          <w:marLeft w:val="0"/>
          <w:marRight w:val="0"/>
          <w:marTop w:val="0"/>
          <w:marBottom w:val="0"/>
          <w:divBdr>
            <w:top w:val="none" w:sz="0" w:space="0" w:color="auto"/>
            <w:left w:val="none" w:sz="0" w:space="0" w:color="auto"/>
            <w:bottom w:val="none" w:sz="0" w:space="0" w:color="auto"/>
            <w:right w:val="none" w:sz="0" w:space="0" w:color="auto"/>
          </w:divBdr>
          <w:divsChild>
            <w:div w:id="1203397543">
              <w:marLeft w:val="0"/>
              <w:marRight w:val="0"/>
              <w:marTop w:val="0"/>
              <w:marBottom w:val="0"/>
              <w:divBdr>
                <w:top w:val="none" w:sz="0" w:space="0" w:color="auto"/>
                <w:left w:val="none" w:sz="0" w:space="0" w:color="auto"/>
                <w:bottom w:val="none" w:sz="0" w:space="0" w:color="auto"/>
                <w:right w:val="none" w:sz="0" w:space="0" w:color="auto"/>
              </w:divBdr>
              <w:divsChild>
                <w:div w:id="114637780">
                  <w:marLeft w:val="0"/>
                  <w:marRight w:val="0"/>
                  <w:marTop w:val="0"/>
                  <w:marBottom w:val="0"/>
                  <w:divBdr>
                    <w:top w:val="none" w:sz="0" w:space="0" w:color="auto"/>
                    <w:left w:val="none" w:sz="0" w:space="0" w:color="auto"/>
                    <w:bottom w:val="none" w:sz="0" w:space="0" w:color="auto"/>
                    <w:right w:val="none" w:sz="0" w:space="0" w:color="auto"/>
                  </w:divBdr>
                  <w:divsChild>
                    <w:div w:id="2123456585">
                      <w:marLeft w:val="0"/>
                      <w:marRight w:val="0"/>
                      <w:marTop w:val="0"/>
                      <w:marBottom w:val="0"/>
                      <w:divBdr>
                        <w:top w:val="none" w:sz="0" w:space="0" w:color="auto"/>
                        <w:left w:val="none" w:sz="0" w:space="0" w:color="auto"/>
                        <w:bottom w:val="none" w:sz="0" w:space="0" w:color="auto"/>
                        <w:right w:val="none" w:sz="0" w:space="0" w:color="auto"/>
                      </w:divBdr>
                      <w:divsChild>
                        <w:div w:id="1229804823">
                          <w:marLeft w:val="0"/>
                          <w:marRight w:val="0"/>
                          <w:marTop w:val="0"/>
                          <w:marBottom w:val="0"/>
                          <w:divBdr>
                            <w:top w:val="none" w:sz="0" w:space="0" w:color="auto"/>
                            <w:left w:val="none" w:sz="0" w:space="0" w:color="auto"/>
                            <w:bottom w:val="none" w:sz="0" w:space="0" w:color="auto"/>
                            <w:right w:val="none" w:sz="0" w:space="0" w:color="auto"/>
                          </w:divBdr>
                          <w:divsChild>
                            <w:div w:id="378016554">
                              <w:marLeft w:val="0"/>
                              <w:marRight w:val="0"/>
                              <w:marTop w:val="0"/>
                              <w:marBottom w:val="0"/>
                              <w:divBdr>
                                <w:top w:val="none" w:sz="0" w:space="0" w:color="auto"/>
                                <w:left w:val="none" w:sz="0" w:space="0" w:color="auto"/>
                                <w:bottom w:val="none" w:sz="0" w:space="0" w:color="auto"/>
                                <w:right w:val="none" w:sz="0" w:space="0" w:color="auto"/>
                              </w:divBdr>
                              <w:divsChild>
                                <w:div w:id="1492671445">
                                  <w:marLeft w:val="0"/>
                                  <w:marRight w:val="0"/>
                                  <w:marTop w:val="0"/>
                                  <w:marBottom w:val="0"/>
                                  <w:divBdr>
                                    <w:top w:val="none" w:sz="0" w:space="0" w:color="auto"/>
                                    <w:left w:val="none" w:sz="0" w:space="0" w:color="auto"/>
                                    <w:bottom w:val="none" w:sz="0" w:space="0" w:color="auto"/>
                                    <w:right w:val="none" w:sz="0" w:space="0" w:color="auto"/>
                                  </w:divBdr>
                                  <w:divsChild>
                                    <w:div w:id="570240923">
                                      <w:marLeft w:val="0"/>
                                      <w:marRight w:val="0"/>
                                      <w:marTop w:val="0"/>
                                      <w:marBottom w:val="0"/>
                                      <w:divBdr>
                                        <w:top w:val="none" w:sz="0" w:space="0" w:color="auto"/>
                                        <w:left w:val="none" w:sz="0" w:space="0" w:color="auto"/>
                                        <w:bottom w:val="none" w:sz="0" w:space="0" w:color="auto"/>
                                        <w:right w:val="none" w:sz="0" w:space="0" w:color="auto"/>
                                      </w:divBdr>
                                      <w:divsChild>
                                        <w:div w:id="3044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384647">
      <w:bodyDiv w:val="1"/>
      <w:marLeft w:val="0"/>
      <w:marRight w:val="0"/>
      <w:marTop w:val="0"/>
      <w:marBottom w:val="0"/>
      <w:divBdr>
        <w:top w:val="none" w:sz="0" w:space="0" w:color="auto"/>
        <w:left w:val="none" w:sz="0" w:space="0" w:color="auto"/>
        <w:bottom w:val="none" w:sz="0" w:space="0" w:color="auto"/>
        <w:right w:val="none" w:sz="0" w:space="0" w:color="auto"/>
      </w:divBdr>
    </w:div>
    <w:div w:id="595528292">
      <w:bodyDiv w:val="1"/>
      <w:marLeft w:val="0"/>
      <w:marRight w:val="0"/>
      <w:marTop w:val="0"/>
      <w:marBottom w:val="0"/>
      <w:divBdr>
        <w:top w:val="none" w:sz="0" w:space="0" w:color="auto"/>
        <w:left w:val="none" w:sz="0" w:space="0" w:color="auto"/>
        <w:bottom w:val="none" w:sz="0" w:space="0" w:color="auto"/>
        <w:right w:val="none" w:sz="0" w:space="0" w:color="auto"/>
      </w:divBdr>
      <w:divsChild>
        <w:div w:id="1903250595">
          <w:marLeft w:val="0"/>
          <w:marRight w:val="0"/>
          <w:marTop w:val="0"/>
          <w:marBottom w:val="0"/>
          <w:divBdr>
            <w:top w:val="none" w:sz="0" w:space="0" w:color="auto"/>
            <w:left w:val="none" w:sz="0" w:space="0" w:color="auto"/>
            <w:bottom w:val="none" w:sz="0" w:space="0" w:color="auto"/>
            <w:right w:val="none" w:sz="0" w:space="0" w:color="auto"/>
          </w:divBdr>
          <w:divsChild>
            <w:div w:id="2022509822">
              <w:marLeft w:val="0"/>
              <w:marRight w:val="0"/>
              <w:marTop w:val="0"/>
              <w:marBottom w:val="0"/>
              <w:divBdr>
                <w:top w:val="none" w:sz="0" w:space="0" w:color="auto"/>
                <w:left w:val="none" w:sz="0" w:space="0" w:color="auto"/>
                <w:bottom w:val="none" w:sz="0" w:space="0" w:color="auto"/>
                <w:right w:val="none" w:sz="0" w:space="0" w:color="auto"/>
              </w:divBdr>
              <w:divsChild>
                <w:div w:id="485630571">
                  <w:marLeft w:val="0"/>
                  <w:marRight w:val="0"/>
                  <w:marTop w:val="0"/>
                  <w:marBottom w:val="0"/>
                  <w:divBdr>
                    <w:top w:val="none" w:sz="0" w:space="0" w:color="auto"/>
                    <w:left w:val="none" w:sz="0" w:space="0" w:color="auto"/>
                    <w:bottom w:val="none" w:sz="0" w:space="0" w:color="auto"/>
                    <w:right w:val="none" w:sz="0" w:space="0" w:color="auto"/>
                  </w:divBdr>
                  <w:divsChild>
                    <w:div w:id="614560850">
                      <w:marLeft w:val="0"/>
                      <w:marRight w:val="0"/>
                      <w:marTop w:val="0"/>
                      <w:marBottom w:val="0"/>
                      <w:divBdr>
                        <w:top w:val="none" w:sz="0" w:space="0" w:color="auto"/>
                        <w:left w:val="none" w:sz="0" w:space="0" w:color="auto"/>
                        <w:bottom w:val="none" w:sz="0" w:space="0" w:color="auto"/>
                        <w:right w:val="none" w:sz="0" w:space="0" w:color="auto"/>
                      </w:divBdr>
                      <w:divsChild>
                        <w:div w:id="2073115763">
                          <w:marLeft w:val="0"/>
                          <w:marRight w:val="0"/>
                          <w:marTop w:val="0"/>
                          <w:marBottom w:val="0"/>
                          <w:divBdr>
                            <w:top w:val="none" w:sz="0" w:space="0" w:color="auto"/>
                            <w:left w:val="none" w:sz="0" w:space="0" w:color="auto"/>
                            <w:bottom w:val="none" w:sz="0" w:space="0" w:color="auto"/>
                            <w:right w:val="none" w:sz="0" w:space="0" w:color="auto"/>
                          </w:divBdr>
                          <w:divsChild>
                            <w:div w:id="457258598">
                              <w:marLeft w:val="0"/>
                              <w:marRight w:val="0"/>
                              <w:marTop w:val="0"/>
                              <w:marBottom w:val="0"/>
                              <w:divBdr>
                                <w:top w:val="none" w:sz="0" w:space="0" w:color="auto"/>
                                <w:left w:val="none" w:sz="0" w:space="0" w:color="auto"/>
                                <w:bottom w:val="none" w:sz="0" w:space="0" w:color="auto"/>
                                <w:right w:val="none" w:sz="0" w:space="0" w:color="auto"/>
                              </w:divBdr>
                              <w:divsChild>
                                <w:div w:id="316962995">
                                  <w:marLeft w:val="0"/>
                                  <w:marRight w:val="0"/>
                                  <w:marTop w:val="0"/>
                                  <w:marBottom w:val="0"/>
                                  <w:divBdr>
                                    <w:top w:val="none" w:sz="0" w:space="0" w:color="auto"/>
                                    <w:left w:val="none" w:sz="0" w:space="0" w:color="auto"/>
                                    <w:bottom w:val="none" w:sz="0" w:space="0" w:color="auto"/>
                                    <w:right w:val="none" w:sz="0" w:space="0" w:color="auto"/>
                                  </w:divBdr>
                                  <w:divsChild>
                                    <w:div w:id="963197753">
                                      <w:marLeft w:val="0"/>
                                      <w:marRight w:val="0"/>
                                      <w:marTop w:val="0"/>
                                      <w:marBottom w:val="0"/>
                                      <w:divBdr>
                                        <w:top w:val="none" w:sz="0" w:space="0" w:color="auto"/>
                                        <w:left w:val="none" w:sz="0" w:space="0" w:color="auto"/>
                                        <w:bottom w:val="none" w:sz="0" w:space="0" w:color="auto"/>
                                        <w:right w:val="none" w:sz="0" w:space="0" w:color="auto"/>
                                      </w:divBdr>
                                      <w:divsChild>
                                        <w:div w:id="2136868589">
                                          <w:marLeft w:val="0"/>
                                          <w:marRight w:val="0"/>
                                          <w:marTop w:val="0"/>
                                          <w:marBottom w:val="0"/>
                                          <w:divBdr>
                                            <w:top w:val="none" w:sz="0" w:space="0" w:color="auto"/>
                                            <w:left w:val="none" w:sz="0" w:space="0" w:color="auto"/>
                                            <w:bottom w:val="none" w:sz="0" w:space="0" w:color="auto"/>
                                            <w:right w:val="none" w:sz="0" w:space="0" w:color="auto"/>
                                          </w:divBdr>
                                          <w:divsChild>
                                            <w:div w:id="1759401319">
                                              <w:marLeft w:val="0"/>
                                              <w:marRight w:val="0"/>
                                              <w:marTop w:val="0"/>
                                              <w:marBottom w:val="0"/>
                                              <w:divBdr>
                                                <w:top w:val="none" w:sz="0" w:space="0" w:color="auto"/>
                                                <w:left w:val="none" w:sz="0" w:space="0" w:color="auto"/>
                                                <w:bottom w:val="none" w:sz="0" w:space="0" w:color="auto"/>
                                                <w:right w:val="none" w:sz="0" w:space="0" w:color="auto"/>
                                              </w:divBdr>
                                              <w:divsChild>
                                                <w:div w:id="1172991717">
                                                  <w:marLeft w:val="0"/>
                                                  <w:marRight w:val="0"/>
                                                  <w:marTop w:val="0"/>
                                                  <w:marBottom w:val="0"/>
                                                  <w:divBdr>
                                                    <w:top w:val="none" w:sz="0" w:space="0" w:color="auto"/>
                                                    <w:left w:val="none" w:sz="0" w:space="0" w:color="auto"/>
                                                    <w:bottom w:val="none" w:sz="0" w:space="0" w:color="auto"/>
                                                    <w:right w:val="none" w:sz="0" w:space="0" w:color="auto"/>
                                                  </w:divBdr>
                                                  <w:divsChild>
                                                    <w:div w:id="616524162">
                                                      <w:marLeft w:val="0"/>
                                                      <w:marRight w:val="0"/>
                                                      <w:marTop w:val="0"/>
                                                      <w:marBottom w:val="0"/>
                                                      <w:divBdr>
                                                        <w:top w:val="none" w:sz="0" w:space="0" w:color="auto"/>
                                                        <w:left w:val="none" w:sz="0" w:space="0" w:color="auto"/>
                                                        <w:bottom w:val="none" w:sz="0" w:space="0" w:color="auto"/>
                                                        <w:right w:val="none" w:sz="0" w:space="0" w:color="auto"/>
                                                      </w:divBdr>
                                                      <w:divsChild>
                                                        <w:div w:id="207691349">
                                                          <w:marLeft w:val="0"/>
                                                          <w:marRight w:val="0"/>
                                                          <w:marTop w:val="0"/>
                                                          <w:marBottom w:val="0"/>
                                                          <w:divBdr>
                                                            <w:top w:val="none" w:sz="0" w:space="0" w:color="auto"/>
                                                            <w:left w:val="none" w:sz="0" w:space="0" w:color="auto"/>
                                                            <w:bottom w:val="none" w:sz="0" w:space="0" w:color="auto"/>
                                                            <w:right w:val="none" w:sz="0" w:space="0" w:color="auto"/>
                                                          </w:divBdr>
                                                          <w:divsChild>
                                                            <w:div w:id="13919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947375">
      <w:bodyDiv w:val="1"/>
      <w:marLeft w:val="0"/>
      <w:marRight w:val="0"/>
      <w:marTop w:val="0"/>
      <w:marBottom w:val="0"/>
      <w:divBdr>
        <w:top w:val="none" w:sz="0" w:space="0" w:color="auto"/>
        <w:left w:val="none" w:sz="0" w:space="0" w:color="auto"/>
        <w:bottom w:val="none" w:sz="0" w:space="0" w:color="auto"/>
        <w:right w:val="none" w:sz="0" w:space="0" w:color="auto"/>
      </w:divBdr>
    </w:div>
    <w:div w:id="944843164">
      <w:bodyDiv w:val="1"/>
      <w:marLeft w:val="0"/>
      <w:marRight w:val="0"/>
      <w:marTop w:val="0"/>
      <w:marBottom w:val="0"/>
      <w:divBdr>
        <w:top w:val="none" w:sz="0" w:space="0" w:color="auto"/>
        <w:left w:val="none" w:sz="0" w:space="0" w:color="auto"/>
        <w:bottom w:val="none" w:sz="0" w:space="0" w:color="auto"/>
        <w:right w:val="none" w:sz="0" w:space="0" w:color="auto"/>
      </w:divBdr>
      <w:divsChild>
        <w:div w:id="195774964">
          <w:marLeft w:val="0"/>
          <w:marRight w:val="0"/>
          <w:marTop w:val="0"/>
          <w:marBottom w:val="0"/>
          <w:divBdr>
            <w:top w:val="none" w:sz="0" w:space="0" w:color="auto"/>
            <w:left w:val="none" w:sz="0" w:space="0" w:color="auto"/>
            <w:bottom w:val="none" w:sz="0" w:space="0" w:color="auto"/>
            <w:right w:val="none" w:sz="0" w:space="0" w:color="auto"/>
          </w:divBdr>
          <w:divsChild>
            <w:div w:id="719014160">
              <w:marLeft w:val="0"/>
              <w:marRight w:val="0"/>
              <w:marTop w:val="0"/>
              <w:marBottom w:val="0"/>
              <w:divBdr>
                <w:top w:val="none" w:sz="0" w:space="0" w:color="auto"/>
                <w:left w:val="none" w:sz="0" w:space="0" w:color="auto"/>
                <w:bottom w:val="none" w:sz="0" w:space="0" w:color="auto"/>
                <w:right w:val="none" w:sz="0" w:space="0" w:color="auto"/>
              </w:divBdr>
              <w:divsChild>
                <w:div w:id="155221986">
                  <w:marLeft w:val="0"/>
                  <w:marRight w:val="0"/>
                  <w:marTop w:val="0"/>
                  <w:marBottom w:val="0"/>
                  <w:divBdr>
                    <w:top w:val="none" w:sz="0" w:space="0" w:color="auto"/>
                    <w:left w:val="none" w:sz="0" w:space="0" w:color="auto"/>
                    <w:bottom w:val="none" w:sz="0" w:space="0" w:color="auto"/>
                    <w:right w:val="none" w:sz="0" w:space="0" w:color="auto"/>
                  </w:divBdr>
                  <w:divsChild>
                    <w:div w:id="918056334">
                      <w:marLeft w:val="0"/>
                      <w:marRight w:val="0"/>
                      <w:marTop w:val="0"/>
                      <w:marBottom w:val="0"/>
                      <w:divBdr>
                        <w:top w:val="none" w:sz="0" w:space="0" w:color="auto"/>
                        <w:left w:val="none" w:sz="0" w:space="0" w:color="auto"/>
                        <w:bottom w:val="none" w:sz="0" w:space="0" w:color="auto"/>
                        <w:right w:val="none" w:sz="0" w:space="0" w:color="auto"/>
                      </w:divBdr>
                      <w:divsChild>
                        <w:div w:id="1085956618">
                          <w:marLeft w:val="0"/>
                          <w:marRight w:val="0"/>
                          <w:marTop w:val="0"/>
                          <w:marBottom w:val="0"/>
                          <w:divBdr>
                            <w:top w:val="none" w:sz="0" w:space="0" w:color="auto"/>
                            <w:left w:val="none" w:sz="0" w:space="0" w:color="auto"/>
                            <w:bottom w:val="none" w:sz="0" w:space="0" w:color="auto"/>
                            <w:right w:val="none" w:sz="0" w:space="0" w:color="auto"/>
                          </w:divBdr>
                          <w:divsChild>
                            <w:div w:id="529994071">
                              <w:marLeft w:val="0"/>
                              <w:marRight w:val="0"/>
                              <w:marTop w:val="0"/>
                              <w:marBottom w:val="0"/>
                              <w:divBdr>
                                <w:top w:val="none" w:sz="0" w:space="0" w:color="auto"/>
                                <w:left w:val="none" w:sz="0" w:space="0" w:color="auto"/>
                                <w:bottom w:val="none" w:sz="0" w:space="0" w:color="auto"/>
                                <w:right w:val="none" w:sz="0" w:space="0" w:color="auto"/>
                              </w:divBdr>
                              <w:divsChild>
                                <w:div w:id="1282692426">
                                  <w:marLeft w:val="0"/>
                                  <w:marRight w:val="0"/>
                                  <w:marTop w:val="0"/>
                                  <w:marBottom w:val="0"/>
                                  <w:divBdr>
                                    <w:top w:val="none" w:sz="0" w:space="0" w:color="auto"/>
                                    <w:left w:val="none" w:sz="0" w:space="0" w:color="auto"/>
                                    <w:bottom w:val="none" w:sz="0" w:space="0" w:color="auto"/>
                                    <w:right w:val="none" w:sz="0" w:space="0" w:color="auto"/>
                                  </w:divBdr>
                                  <w:divsChild>
                                    <w:div w:id="89010842">
                                      <w:marLeft w:val="0"/>
                                      <w:marRight w:val="0"/>
                                      <w:marTop w:val="0"/>
                                      <w:marBottom w:val="0"/>
                                      <w:divBdr>
                                        <w:top w:val="none" w:sz="0" w:space="0" w:color="auto"/>
                                        <w:left w:val="none" w:sz="0" w:space="0" w:color="auto"/>
                                        <w:bottom w:val="none" w:sz="0" w:space="0" w:color="auto"/>
                                        <w:right w:val="none" w:sz="0" w:space="0" w:color="auto"/>
                                      </w:divBdr>
                                      <w:divsChild>
                                        <w:div w:id="902568698">
                                          <w:marLeft w:val="0"/>
                                          <w:marRight w:val="0"/>
                                          <w:marTop w:val="0"/>
                                          <w:marBottom w:val="0"/>
                                          <w:divBdr>
                                            <w:top w:val="none" w:sz="0" w:space="0" w:color="auto"/>
                                            <w:left w:val="none" w:sz="0" w:space="0" w:color="auto"/>
                                            <w:bottom w:val="none" w:sz="0" w:space="0" w:color="auto"/>
                                            <w:right w:val="none" w:sz="0" w:space="0" w:color="auto"/>
                                          </w:divBdr>
                                          <w:divsChild>
                                            <w:div w:id="1246768129">
                                              <w:marLeft w:val="0"/>
                                              <w:marRight w:val="0"/>
                                              <w:marTop w:val="0"/>
                                              <w:marBottom w:val="0"/>
                                              <w:divBdr>
                                                <w:top w:val="none" w:sz="0" w:space="0" w:color="auto"/>
                                                <w:left w:val="none" w:sz="0" w:space="0" w:color="auto"/>
                                                <w:bottom w:val="none" w:sz="0" w:space="0" w:color="auto"/>
                                                <w:right w:val="none" w:sz="0" w:space="0" w:color="auto"/>
                                              </w:divBdr>
                                              <w:divsChild>
                                                <w:div w:id="275911743">
                                                  <w:marLeft w:val="0"/>
                                                  <w:marRight w:val="0"/>
                                                  <w:marTop w:val="0"/>
                                                  <w:marBottom w:val="0"/>
                                                  <w:divBdr>
                                                    <w:top w:val="none" w:sz="0" w:space="0" w:color="auto"/>
                                                    <w:left w:val="none" w:sz="0" w:space="0" w:color="auto"/>
                                                    <w:bottom w:val="none" w:sz="0" w:space="0" w:color="auto"/>
                                                    <w:right w:val="none" w:sz="0" w:space="0" w:color="auto"/>
                                                  </w:divBdr>
                                                  <w:divsChild>
                                                    <w:div w:id="733619910">
                                                      <w:marLeft w:val="0"/>
                                                      <w:marRight w:val="0"/>
                                                      <w:marTop w:val="0"/>
                                                      <w:marBottom w:val="0"/>
                                                      <w:divBdr>
                                                        <w:top w:val="none" w:sz="0" w:space="0" w:color="auto"/>
                                                        <w:left w:val="none" w:sz="0" w:space="0" w:color="auto"/>
                                                        <w:bottom w:val="none" w:sz="0" w:space="0" w:color="auto"/>
                                                        <w:right w:val="none" w:sz="0" w:space="0" w:color="auto"/>
                                                      </w:divBdr>
                                                      <w:divsChild>
                                                        <w:div w:id="20676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9069912">
      <w:bodyDiv w:val="1"/>
      <w:marLeft w:val="0"/>
      <w:marRight w:val="0"/>
      <w:marTop w:val="0"/>
      <w:marBottom w:val="0"/>
      <w:divBdr>
        <w:top w:val="none" w:sz="0" w:space="0" w:color="auto"/>
        <w:left w:val="none" w:sz="0" w:space="0" w:color="auto"/>
        <w:bottom w:val="none" w:sz="0" w:space="0" w:color="auto"/>
        <w:right w:val="none" w:sz="0" w:space="0" w:color="auto"/>
      </w:divBdr>
    </w:div>
    <w:div w:id="1949310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ZoxHXxo+UvtDxKSnRiEqQU1Nw==">CgMxLjAyDmgucW1uNGJpN3Fjb2ZrMg5oLnFicGcyZmJmdHo2czIOaC5xNW96NXh5a2tzMnQ4AHIhMUhidFlVQmNCbFkxb00wTDVuU2ZfWkFuREN2MDJncmtu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649</Words>
  <Characters>3705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Cisc</dc:creator>
  <cp:lastModifiedBy>Doskhan_R</cp:lastModifiedBy>
  <cp:revision>2</cp:revision>
  <dcterms:created xsi:type="dcterms:W3CDTF">2026-06-08T11:43:00Z</dcterms:created>
  <dcterms:modified xsi:type="dcterms:W3CDTF">2026-06-08T11:43:00Z</dcterms:modified>
</cp:coreProperties>
</file>