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6D3" w:rsidRDefault="005F4195">
      <w:pPr>
        <w:shd w:val="clear" w:color="auto" w:fill="FFFFFF"/>
        <w:ind w:left="10632"/>
        <w:jc w:val="right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 w:rsidR="006676D3" w:rsidRDefault="005F4195">
      <w:pPr>
        <w:shd w:val="clear" w:color="auto" w:fill="FFFFFF"/>
        <w:ind w:left="9637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Приложение к приказу руководителя</w:t>
      </w:r>
    </w:p>
    <w:p w:rsidR="006676D3" w:rsidRDefault="005F4195">
      <w:pPr>
        <w:shd w:val="clear" w:color="auto" w:fill="FFFFFF"/>
        <w:ind w:left="10204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Управления культуры и развития языков Атырауской области А.Жоламанова</w:t>
      </w:r>
    </w:p>
    <w:p w:rsidR="006676D3" w:rsidRDefault="002A2EAB">
      <w:pPr>
        <w:shd w:val="clear" w:color="auto" w:fill="FFFFFF"/>
        <w:ind w:left="10632"/>
        <w:jc w:val="right"/>
        <w:rPr>
          <w:sz w:val="22"/>
          <w:szCs w:val="22"/>
          <w:shd w:val="clear" w:color="auto" w:fill="FF9900"/>
        </w:rPr>
      </w:pPr>
      <w:r>
        <w:rPr>
          <w:b/>
          <w:bCs/>
          <w:sz w:val="22"/>
          <w:szCs w:val="22"/>
        </w:rPr>
        <w:t>№</w:t>
      </w:r>
      <w:r>
        <w:rPr>
          <w:b/>
          <w:bCs/>
          <w:sz w:val="22"/>
          <w:szCs w:val="22"/>
          <w:lang w:val="ru-RU"/>
        </w:rPr>
        <w:t xml:space="preserve">11 </w:t>
      </w:r>
      <w:r>
        <w:rPr>
          <w:b/>
          <w:bCs/>
          <w:sz w:val="22"/>
          <w:szCs w:val="22"/>
        </w:rPr>
        <w:t>от «</w:t>
      </w:r>
      <w:r>
        <w:rPr>
          <w:b/>
          <w:bCs/>
          <w:sz w:val="22"/>
          <w:szCs w:val="22"/>
          <w:lang w:val="ru-RU"/>
        </w:rPr>
        <w:t>28</w:t>
      </w:r>
      <w:r w:rsidR="005F4195">
        <w:rPr>
          <w:b/>
          <w:bCs/>
          <w:sz w:val="22"/>
          <w:szCs w:val="22"/>
        </w:rPr>
        <w:t>» января 2026</w:t>
      </w:r>
      <w:r>
        <w:rPr>
          <w:b/>
          <w:bCs/>
          <w:sz w:val="22"/>
          <w:szCs w:val="22"/>
          <w:lang w:val="ru-RU"/>
        </w:rPr>
        <w:t xml:space="preserve"> года</w:t>
      </w:r>
      <w:r w:rsidR="005F4195">
        <w:rPr>
          <w:b/>
          <w:bCs/>
          <w:sz w:val="22"/>
          <w:szCs w:val="22"/>
        </w:rPr>
        <w:br/>
      </w:r>
      <w:r w:rsidR="005F4195">
        <w:rPr>
          <w:b/>
          <w:bCs/>
          <w:sz w:val="22"/>
          <w:szCs w:val="22"/>
        </w:rPr>
        <w:br/>
      </w:r>
    </w:p>
    <w:p w:rsidR="006676D3" w:rsidRDefault="006676D3">
      <w:pPr>
        <w:rPr>
          <w:sz w:val="22"/>
          <w:szCs w:val="22"/>
          <w:shd w:val="clear" w:color="auto" w:fill="FF9900"/>
        </w:rPr>
      </w:pPr>
    </w:p>
    <w:p w:rsidR="006676D3" w:rsidRDefault="005F4195">
      <w:pPr>
        <w:jc w:val="center"/>
        <w:rPr>
          <w:b/>
          <w:bCs/>
          <w:sz w:val="22"/>
          <w:szCs w:val="22"/>
          <w:shd w:val="clear" w:color="auto" w:fill="FF9900"/>
        </w:rPr>
      </w:pPr>
      <w:bookmarkStart w:id="0" w:name="_heading=h.dq12kanbgy7s" w:colFirst="0" w:colLast="0"/>
      <w:bookmarkEnd w:id="0"/>
      <w:r>
        <w:rPr>
          <w:b/>
          <w:bCs/>
          <w:sz w:val="22"/>
          <w:szCs w:val="22"/>
        </w:rPr>
        <w:t>Перечень приоритетных направлений государственных грантов некоммерческим организациям на 2026 год</w:t>
      </w:r>
    </w:p>
    <w:p w:rsidR="006676D3" w:rsidRDefault="006676D3">
      <w:pPr>
        <w:pStyle w:val="3"/>
        <w:ind w:firstLine="709"/>
        <w:jc w:val="center"/>
        <w:rPr>
          <w:b w:val="0"/>
          <w:bCs w:val="0"/>
          <w:sz w:val="22"/>
          <w:szCs w:val="22"/>
        </w:rPr>
      </w:pPr>
    </w:p>
    <w:tbl>
      <w:tblPr>
        <w:tblStyle w:val="ab"/>
        <w:tblW w:w="160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1125"/>
        <w:gridCol w:w="1230"/>
        <w:gridCol w:w="2880"/>
        <w:gridCol w:w="1095"/>
        <w:gridCol w:w="825"/>
        <w:gridCol w:w="1276"/>
        <w:gridCol w:w="5670"/>
        <w:gridCol w:w="1409"/>
      </w:tblGrid>
      <w:tr w:rsidR="00A3706F" w:rsidTr="00A3706F">
        <w:trPr>
          <w:cantSplit/>
          <w:trHeight w:val="3987"/>
          <w:jc w:val="center"/>
        </w:trPr>
        <w:tc>
          <w:tcPr>
            <w:tcW w:w="495" w:type="dxa"/>
            <w:shd w:val="clear" w:color="auto" w:fill="DBE5F1" w:themeFill="accent1" w:themeFillTint="33"/>
          </w:tcPr>
          <w:p w:rsidR="006676D3" w:rsidRPr="00A3706F" w:rsidRDefault="005F4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№ р/с</w:t>
            </w:r>
          </w:p>
        </w:tc>
        <w:tc>
          <w:tcPr>
            <w:tcW w:w="1125" w:type="dxa"/>
            <w:shd w:val="clear" w:color="auto" w:fill="DBE5F1" w:themeFill="accent1" w:themeFillTint="33"/>
            <w:textDirection w:val="btLr"/>
            <w:vAlign w:val="center"/>
          </w:tcPr>
          <w:p w:rsidR="006676D3" w:rsidRPr="00A3706F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Сфера государственного</w:t>
            </w:r>
          </w:p>
          <w:p w:rsidR="006676D3" w:rsidRPr="00A3706F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гранта согласно пункту 1</w:t>
            </w:r>
          </w:p>
          <w:p w:rsidR="006676D3" w:rsidRPr="00A3706F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статьи 5 Закона</w:t>
            </w:r>
          </w:p>
        </w:tc>
        <w:tc>
          <w:tcPr>
            <w:tcW w:w="1230" w:type="dxa"/>
            <w:shd w:val="clear" w:color="auto" w:fill="DBE5F1" w:themeFill="accent1" w:themeFillTint="33"/>
            <w:textDirection w:val="btLr"/>
            <w:vAlign w:val="center"/>
          </w:tcPr>
          <w:p w:rsidR="006676D3" w:rsidRPr="00A3706F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Направление</w:t>
            </w:r>
          </w:p>
          <w:p w:rsidR="006676D3" w:rsidRPr="00A3706F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государственного гранта</w:t>
            </w:r>
          </w:p>
        </w:tc>
        <w:tc>
          <w:tcPr>
            <w:tcW w:w="2880" w:type="dxa"/>
            <w:shd w:val="clear" w:color="auto" w:fill="DBE5F1" w:themeFill="accent1" w:themeFillTint="33"/>
            <w:textDirection w:val="btLr"/>
            <w:vAlign w:val="center"/>
          </w:tcPr>
          <w:p w:rsidR="006676D3" w:rsidRPr="00A3706F" w:rsidRDefault="005F4195" w:rsidP="00A37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 xml:space="preserve">Краткое описание проблемы </w:t>
            </w:r>
          </w:p>
        </w:tc>
        <w:tc>
          <w:tcPr>
            <w:tcW w:w="1095" w:type="dxa"/>
            <w:shd w:val="clear" w:color="auto" w:fill="DBE5F1" w:themeFill="accent1" w:themeFillTint="33"/>
            <w:textDirection w:val="btLr"/>
            <w:vAlign w:val="center"/>
          </w:tcPr>
          <w:p w:rsidR="006676D3" w:rsidRPr="00A3706F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Объем финансирования</w:t>
            </w:r>
          </w:p>
          <w:p w:rsidR="006676D3" w:rsidRPr="00A3706F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(тысячи тенге)</w:t>
            </w:r>
          </w:p>
        </w:tc>
        <w:tc>
          <w:tcPr>
            <w:tcW w:w="825" w:type="dxa"/>
            <w:shd w:val="clear" w:color="auto" w:fill="DBE5F1" w:themeFill="accent1" w:themeFillTint="33"/>
            <w:textDirection w:val="btLr"/>
            <w:vAlign w:val="center"/>
          </w:tcPr>
          <w:p w:rsidR="006676D3" w:rsidRPr="00A3706F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Вид гранта и срок</w:t>
            </w:r>
          </w:p>
          <w:p w:rsidR="006676D3" w:rsidRPr="00A3706F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реализации гранта</w:t>
            </w:r>
          </w:p>
        </w:tc>
        <w:tc>
          <w:tcPr>
            <w:tcW w:w="1276" w:type="dxa"/>
            <w:shd w:val="clear" w:color="auto" w:fill="DBE5F1" w:themeFill="accent1" w:themeFillTint="33"/>
            <w:textDirection w:val="btLr"/>
            <w:vAlign w:val="center"/>
          </w:tcPr>
          <w:p w:rsidR="006676D3" w:rsidRPr="00A3706F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Территория реализации</w:t>
            </w:r>
          </w:p>
          <w:p w:rsidR="006676D3" w:rsidRPr="00A3706F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гранта (в соответствии с</w:t>
            </w:r>
          </w:p>
          <w:p w:rsidR="006676D3" w:rsidRPr="00A3706F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пунктом 6 настоящих</w:t>
            </w:r>
          </w:p>
          <w:p w:rsidR="006676D3" w:rsidRPr="00A3706F" w:rsidRDefault="006676D3" w:rsidP="00A37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DBE5F1" w:themeFill="accent1" w:themeFillTint="33"/>
            <w:textDirection w:val="btLr"/>
            <w:vAlign w:val="center"/>
          </w:tcPr>
          <w:p w:rsidR="006676D3" w:rsidRPr="00A3706F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Целевой индикатор и</w:t>
            </w:r>
          </w:p>
          <w:p w:rsidR="006676D3" w:rsidRPr="00A3706F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ожидаемые результаты</w:t>
            </w:r>
          </w:p>
        </w:tc>
        <w:tc>
          <w:tcPr>
            <w:tcW w:w="1409" w:type="dxa"/>
            <w:shd w:val="clear" w:color="auto" w:fill="DBE5F1" w:themeFill="accent1" w:themeFillTint="33"/>
            <w:textDirection w:val="btLr"/>
            <w:vAlign w:val="center"/>
          </w:tcPr>
          <w:p w:rsidR="006676D3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Требования к</w:t>
            </w:r>
          </w:p>
          <w:p w:rsidR="006676D3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материально-технической</w:t>
            </w:r>
          </w:p>
          <w:p w:rsidR="006676D3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базе (устанавливаются</w:t>
            </w:r>
          </w:p>
          <w:p w:rsidR="006676D3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только при реализации</w:t>
            </w:r>
          </w:p>
          <w:p w:rsidR="006676D3" w:rsidRDefault="005F4195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долгосрочных грантов)</w:t>
            </w:r>
          </w:p>
          <w:p w:rsidR="006676D3" w:rsidRDefault="006676D3" w:rsidP="00A3706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</w:p>
          <w:p w:rsidR="006676D3" w:rsidRDefault="006676D3" w:rsidP="00A37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676D3" w:rsidTr="00A3706F">
        <w:trPr>
          <w:trHeight w:val="70"/>
          <w:jc w:val="center"/>
        </w:trPr>
        <w:tc>
          <w:tcPr>
            <w:tcW w:w="495" w:type="dxa"/>
            <w:shd w:val="clear" w:color="auto" w:fill="auto"/>
          </w:tcPr>
          <w:p w:rsidR="006676D3" w:rsidRPr="00A3706F" w:rsidRDefault="00A3706F" w:rsidP="00A37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1.</w:t>
            </w:r>
          </w:p>
        </w:tc>
        <w:tc>
          <w:tcPr>
            <w:tcW w:w="1125" w:type="dxa"/>
            <w:shd w:val="clear" w:color="auto" w:fill="auto"/>
          </w:tcPr>
          <w:p w:rsidR="006676D3" w:rsidRPr="00A3706F" w:rsidRDefault="005F4195">
            <w:pPr>
              <w:rPr>
                <w:color w:val="000000"/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Развитие культуры и искусства</w:t>
            </w:r>
          </w:p>
        </w:tc>
        <w:tc>
          <w:tcPr>
            <w:tcW w:w="1230" w:type="dxa"/>
            <w:shd w:val="clear" w:color="auto" w:fill="auto"/>
          </w:tcPr>
          <w:p w:rsidR="006676D3" w:rsidRPr="00A3706F" w:rsidRDefault="005F4195">
            <w:pPr>
              <w:jc w:val="both"/>
              <w:rPr>
                <w:color w:val="000000"/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 xml:space="preserve">Открытие секций по рукоделию и художественному творчеству для граждан, отбывающих наказание в учреждениях </w:t>
            </w:r>
            <w:r w:rsidRPr="00A3706F">
              <w:rPr>
                <w:sz w:val="22"/>
                <w:szCs w:val="22"/>
              </w:rPr>
              <w:lastRenderedPageBreak/>
              <w:t>уголовно-исполнительной системы Атырауской области</w:t>
            </w:r>
          </w:p>
        </w:tc>
        <w:tc>
          <w:tcPr>
            <w:tcW w:w="2880" w:type="dxa"/>
            <w:shd w:val="clear" w:color="auto" w:fill="auto"/>
          </w:tcPr>
          <w:p w:rsidR="006676D3" w:rsidRPr="00A3706F" w:rsidRDefault="005F4195">
            <w:pPr>
              <w:pStyle w:val="3"/>
              <w:spacing w:before="240" w:after="240"/>
              <w:jc w:val="both"/>
              <w:rPr>
                <w:b w:val="0"/>
                <w:bCs w:val="0"/>
                <w:sz w:val="22"/>
                <w:szCs w:val="22"/>
              </w:rPr>
            </w:pPr>
            <w:r w:rsidRPr="00A3706F">
              <w:rPr>
                <w:b w:val="0"/>
                <w:bCs w:val="0"/>
                <w:sz w:val="22"/>
                <w:szCs w:val="22"/>
              </w:rPr>
              <w:lastRenderedPageBreak/>
              <w:t xml:space="preserve">В учреждениях уголовно-исполнительной системы Атырауской области возможности для регулярной творческой и прикладной занятости осужденных остаются ограниченными. Не во всех учреждениях созданы условия для системного развития навыков, связанных с рукоделием и художественным творчеством, которые </w:t>
            </w:r>
            <w:r w:rsidRPr="00A3706F">
              <w:rPr>
                <w:b w:val="0"/>
                <w:bCs w:val="0"/>
                <w:sz w:val="22"/>
                <w:szCs w:val="22"/>
              </w:rPr>
              <w:lastRenderedPageBreak/>
              <w:t>могли бы способствовать личностному развитию и постепенной подготовке к социальной адаптации после освобождения.</w:t>
            </w:r>
          </w:p>
          <w:p w:rsidR="006676D3" w:rsidRPr="00A3706F" w:rsidRDefault="005F4195">
            <w:pPr>
              <w:pStyle w:val="3"/>
              <w:spacing w:before="240" w:after="240"/>
              <w:jc w:val="both"/>
              <w:rPr>
                <w:b w:val="0"/>
                <w:bCs w:val="0"/>
                <w:sz w:val="22"/>
                <w:szCs w:val="22"/>
              </w:rPr>
            </w:pPr>
            <w:bookmarkStart w:id="1" w:name="_heading=h.or1vzc7eo2d6" w:colFirst="0" w:colLast="0"/>
            <w:bookmarkEnd w:id="1"/>
            <w:r w:rsidRPr="00A3706F">
              <w:rPr>
                <w:b w:val="0"/>
                <w:bCs w:val="0"/>
                <w:sz w:val="22"/>
                <w:szCs w:val="22"/>
              </w:rPr>
              <w:t>Недостаточная представленность таких форм деятельности снижает потенциал использования творческих занятий как инструмента позитивной занятости, эмоциональной поддержки и формирования полезных навыков. В результате не в полной мере используются возможности творческих секций как дополнительного ресурса в работе по социальной реабилитации и ресоциализации лиц, отбывающих наказание.</w:t>
            </w:r>
          </w:p>
          <w:p w:rsidR="006676D3" w:rsidRPr="00A3706F" w:rsidRDefault="006676D3">
            <w:pPr>
              <w:pStyle w:val="3"/>
              <w:spacing w:before="240" w:after="240"/>
              <w:jc w:val="both"/>
              <w:rPr>
                <w:b w:val="0"/>
                <w:bCs w:val="0"/>
                <w:sz w:val="22"/>
                <w:szCs w:val="22"/>
              </w:rPr>
            </w:pPr>
            <w:bookmarkStart w:id="2" w:name="_heading=h.webfa672tyeo" w:colFirst="0" w:colLast="0"/>
            <w:bookmarkEnd w:id="2"/>
          </w:p>
        </w:tc>
        <w:tc>
          <w:tcPr>
            <w:tcW w:w="1095" w:type="dxa"/>
            <w:shd w:val="clear" w:color="auto" w:fill="auto"/>
          </w:tcPr>
          <w:p w:rsidR="006676D3" w:rsidRPr="00A3706F" w:rsidRDefault="005F4195">
            <w:pPr>
              <w:pStyle w:val="3"/>
              <w:jc w:val="center"/>
              <w:rPr>
                <w:b w:val="0"/>
                <w:bCs w:val="0"/>
                <w:sz w:val="22"/>
                <w:szCs w:val="22"/>
              </w:rPr>
            </w:pPr>
            <w:r w:rsidRPr="00A3706F">
              <w:rPr>
                <w:b w:val="0"/>
                <w:bCs w:val="0"/>
                <w:sz w:val="22"/>
                <w:szCs w:val="22"/>
              </w:rPr>
              <w:lastRenderedPageBreak/>
              <w:t xml:space="preserve">11 700,0 </w:t>
            </w:r>
          </w:p>
        </w:tc>
        <w:tc>
          <w:tcPr>
            <w:tcW w:w="825" w:type="dxa"/>
            <w:shd w:val="clear" w:color="auto" w:fill="auto"/>
          </w:tcPr>
          <w:p w:rsidR="006676D3" w:rsidRPr="00A3706F" w:rsidRDefault="005F4195">
            <w:pPr>
              <w:pStyle w:val="3"/>
              <w:ind w:hanging="108"/>
              <w:jc w:val="center"/>
              <w:rPr>
                <w:b w:val="0"/>
                <w:bCs w:val="0"/>
                <w:sz w:val="22"/>
                <w:szCs w:val="22"/>
              </w:rPr>
            </w:pPr>
            <w:r w:rsidRPr="00A3706F">
              <w:rPr>
                <w:b w:val="0"/>
                <w:bCs w:val="0"/>
                <w:sz w:val="22"/>
                <w:szCs w:val="22"/>
              </w:rPr>
              <w:t>1 краткосрочный грант, 2026 год</w:t>
            </w:r>
          </w:p>
        </w:tc>
        <w:tc>
          <w:tcPr>
            <w:tcW w:w="1276" w:type="dxa"/>
            <w:shd w:val="clear" w:color="auto" w:fill="auto"/>
          </w:tcPr>
          <w:p w:rsidR="006676D3" w:rsidRPr="00A3706F" w:rsidRDefault="005F4195">
            <w:pPr>
              <w:pStyle w:val="3"/>
              <w:ind w:hanging="108"/>
              <w:jc w:val="center"/>
              <w:rPr>
                <w:b w:val="0"/>
                <w:bCs w:val="0"/>
                <w:sz w:val="22"/>
                <w:szCs w:val="22"/>
              </w:rPr>
            </w:pPr>
            <w:r w:rsidRPr="00A3706F">
              <w:rPr>
                <w:b w:val="0"/>
                <w:bCs w:val="0"/>
                <w:sz w:val="22"/>
                <w:szCs w:val="22"/>
              </w:rPr>
              <w:t>Атырауская область</w:t>
            </w:r>
          </w:p>
        </w:tc>
        <w:tc>
          <w:tcPr>
            <w:tcW w:w="5670" w:type="dxa"/>
            <w:shd w:val="clear" w:color="auto" w:fill="auto"/>
          </w:tcPr>
          <w:p w:rsidR="006676D3" w:rsidRPr="00A3706F" w:rsidRDefault="00473E20">
            <w:pPr>
              <w:spacing w:before="240" w:after="24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Целев</w:t>
            </w:r>
            <w:r>
              <w:rPr>
                <w:b/>
                <w:bCs/>
                <w:sz w:val="22"/>
                <w:szCs w:val="22"/>
                <w:lang w:val="kk-KZ"/>
              </w:rPr>
              <w:t>ой</w:t>
            </w:r>
            <w:r w:rsidR="005F4195" w:rsidRPr="00A3706F">
              <w:rPr>
                <w:b/>
                <w:bCs/>
                <w:sz w:val="22"/>
                <w:szCs w:val="22"/>
              </w:rPr>
              <w:t xml:space="preserve"> индикато</w:t>
            </w:r>
            <w:r>
              <w:rPr>
                <w:b/>
                <w:bCs/>
                <w:sz w:val="22"/>
                <w:szCs w:val="22"/>
              </w:rPr>
              <w:t>р</w:t>
            </w:r>
            <w:r w:rsidR="005F4195" w:rsidRPr="00A3706F">
              <w:rPr>
                <w:b/>
                <w:bCs/>
                <w:sz w:val="22"/>
                <w:szCs w:val="22"/>
              </w:rPr>
              <w:t>:</w:t>
            </w:r>
          </w:p>
          <w:p w:rsidR="006676D3" w:rsidRPr="00A3706F" w:rsidRDefault="005F4195">
            <w:pPr>
              <w:spacing w:before="240" w:after="24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1.</w:t>
            </w:r>
            <w:r w:rsidR="00C12EC3">
              <w:rPr>
                <w:sz w:val="22"/>
                <w:szCs w:val="22"/>
                <w:lang w:val="kk-KZ"/>
              </w:rPr>
              <w:t xml:space="preserve"> </w:t>
            </w:r>
            <w:r w:rsidRPr="00A3706F">
              <w:rPr>
                <w:sz w:val="22"/>
                <w:szCs w:val="22"/>
              </w:rPr>
              <w:t>Охват не менее 200 осуждённых профилактическими занятиями по декоративно-прикладному искусству и художественному творчеству в двух учреждениях УИС Атырауской области.</w:t>
            </w:r>
          </w:p>
          <w:p w:rsidR="006676D3" w:rsidRPr="00A3706F" w:rsidRDefault="00A658A5">
            <w:pPr>
              <w:spacing w:before="240" w:after="240"/>
              <w:jc w:val="both"/>
              <w:rPr>
                <w:strike/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C12EC3">
              <w:rPr>
                <w:sz w:val="22"/>
                <w:szCs w:val="22"/>
                <w:lang w:val="kk-KZ"/>
              </w:rPr>
              <w:t xml:space="preserve"> </w:t>
            </w:r>
            <w:r w:rsidR="005F4195" w:rsidRPr="00A3706F">
              <w:rPr>
                <w:sz w:val="22"/>
                <w:szCs w:val="22"/>
              </w:rPr>
              <w:t>По результатам анкетирования не менее 70 % участников отметили положительное влияния проекта.</w:t>
            </w:r>
          </w:p>
          <w:p w:rsidR="006676D3" w:rsidRPr="00A3706F" w:rsidRDefault="005F4195" w:rsidP="009A639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Ожидаемые результаты</w:t>
            </w:r>
            <w:r w:rsidRPr="00A3706F">
              <w:rPr>
                <w:b/>
                <w:bCs/>
                <w:color w:val="000000"/>
                <w:sz w:val="22"/>
                <w:szCs w:val="22"/>
              </w:rPr>
              <w:t>:</w:t>
            </w:r>
            <w:r w:rsidRPr="00A3706F">
              <w:rPr>
                <w:b/>
                <w:bCs/>
                <w:color w:val="000000"/>
                <w:sz w:val="22"/>
                <w:szCs w:val="22"/>
              </w:rPr>
              <w:br/>
            </w:r>
          </w:p>
          <w:p w:rsidR="006676D3" w:rsidRDefault="00C12EC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  <w:lang w:val="kk-KZ"/>
              </w:rPr>
              <w:t xml:space="preserve"> </w:t>
            </w:r>
            <w:r w:rsidR="005F4195" w:rsidRPr="00A3706F">
              <w:rPr>
                <w:sz w:val="22"/>
                <w:szCs w:val="22"/>
              </w:rPr>
              <w:t xml:space="preserve">Организация в течение 3 месяцев различных секций (ремесло и изобразительное искусство) для не менее 200 </w:t>
            </w:r>
            <w:r w:rsidR="005F4195" w:rsidRPr="00A3706F">
              <w:rPr>
                <w:sz w:val="22"/>
                <w:szCs w:val="22"/>
              </w:rPr>
              <w:lastRenderedPageBreak/>
              <w:t>осужденных двух учреждениях УИС Атырауской области с  привлечение не менее 5 специалистов-мастеров;</w:t>
            </w:r>
          </w:p>
          <w:p w:rsidR="00A658A5" w:rsidRPr="00A3706F" w:rsidRDefault="00A658A5">
            <w:pPr>
              <w:jc w:val="both"/>
              <w:rPr>
                <w:sz w:val="22"/>
                <w:szCs w:val="22"/>
              </w:rPr>
            </w:pPr>
          </w:p>
          <w:p w:rsidR="006676D3" w:rsidRDefault="00C12EC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  <w:lang w:val="kk-KZ"/>
              </w:rPr>
              <w:t xml:space="preserve"> </w:t>
            </w:r>
            <w:r w:rsidR="005F4195" w:rsidRPr="00A3706F">
              <w:rPr>
                <w:sz w:val="22"/>
                <w:szCs w:val="22"/>
              </w:rPr>
              <w:t xml:space="preserve">Обеспечение всеми необходимыми материалами участников секции и предоставление по итогам обучения сертификатов; </w:t>
            </w:r>
          </w:p>
          <w:p w:rsidR="00A658A5" w:rsidRPr="00A3706F" w:rsidRDefault="00A658A5">
            <w:pPr>
              <w:jc w:val="both"/>
              <w:rPr>
                <w:sz w:val="22"/>
                <w:szCs w:val="22"/>
              </w:rPr>
            </w:pPr>
          </w:p>
          <w:p w:rsidR="006676D3" w:rsidRDefault="00C12EC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kk-KZ"/>
              </w:rPr>
              <w:t xml:space="preserve"> </w:t>
            </w:r>
            <w:r w:rsidR="005F4195" w:rsidRPr="00A3706F">
              <w:rPr>
                <w:sz w:val="22"/>
                <w:szCs w:val="22"/>
              </w:rPr>
              <w:t>Организация не менее 3 культурно-литературных мероприятий для осужденных в исправительных учреждений (не менее 150 участников);</w:t>
            </w:r>
          </w:p>
          <w:p w:rsidR="00A658A5" w:rsidRPr="00A3706F" w:rsidRDefault="00A658A5">
            <w:pPr>
              <w:jc w:val="both"/>
              <w:rPr>
                <w:strike/>
                <w:sz w:val="22"/>
                <w:szCs w:val="22"/>
              </w:rPr>
            </w:pPr>
          </w:p>
          <w:p w:rsidR="006676D3" w:rsidRPr="00A3706F" w:rsidRDefault="005F4195">
            <w:pPr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4. Информационное освещение проекта с охватом не менее 10 000 просмотров ( СМИ и социальные сети).</w:t>
            </w:r>
          </w:p>
          <w:p w:rsidR="006676D3" w:rsidRPr="00A3706F" w:rsidRDefault="006676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09" w:type="dxa"/>
          </w:tcPr>
          <w:p w:rsidR="006676D3" w:rsidRDefault="006676D3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676D3" w:rsidTr="00A3706F">
        <w:trPr>
          <w:trHeight w:val="70"/>
          <w:jc w:val="center"/>
        </w:trPr>
        <w:tc>
          <w:tcPr>
            <w:tcW w:w="495" w:type="dxa"/>
            <w:shd w:val="clear" w:color="auto" w:fill="auto"/>
          </w:tcPr>
          <w:p w:rsidR="006676D3" w:rsidRPr="00A3706F" w:rsidRDefault="00A3706F" w:rsidP="00A37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2.</w:t>
            </w:r>
          </w:p>
        </w:tc>
        <w:tc>
          <w:tcPr>
            <w:tcW w:w="1125" w:type="dxa"/>
            <w:shd w:val="clear" w:color="auto" w:fill="auto"/>
          </w:tcPr>
          <w:p w:rsidR="006676D3" w:rsidRPr="00A3706F" w:rsidRDefault="005F4195">
            <w:pPr>
              <w:rPr>
                <w:color w:val="000000"/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Развитие культуры и искусства</w:t>
            </w:r>
          </w:p>
        </w:tc>
        <w:tc>
          <w:tcPr>
            <w:tcW w:w="1230" w:type="dxa"/>
            <w:shd w:val="clear" w:color="auto" w:fill="auto"/>
          </w:tcPr>
          <w:p w:rsidR="006676D3" w:rsidRPr="00A3706F" w:rsidRDefault="005F4195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«Креативный кадр» - фотоконкурс, посвящённый жизни и повседневной деятельности населённ</w:t>
            </w:r>
            <w:r w:rsidRPr="00A3706F">
              <w:rPr>
                <w:sz w:val="22"/>
                <w:szCs w:val="22"/>
              </w:rPr>
              <w:lastRenderedPageBreak/>
              <w:t>ых пунктов Атырауской области</w:t>
            </w:r>
          </w:p>
        </w:tc>
        <w:tc>
          <w:tcPr>
            <w:tcW w:w="2880" w:type="dxa"/>
            <w:shd w:val="clear" w:color="auto" w:fill="auto"/>
          </w:tcPr>
          <w:p w:rsidR="006676D3" w:rsidRPr="00A3706F" w:rsidRDefault="005F4195">
            <w:pPr>
              <w:pStyle w:val="3"/>
              <w:spacing w:before="240" w:after="240"/>
              <w:jc w:val="both"/>
              <w:rPr>
                <w:b w:val="0"/>
                <w:bCs w:val="0"/>
                <w:sz w:val="22"/>
                <w:szCs w:val="22"/>
              </w:rPr>
            </w:pPr>
            <w:r w:rsidRPr="00A3706F">
              <w:rPr>
                <w:b w:val="0"/>
                <w:bCs w:val="0"/>
                <w:sz w:val="22"/>
                <w:szCs w:val="22"/>
              </w:rPr>
              <w:lastRenderedPageBreak/>
              <w:t xml:space="preserve">Атырауская область обладает богатым природным разнообразием и значительным историко-культурным наследием, а также активным сообществом профессиональных и любительских фотографов, заинтересованных в творческом развитии и </w:t>
            </w:r>
            <w:r w:rsidRPr="00A3706F">
              <w:rPr>
                <w:b w:val="0"/>
                <w:bCs w:val="0"/>
                <w:sz w:val="22"/>
                <w:szCs w:val="22"/>
              </w:rPr>
              <w:lastRenderedPageBreak/>
              <w:t>продвижении региона. Вместе с тем возможности для системной поддержки, профессионального роста и объединения фотографов в рамках единого творческого пространства пока используются не в полном объеме.</w:t>
            </w:r>
          </w:p>
          <w:p w:rsidR="006676D3" w:rsidRPr="00A3706F" w:rsidRDefault="005F4195">
            <w:pPr>
              <w:pStyle w:val="3"/>
              <w:spacing w:before="240" w:after="240"/>
              <w:jc w:val="both"/>
              <w:rPr>
                <w:b w:val="0"/>
                <w:bCs w:val="0"/>
                <w:sz w:val="22"/>
                <w:szCs w:val="22"/>
              </w:rPr>
            </w:pPr>
            <w:bookmarkStart w:id="3" w:name="_heading=h.uil4mka499se" w:colFirst="0" w:colLast="0"/>
            <w:bookmarkEnd w:id="3"/>
            <w:r w:rsidRPr="00A3706F">
              <w:rPr>
                <w:b w:val="0"/>
                <w:bCs w:val="0"/>
                <w:sz w:val="22"/>
                <w:szCs w:val="22"/>
              </w:rPr>
              <w:t>Потенциал фотографии как современного и доступного инструмента популяризации природы края и культурного наследия региона может быть расширен за счет создания условий для обучения, обмена опытом и публичного представления работ. Это позволит усилить творческую активность фотографов, повысить видимость региона и сформировать устойчивый интерес к его уникальным природным и культурным объектам.</w:t>
            </w:r>
          </w:p>
          <w:p w:rsidR="006676D3" w:rsidRPr="00A3706F" w:rsidRDefault="006676D3">
            <w:pPr>
              <w:pStyle w:val="3"/>
              <w:jc w:val="both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</w:tcPr>
          <w:p w:rsidR="006676D3" w:rsidRPr="00A3706F" w:rsidRDefault="005F4195">
            <w:pPr>
              <w:pStyle w:val="3"/>
              <w:jc w:val="center"/>
              <w:rPr>
                <w:b w:val="0"/>
                <w:bCs w:val="0"/>
                <w:sz w:val="22"/>
                <w:szCs w:val="22"/>
              </w:rPr>
            </w:pPr>
            <w:r w:rsidRPr="00A3706F">
              <w:rPr>
                <w:b w:val="0"/>
                <w:bCs w:val="0"/>
                <w:sz w:val="22"/>
                <w:szCs w:val="22"/>
              </w:rPr>
              <w:lastRenderedPageBreak/>
              <w:t xml:space="preserve">11 000,0  </w:t>
            </w:r>
          </w:p>
        </w:tc>
        <w:tc>
          <w:tcPr>
            <w:tcW w:w="825" w:type="dxa"/>
            <w:shd w:val="clear" w:color="auto" w:fill="auto"/>
          </w:tcPr>
          <w:p w:rsidR="006676D3" w:rsidRPr="00A3706F" w:rsidRDefault="005F4195">
            <w:pPr>
              <w:pStyle w:val="3"/>
              <w:ind w:hanging="108"/>
              <w:jc w:val="center"/>
              <w:rPr>
                <w:b w:val="0"/>
                <w:bCs w:val="0"/>
                <w:sz w:val="22"/>
                <w:szCs w:val="22"/>
              </w:rPr>
            </w:pPr>
            <w:bookmarkStart w:id="4" w:name="_heading=h.roxjvkkshekq" w:colFirst="0" w:colLast="0"/>
            <w:bookmarkEnd w:id="4"/>
            <w:r w:rsidRPr="00A3706F">
              <w:rPr>
                <w:b w:val="0"/>
                <w:bCs w:val="0"/>
                <w:sz w:val="22"/>
                <w:szCs w:val="22"/>
              </w:rPr>
              <w:t>1 краткосрочный грант, 2026 год</w:t>
            </w:r>
          </w:p>
        </w:tc>
        <w:tc>
          <w:tcPr>
            <w:tcW w:w="1276" w:type="dxa"/>
            <w:shd w:val="clear" w:color="auto" w:fill="auto"/>
          </w:tcPr>
          <w:p w:rsidR="006676D3" w:rsidRPr="00A3706F" w:rsidRDefault="005F4195">
            <w:pPr>
              <w:pStyle w:val="3"/>
              <w:ind w:hanging="108"/>
              <w:jc w:val="center"/>
              <w:rPr>
                <w:b w:val="0"/>
                <w:bCs w:val="0"/>
                <w:sz w:val="22"/>
                <w:szCs w:val="22"/>
              </w:rPr>
            </w:pPr>
            <w:bookmarkStart w:id="5" w:name="_heading=h.wt8p6awgh1d" w:colFirst="0" w:colLast="0"/>
            <w:bookmarkEnd w:id="5"/>
            <w:r w:rsidRPr="00A3706F">
              <w:rPr>
                <w:b w:val="0"/>
                <w:bCs w:val="0"/>
                <w:sz w:val="22"/>
                <w:szCs w:val="22"/>
              </w:rPr>
              <w:t>Атырауская область</w:t>
            </w:r>
          </w:p>
        </w:tc>
        <w:tc>
          <w:tcPr>
            <w:tcW w:w="5670" w:type="dxa"/>
            <w:shd w:val="clear" w:color="auto" w:fill="auto"/>
          </w:tcPr>
          <w:p w:rsidR="00473E20" w:rsidRPr="00A3706F" w:rsidRDefault="00473E20" w:rsidP="00473E20">
            <w:pPr>
              <w:spacing w:before="240" w:after="24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Целев</w:t>
            </w:r>
            <w:r>
              <w:rPr>
                <w:b/>
                <w:bCs/>
                <w:sz w:val="22"/>
                <w:szCs w:val="22"/>
                <w:lang w:val="kk-KZ"/>
              </w:rPr>
              <w:t>ой</w:t>
            </w:r>
            <w:r w:rsidRPr="00A3706F">
              <w:rPr>
                <w:b/>
                <w:bCs/>
                <w:sz w:val="22"/>
                <w:szCs w:val="22"/>
              </w:rPr>
              <w:t xml:space="preserve"> индикато</w:t>
            </w:r>
            <w:r>
              <w:rPr>
                <w:b/>
                <w:bCs/>
                <w:sz w:val="22"/>
                <w:szCs w:val="22"/>
              </w:rPr>
              <w:t>р</w:t>
            </w:r>
            <w:r w:rsidRPr="00A3706F">
              <w:rPr>
                <w:b/>
                <w:bCs/>
                <w:sz w:val="22"/>
                <w:szCs w:val="22"/>
              </w:rPr>
              <w:t>:</w:t>
            </w:r>
          </w:p>
          <w:p w:rsidR="00C12EC3" w:rsidRDefault="00A658A5">
            <w:pPr>
              <w:spacing w:before="240" w:after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C12EC3">
              <w:rPr>
                <w:sz w:val="22"/>
                <w:szCs w:val="22"/>
                <w:lang w:val="kk-KZ"/>
              </w:rPr>
              <w:t xml:space="preserve"> </w:t>
            </w:r>
            <w:r w:rsidR="005F4195" w:rsidRPr="00A3706F">
              <w:rPr>
                <w:sz w:val="22"/>
                <w:szCs w:val="22"/>
              </w:rPr>
              <w:t>Повышение  потенциала не менее 50 профессиональных и любительских фотографов из Атырауской области.</w:t>
            </w:r>
          </w:p>
          <w:p w:rsidR="006676D3" w:rsidRPr="00A3706F" w:rsidRDefault="005F4195">
            <w:pPr>
              <w:spacing w:before="240" w:after="24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br/>
              <w:t xml:space="preserve">2. Информационный охват разработанных материалов о жизни и повседневной деятельности населённых пунктов </w:t>
            </w:r>
            <w:r w:rsidRPr="00A3706F">
              <w:rPr>
                <w:sz w:val="22"/>
                <w:szCs w:val="22"/>
              </w:rPr>
              <w:lastRenderedPageBreak/>
              <w:t>Атырауской области - с охватом не менее 100 000 просмотров.</w:t>
            </w:r>
          </w:p>
          <w:p w:rsidR="006676D3" w:rsidRPr="00A3706F" w:rsidRDefault="005F4195">
            <w:pPr>
              <w:spacing w:before="240" w:after="240"/>
              <w:rPr>
                <w:b/>
                <w:bCs/>
                <w:color w:val="000000"/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 xml:space="preserve"> </w:t>
            </w:r>
            <w:r w:rsidRPr="00A3706F">
              <w:rPr>
                <w:b/>
                <w:bCs/>
                <w:sz w:val="22"/>
                <w:szCs w:val="22"/>
              </w:rPr>
              <w:t>Ожидаемые результаты</w:t>
            </w:r>
            <w:r w:rsidRPr="00A3706F">
              <w:rPr>
                <w:b/>
                <w:bCs/>
                <w:color w:val="000000"/>
                <w:sz w:val="22"/>
                <w:szCs w:val="22"/>
              </w:rPr>
              <w:t>:</w:t>
            </w: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1.Проведение не менее 2 мастер-классов с участием известных республиканских фотографов, которые представят свои работы и поделятся опытом с участниками — прямой охват не менее 60 человек.</w:t>
            </w:r>
          </w:p>
          <w:p w:rsidR="00A658A5" w:rsidRPr="00A3706F" w:rsidRDefault="00A658A5">
            <w:pPr>
              <w:jc w:val="both"/>
              <w:rPr>
                <w:sz w:val="22"/>
                <w:szCs w:val="22"/>
              </w:rPr>
            </w:pPr>
          </w:p>
          <w:p w:rsidR="00A658A5" w:rsidRDefault="005F4195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2.Организация семинара для не мене</w:t>
            </w:r>
            <w:r w:rsidR="009A639B">
              <w:rPr>
                <w:sz w:val="22"/>
                <w:szCs w:val="22"/>
                <w:lang w:val="ru-RU"/>
              </w:rPr>
              <w:t>е</w:t>
            </w:r>
            <w:r w:rsidRPr="00A3706F">
              <w:rPr>
                <w:sz w:val="22"/>
                <w:szCs w:val="22"/>
              </w:rPr>
              <w:t xml:space="preserve"> 30 участников с целью обмена опытом и идеями, а также продвижения искусства и запечатления особых моментов жизни населённых пунктов и исторических мест.</w:t>
            </w: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br/>
              <w:t>3.Съёмка видеоролика о рабочем процессе 5 фотографов и публикация его в социальных сетях.</w:t>
            </w:r>
          </w:p>
          <w:p w:rsidR="00A658A5" w:rsidRPr="00A3706F" w:rsidRDefault="00A658A5">
            <w:pPr>
              <w:jc w:val="both"/>
              <w:rPr>
                <w:sz w:val="22"/>
                <w:szCs w:val="22"/>
              </w:rPr>
            </w:pPr>
          </w:p>
          <w:p w:rsidR="006676D3" w:rsidRPr="00A3706F" w:rsidRDefault="005F4195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4. Организация участия в фотоконкурсе не менее 50 профессиональных и любительских фотографов из Атырауской области и награждение победителей:</w:t>
            </w:r>
          </w:p>
          <w:p w:rsidR="006676D3" w:rsidRPr="00A3706F" w:rsidRDefault="005F4195">
            <w:pPr>
              <w:numPr>
                <w:ilvl w:val="0"/>
                <w:numId w:val="4"/>
              </w:numPr>
              <w:spacing w:before="240"/>
              <w:rPr>
                <w:i/>
                <w:iCs/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Главный приз — 1 000 000 тенге;</w:t>
            </w:r>
          </w:p>
          <w:p w:rsidR="006676D3" w:rsidRPr="00A3706F" w:rsidRDefault="005F4195">
            <w:pPr>
              <w:numPr>
                <w:ilvl w:val="0"/>
                <w:numId w:val="4"/>
              </w:numPr>
              <w:rPr>
                <w:i/>
                <w:iCs/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I место — 700 000 тенге;</w:t>
            </w:r>
          </w:p>
          <w:p w:rsidR="006676D3" w:rsidRPr="00A3706F" w:rsidRDefault="005F4195">
            <w:pPr>
              <w:numPr>
                <w:ilvl w:val="0"/>
                <w:numId w:val="4"/>
              </w:numPr>
              <w:rPr>
                <w:i/>
                <w:iCs/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II место (2 человека) — по 400 000 тенге;</w:t>
            </w:r>
          </w:p>
          <w:p w:rsidR="006676D3" w:rsidRPr="00A3706F" w:rsidRDefault="005F4195">
            <w:pPr>
              <w:numPr>
                <w:ilvl w:val="0"/>
                <w:numId w:val="4"/>
              </w:numPr>
              <w:rPr>
                <w:i/>
                <w:iCs/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III место (3 человека) — по 300 000 тенге;</w:t>
            </w:r>
          </w:p>
          <w:p w:rsidR="006676D3" w:rsidRPr="00A3706F" w:rsidRDefault="005F4195">
            <w:pPr>
              <w:numPr>
                <w:ilvl w:val="0"/>
                <w:numId w:val="4"/>
              </w:numPr>
              <w:spacing w:after="240"/>
              <w:rPr>
                <w:i/>
                <w:iCs/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Поощрительный приз (10 человек) — по 50 000 тенге.</w:t>
            </w:r>
          </w:p>
          <w:p w:rsidR="006676D3" w:rsidRPr="00A3706F" w:rsidRDefault="005F4195">
            <w:pPr>
              <w:spacing w:before="240" w:after="240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5. По итогам конкурса - формирование фотоальбома из 150 качественных фотографий и издание тиражом не менее 50 экземпляров.</w:t>
            </w:r>
          </w:p>
          <w:p w:rsidR="006676D3" w:rsidRPr="00A3706F" w:rsidRDefault="005F4195" w:rsidP="00C12EC3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6.Организация выставки новых работ профессиональных и любительских фотографов Атырауской области (не менее 200 работ и прямой охват не менее 100 человек).</w:t>
            </w:r>
          </w:p>
        </w:tc>
        <w:tc>
          <w:tcPr>
            <w:tcW w:w="1409" w:type="dxa"/>
          </w:tcPr>
          <w:p w:rsidR="006676D3" w:rsidRDefault="006676D3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676D3" w:rsidTr="00287634">
        <w:trPr>
          <w:trHeight w:val="573"/>
          <w:jc w:val="center"/>
        </w:trPr>
        <w:tc>
          <w:tcPr>
            <w:tcW w:w="495" w:type="dxa"/>
            <w:shd w:val="clear" w:color="auto" w:fill="auto"/>
          </w:tcPr>
          <w:p w:rsidR="006676D3" w:rsidRPr="00A3706F" w:rsidRDefault="00A3706F" w:rsidP="00A37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lastRenderedPageBreak/>
              <w:t>3.</w:t>
            </w:r>
          </w:p>
        </w:tc>
        <w:tc>
          <w:tcPr>
            <w:tcW w:w="1125" w:type="dxa"/>
            <w:shd w:val="clear" w:color="auto" w:fill="auto"/>
          </w:tcPr>
          <w:p w:rsidR="006676D3" w:rsidRPr="00A3706F" w:rsidRDefault="005F4195">
            <w:pPr>
              <w:rPr>
                <w:color w:val="000000"/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Развитие культуры и искусства</w:t>
            </w:r>
          </w:p>
        </w:tc>
        <w:tc>
          <w:tcPr>
            <w:tcW w:w="1230" w:type="dxa"/>
            <w:shd w:val="clear" w:color="auto" w:fill="auto"/>
          </w:tcPr>
          <w:p w:rsidR="006676D3" w:rsidRPr="00A3706F" w:rsidRDefault="005F4195">
            <w:pPr>
              <w:jc w:val="both"/>
              <w:rPr>
                <w:color w:val="000000"/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«Киелі мекен» - клуб по охране историко-культурных памятников</w:t>
            </w:r>
          </w:p>
        </w:tc>
        <w:tc>
          <w:tcPr>
            <w:tcW w:w="2880" w:type="dxa"/>
            <w:shd w:val="clear" w:color="auto" w:fill="auto"/>
          </w:tcPr>
          <w:p w:rsidR="006676D3" w:rsidRPr="00A3706F" w:rsidRDefault="005F4195">
            <w:pPr>
              <w:spacing w:before="240" w:after="24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В Атырауской области имеется значительное количество объектов историко-культурного наследия, представляющих ценность для формирования региональной идентичности и передачи культурных традиций будущим поколениям. Вместе с тем вовлечённость молодежи и местных жителей в практическую деятельность по сохранению и популяризации этих объектов может быть расширена.</w:t>
            </w:r>
          </w:p>
          <w:p w:rsidR="006676D3" w:rsidRPr="00A3706F" w:rsidRDefault="005F4195" w:rsidP="009A639B">
            <w:pPr>
              <w:spacing w:before="240" w:after="24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Недостаток регулярных общественных инициатив и устойчивых форм участия ограничивает возможности для формирования ответственного отношения к историческим памятникам и их окружению. Реализация проекта «Киелі мекен» направлена на раскрытие этого потенциала через вовлечение участников в просветительскую и практическую деятельность, способствуя укреплению интереса к историческому наследию и развитию культуры бережного отношения к культурным ценностям.</w:t>
            </w:r>
          </w:p>
        </w:tc>
        <w:tc>
          <w:tcPr>
            <w:tcW w:w="1095" w:type="dxa"/>
            <w:shd w:val="clear" w:color="auto" w:fill="auto"/>
          </w:tcPr>
          <w:p w:rsidR="006676D3" w:rsidRPr="00A3706F" w:rsidRDefault="005F4195">
            <w:pPr>
              <w:pStyle w:val="3"/>
              <w:jc w:val="center"/>
              <w:rPr>
                <w:b w:val="0"/>
                <w:bCs w:val="0"/>
                <w:sz w:val="22"/>
                <w:szCs w:val="22"/>
              </w:rPr>
            </w:pPr>
            <w:r w:rsidRPr="00A3706F">
              <w:rPr>
                <w:b w:val="0"/>
                <w:bCs w:val="0"/>
                <w:sz w:val="22"/>
                <w:szCs w:val="22"/>
              </w:rPr>
              <w:t>11 000,0</w:t>
            </w:r>
          </w:p>
        </w:tc>
        <w:tc>
          <w:tcPr>
            <w:tcW w:w="825" w:type="dxa"/>
            <w:shd w:val="clear" w:color="auto" w:fill="auto"/>
          </w:tcPr>
          <w:p w:rsidR="006676D3" w:rsidRPr="00A3706F" w:rsidRDefault="005F4195">
            <w:pPr>
              <w:pStyle w:val="3"/>
              <w:ind w:hanging="108"/>
              <w:jc w:val="center"/>
              <w:rPr>
                <w:b w:val="0"/>
                <w:bCs w:val="0"/>
                <w:sz w:val="22"/>
                <w:szCs w:val="22"/>
              </w:rPr>
            </w:pPr>
            <w:bookmarkStart w:id="6" w:name="_heading=h.qud03yett5ou" w:colFirst="0" w:colLast="0"/>
            <w:bookmarkEnd w:id="6"/>
            <w:r w:rsidRPr="00A3706F">
              <w:rPr>
                <w:b w:val="0"/>
                <w:bCs w:val="0"/>
                <w:sz w:val="22"/>
                <w:szCs w:val="22"/>
              </w:rPr>
              <w:t>1 краткосрочный грант, 2026 год</w:t>
            </w:r>
          </w:p>
        </w:tc>
        <w:tc>
          <w:tcPr>
            <w:tcW w:w="1276" w:type="dxa"/>
            <w:shd w:val="clear" w:color="auto" w:fill="auto"/>
          </w:tcPr>
          <w:p w:rsidR="006676D3" w:rsidRPr="00A3706F" w:rsidRDefault="005F4195">
            <w:pPr>
              <w:pStyle w:val="3"/>
              <w:ind w:hanging="108"/>
              <w:jc w:val="center"/>
              <w:rPr>
                <w:b w:val="0"/>
                <w:bCs w:val="0"/>
                <w:sz w:val="22"/>
                <w:szCs w:val="22"/>
              </w:rPr>
            </w:pPr>
            <w:bookmarkStart w:id="7" w:name="_heading=h.ns0eh62w1cdl" w:colFirst="0" w:colLast="0"/>
            <w:bookmarkEnd w:id="7"/>
            <w:r w:rsidRPr="00A3706F">
              <w:rPr>
                <w:b w:val="0"/>
                <w:bCs w:val="0"/>
                <w:sz w:val="22"/>
                <w:szCs w:val="22"/>
              </w:rPr>
              <w:t>Атырауская область</w:t>
            </w:r>
          </w:p>
        </w:tc>
        <w:tc>
          <w:tcPr>
            <w:tcW w:w="5670" w:type="dxa"/>
            <w:shd w:val="clear" w:color="auto" w:fill="auto"/>
          </w:tcPr>
          <w:p w:rsidR="00473E20" w:rsidRPr="00A3706F" w:rsidRDefault="00473E20" w:rsidP="00473E20">
            <w:pPr>
              <w:spacing w:before="240" w:after="24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Целев</w:t>
            </w:r>
            <w:r>
              <w:rPr>
                <w:b/>
                <w:bCs/>
                <w:sz w:val="22"/>
                <w:szCs w:val="22"/>
                <w:lang w:val="kk-KZ"/>
              </w:rPr>
              <w:t>ой</w:t>
            </w:r>
            <w:r w:rsidRPr="00A3706F">
              <w:rPr>
                <w:b/>
                <w:bCs/>
                <w:sz w:val="22"/>
                <w:szCs w:val="22"/>
              </w:rPr>
              <w:t xml:space="preserve"> индикато</w:t>
            </w:r>
            <w:r>
              <w:rPr>
                <w:b/>
                <w:bCs/>
                <w:sz w:val="22"/>
                <w:szCs w:val="22"/>
              </w:rPr>
              <w:t>р</w:t>
            </w:r>
            <w:r w:rsidRPr="00A3706F">
              <w:rPr>
                <w:b/>
                <w:bCs/>
                <w:sz w:val="22"/>
                <w:szCs w:val="22"/>
              </w:rPr>
              <w:t>:</w:t>
            </w:r>
          </w:p>
          <w:p w:rsidR="006676D3" w:rsidRPr="00A3706F" w:rsidRDefault="005F4195">
            <w:pPr>
              <w:spacing w:before="240" w:after="240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1. Вовлечение не менее 200 волонтёров и молодёжи из города и районов в деятельность клуба «Киелі мекен» с целью участия в охране и сохранении историко-культурных памятников региона.</w:t>
            </w:r>
          </w:p>
          <w:p w:rsidR="006676D3" w:rsidRPr="009A639B" w:rsidRDefault="005F4195">
            <w:pPr>
              <w:spacing w:before="240" w:after="240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 xml:space="preserve">2. Доля участников, отмечающих изменение отношения и готовность участвовать в подобных инициативах в дальнейшем - не </w:t>
            </w:r>
            <w:r w:rsidRPr="009A639B">
              <w:rPr>
                <w:sz w:val="22"/>
                <w:szCs w:val="22"/>
              </w:rPr>
              <w:t xml:space="preserve">менее </w:t>
            </w:r>
            <w:r w:rsidRPr="009A639B">
              <w:rPr>
                <w:bCs/>
                <w:sz w:val="22"/>
                <w:szCs w:val="22"/>
              </w:rPr>
              <w:t>70 % участников (по итогам опроса)</w:t>
            </w:r>
          </w:p>
          <w:p w:rsidR="006676D3" w:rsidRPr="00A3706F" w:rsidRDefault="005F4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Ожидаемые результаты</w:t>
            </w:r>
            <w:r w:rsidRPr="00A3706F">
              <w:rPr>
                <w:b/>
                <w:bCs/>
                <w:color w:val="000000"/>
                <w:sz w:val="22"/>
                <w:szCs w:val="22"/>
              </w:rPr>
              <w:t>:</w:t>
            </w: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1. Создание и организация деятельности клуба «Киелі мекен» по охране историко-культурных памятников;</w:t>
            </w:r>
          </w:p>
          <w:p w:rsidR="00A658A5" w:rsidRPr="00A3706F" w:rsidRDefault="00A658A5">
            <w:pPr>
              <w:jc w:val="both"/>
              <w:rPr>
                <w:sz w:val="22"/>
                <w:szCs w:val="22"/>
              </w:rPr>
            </w:pP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2 Проведе</w:t>
            </w:r>
            <w:r w:rsidR="00C35F16">
              <w:rPr>
                <w:sz w:val="22"/>
                <w:szCs w:val="22"/>
                <w:lang w:val="ru-RU"/>
              </w:rPr>
              <w:t>н</w:t>
            </w:r>
            <w:r w:rsidRPr="00A3706F">
              <w:rPr>
                <w:sz w:val="22"/>
                <w:szCs w:val="22"/>
              </w:rPr>
              <w:t>ие не менее 15 экскурсий и семинаров на тему «Историческое наследие» для школьников и молодежи;</w:t>
            </w:r>
          </w:p>
          <w:p w:rsidR="00A658A5" w:rsidRPr="00A3706F" w:rsidRDefault="00A658A5">
            <w:pPr>
              <w:jc w:val="both"/>
              <w:rPr>
                <w:sz w:val="22"/>
                <w:szCs w:val="22"/>
              </w:rPr>
            </w:pP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3. В течение 6 месяцев на территории области будут проведены работы по уборке и благоустройству 60 исторических объектов  с участием не менее 200 молодых людей и волонтеров;</w:t>
            </w:r>
          </w:p>
          <w:p w:rsidR="00A658A5" w:rsidRPr="00A3706F" w:rsidRDefault="00A658A5">
            <w:pPr>
              <w:jc w:val="both"/>
              <w:rPr>
                <w:b/>
                <w:bCs/>
                <w:sz w:val="22"/>
                <w:szCs w:val="22"/>
              </w:rPr>
            </w:pP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4. Подготовка и публикация не менее 15 фоторепортажей и видеороликов;</w:t>
            </w:r>
          </w:p>
          <w:p w:rsidR="00A658A5" w:rsidRPr="00A3706F" w:rsidRDefault="00A658A5">
            <w:pPr>
              <w:jc w:val="both"/>
              <w:rPr>
                <w:sz w:val="22"/>
                <w:szCs w:val="22"/>
              </w:rPr>
            </w:pPr>
          </w:p>
          <w:p w:rsidR="006676D3" w:rsidRPr="00A3706F" w:rsidRDefault="005F4195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5. Продвижение проекта  через социальные сети и СМИ, с информационным охватом не менее 30 000 просмотров.</w:t>
            </w:r>
          </w:p>
          <w:p w:rsidR="006676D3" w:rsidRPr="00A3706F" w:rsidRDefault="005F4195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br/>
            </w:r>
          </w:p>
        </w:tc>
        <w:tc>
          <w:tcPr>
            <w:tcW w:w="1409" w:type="dxa"/>
          </w:tcPr>
          <w:p w:rsidR="006676D3" w:rsidRDefault="006676D3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676D3" w:rsidTr="00963427">
        <w:trPr>
          <w:trHeight w:val="573"/>
          <w:jc w:val="center"/>
        </w:trPr>
        <w:tc>
          <w:tcPr>
            <w:tcW w:w="495" w:type="dxa"/>
            <w:shd w:val="clear" w:color="auto" w:fill="auto"/>
          </w:tcPr>
          <w:p w:rsidR="006676D3" w:rsidRPr="00A3706F" w:rsidRDefault="00A3706F" w:rsidP="00A37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</w:t>
            </w:r>
            <w:r>
              <w:rPr>
                <w:color w:val="000000"/>
                <w:sz w:val="22"/>
                <w:szCs w:val="22"/>
                <w:lang w:val="ru-RU"/>
              </w:rPr>
              <w:t>.</w:t>
            </w:r>
          </w:p>
        </w:tc>
        <w:tc>
          <w:tcPr>
            <w:tcW w:w="1125" w:type="dxa"/>
            <w:shd w:val="clear" w:color="auto" w:fill="auto"/>
          </w:tcPr>
          <w:p w:rsidR="006676D3" w:rsidRPr="00A3706F" w:rsidRDefault="005F4195">
            <w:pPr>
              <w:rPr>
                <w:color w:val="000000"/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Развитие культуры и искусства</w:t>
            </w:r>
          </w:p>
        </w:tc>
        <w:tc>
          <w:tcPr>
            <w:tcW w:w="1230" w:type="dxa"/>
            <w:shd w:val="clear" w:color="auto" w:fill="auto"/>
          </w:tcPr>
          <w:p w:rsidR="006676D3" w:rsidRPr="00A3706F" w:rsidRDefault="005F4195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«Legacy» - это серия видеороликов об историческом и культурном наследии Атырауской области.</w:t>
            </w:r>
          </w:p>
        </w:tc>
        <w:tc>
          <w:tcPr>
            <w:tcW w:w="2880" w:type="dxa"/>
            <w:shd w:val="clear" w:color="auto" w:fill="auto"/>
          </w:tcPr>
          <w:p w:rsidR="006676D3" w:rsidRPr="00A3706F" w:rsidRDefault="005F4195">
            <w:pPr>
              <w:spacing w:before="240" w:after="24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Атырауская область обладает богатым историческим и культурным наследием, которое формирует идентичность региона и представляет значимую ценность для общества. Вместе с тем многие объекты, события и культурные смыслы региона недостаточно представлены в современных визуальных и цифровых форматах, понятных и привлекательных для широкой аудитории, особенно для молодежи.</w:t>
            </w:r>
          </w:p>
          <w:p w:rsidR="006676D3" w:rsidRPr="00A3706F" w:rsidRDefault="005F4195">
            <w:pPr>
              <w:spacing w:before="240" w:after="24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Отсутствие системного и доступного видеоконтента снижает уровень осведомлённости и интереса к наследию края, ограничивая возможности его популяризации и осмысления в современном контексте. Серия видеороликов «Legacy» представит историческое и культурное наследие Атырауской области в живом, наглядном и актуальном формате.</w:t>
            </w:r>
          </w:p>
        </w:tc>
        <w:tc>
          <w:tcPr>
            <w:tcW w:w="1095" w:type="dxa"/>
            <w:shd w:val="clear" w:color="auto" w:fill="auto"/>
          </w:tcPr>
          <w:p w:rsidR="006676D3" w:rsidRPr="00A3706F" w:rsidRDefault="005F4195">
            <w:pPr>
              <w:pStyle w:val="3"/>
              <w:jc w:val="center"/>
              <w:rPr>
                <w:b w:val="0"/>
                <w:bCs w:val="0"/>
                <w:sz w:val="22"/>
                <w:szCs w:val="22"/>
              </w:rPr>
            </w:pPr>
            <w:r w:rsidRPr="00A3706F">
              <w:rPr>
                <w:b w:val="0"/>
                <w:bCs w:val="0"/>
                <w:sz w:val="22"/>
                <w:szCs w:val="22"/>
              </w:rPr>
              <w:t xml:space="preserve">11 000,0 </w:t>
            </w:r>
          </w:p>
        </w:tc>
        <w:tc>
          <w:tcPr>
            <w:tcW w:w="825" w:type="dxa"/>
            <w:shd w:val="clear" w:color="auto" w:fill="auto"/>
          </w:tcPr>
          <w:p w:rsidR="006676D3" w:rsidRPr="00A3706F" w:rsidRDefault="005F4195">
            <w:pPr>
              <w:pStyle w:val="3"/>
              <w:ind w:hanging="108"/>
              <w:jc w:val="center"/>
              <w:rPr>
                <w:b w:val="0"/>
                <w:bCs w:val="0"/>
                <w:sz w:val="22"/>
                <w:szCs w:val="22"/>
              </w:rPr>
            </w:pPr>
            <w:bookmarkStart w:id="8" w:name="_heading=h.i3sb3k9tqvw3" w:colFirst="0" w:colLast="0"/>
            <w:bookmarkEnd w:id="8"/>
            <w:r w:rsidRPr="00A3706F">
              <w:rPr>
                <w:b w:val="0"/>
                <w:bCs w:val="0"/>
                <w:sz w:val="22"/>
                <w:szCs w:val="22"/>
              </w:rPr>
              <w:t>1 краткосрочный грант, 2026 год</w:t>
            </w:r>
          </w:p>
        </w:tc>
        <w:tc>
          <w:tcPr>
            <w:tcW w:w="1276" w:type="dxa"/>
            <w:shd w:val="clear" w:color="auto" w:fill="auto"/>
          </w:tcPr>
          <w:p w:rsidR="006676D3" w:rsidRPr="00A3706F" w:rsidRDefault="005F4195">
            <w:pPr>
              <w:pStyle w:val="3"/>
              <w:ind w:hanging="108"/>
              <w:jc w:val="center"/>
              <w:rPr>
                <w:b w:val="0"/>
                <w:bCs w:val="0"/>
                <w:sz w:val="22"/>
                <w:szCs w:val="22"/>
              </w:rPr>
            </w:pPr>
            <w:bookmarkStart w:id="9" w:name="_heading=h.fyul8d59vb8a" w:colFirst="0" w:colLast="0"/>
            <w:bookmarkEnd w:id="9"/>
            <w:r w:rsidRPr="00A3706F">
              <w:rPr>
                <w:b w:val="0"/>
                <w:bCs w:val="0"/>
                <w:sz w:val="22"/>
                <w:szCs w:val="22"/>
              </w:rPr>
              <w:t>Атырауская область</w:t>
            </w:r>
          </w:p>
        </w:tc>
        <w:tc>
          <w:tcPr>
            <w:tcW w:w="5670" w:type="dxa"/>
            <w:shd w:val="clear" w:color="auto" w:fill="auto"/>
          </w:tcPr>
          <w:p w:rsidR="00473E20" w:rsidRPr="00A3706F" w:rsidRDefault="00473E20" w:rsidP="00473E20">
            <w:pPr>
              <w:spacing w:before="240" w:after="24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Целев</w:t>
            </w:r>
            <w:r>
              <w:rPr>
                <w:b/>
                <w:bCs/>
                <w:sz w:val="22"/>
                <w:szCs w:val="22"/>
                <w:lang w:val="kk-KZ"/>
              </w:rPr>
              <w:t>ой</w:t>
            </w:r>
            <w:r w:rsidRPr="00A3706F">
              <w:rPr>
                <w:b/>
                <w:bCs/>
                <w:sz w:val="22"/>
                <w:szCs w:val="22"/>
              </w:rPr>
              <w:t xml:space="preserve"> индикато</w:t>
            </w:r>
            <w:r>
              <w:rPr>
                <w:b/>
                <w:bCs/>
                <w:sz w:val="22"/>
                <w:szCs w:val="22"/>
              </w:rPr>
              <w:t>р</w:t>
            </w:r>
            <w:r w:rsidRPr="00A3706F">
              <w:rPr>
                <w:b/>
                <w:bCs/>
                <w:sz w:val="22"/>
                <w:szCs w:val="22"/>
              </w:rPr>
              <w:t>:</w:t>
            </w:r>
          </w:p>
          <w:p w:rsidR="006676D3" w:rsidRDefault="005F4195">
            <w:pPr>
              <w:spacing w:after="20"/>
              <w:ind w:left="2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 xml:space="preserve">1. Формирование устойчивого уважительного отношения населения к историко-культурным объектам Атырауской области и продвижение региональной идентичности через  разработку </w:t>
            </w:r>
            <w:r w:rsidR="00963427">
              <w:rPr>
                <w:sz w:val="22"/>
                <w:szCs w:val="22"/>
              </w:rPr>
              <w:t>и распространение медиаконтента</w:t>
            </w:r>
            <w:r w:rsidR="00963427" w:rsidRPr="00A3706F">
              <w:rPr>
                <w:sz w:val="22"/>
                <w:szCs w:val="22"/>
              </w:rPr>
              <w:t>;</w:t>
            </w:r>
          </w:p>
          <w:p w:rsidR="00963427" w:rsidRPr="00A3706F" w:rsidRDefault="00963427">
            <w:pPr>
              <w:spacing w:after="20"/>
              <w:ind w:left="20"/>
              <w:jc w:val="both"/>
              <w:rPr>
                <w:sz w:val="22"/>
                <w:szCs w:val="22"/>
              </w:rPr>
            </w:pPr>
          </w:p>
          <w:p w:rsidR="006676D3" w:rsidRPr="00A3706F" w:rsidRDefault="005F4195">
            <w:pPr>
              <w:spacing w:after="20"/>
              <w:ind w:left="2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2. Информационный охват - не менее 10 000 000 просмотров (не менее 1 000 000 просмотров с каждого видеоролика).</w:t>
            </w:r>
          </w:p>
          <w:p w:rsidR="006676D3" w:rsidRPr="00A3706F" w:rsidRDefault="006676D3">
            <w:pPr>
              <w:spacing w:after="20"/>
              <w:jc w:val="both"/>
              <w:rPr>
                <w:sz w:val="22"/>
                <w:szCs w:val="22"/>
              </w:rPr>
            </w:pPr>
          </w:p>
          <w:p w:rsidR="006676D3" w:rsidRPr="00A3706F" w:rsidRDefault="005F4195">
            <w:pPr>
              <w:spacing w:after="20"/>
              <w:jc w:val="both"/>
              <w:rPr>
                <w:b/>
                <w:bCs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Ожидаемые результаты:</w:t>
            </w:r>
          </w:p>
          <w:p w:rsidR="00963427" w:rsidRDefault="005F4195">
            <w:pPr>
              <w:spacing w:after="2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 xml:space="preserve">1. Подготовка и распространение не менее 10 видеороликов об историко-культурном наследии Атырауской области с </w:t>
            </w:r>
            <w:r w:rsidR="00963427">
              <w:rPr>
                <w:sz w:val="22"/>
                <w:szCs w:val="22"/>
              </w:rPr>
              <w:t>участием 10 популярных блогеров</w:t>
            </w:r>
            <w:r w:rsidR="00963427" w:rsidRPr="00A3706F">
              <w:rPr>
                <w:sz w:val="22"/>
                <w:szCs w:val="22"/>
              </w:rPr>
              <w:t>;</w:t>
            </w:r>
          </w:p>
          <w:p w:rsidR="006676D3" w:rsidRPr="00A3706F" w:rsidRDefault="005F4195">
            <w:pPr>
              <w:spacing w:after="2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 xml:space="preserve"> </w:t>
            </w:r>
          </w:p>
          <w:p w:rsidR="006676D3" w:rsidRDefault="005F4195">
            <w:pPr>
              <w:spacing w:after="2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2. Использование видеороликов не менее чем в 10 организациях, включая образовательные учреждения, туристические промо-материалы, а также на выставках и форумах, обеспечивая долгосрочный эффект проекта</w:t>
            </w:r>
            <w:r w:rsidR="00963427" w:rsidRPr="00A3706F">
              <w:rPr>
                <w:sz w:val="22"/>
                <w:szCs w:val="22"/>
              </w:rPr>
              <w:t>;</w:t>
            </w:r>
          </w:p>
          <w:p w:rsidR="00963427" w:rsidRPr="00A3706F" w:rsidRDefault="00963427">
            <w:pPr>
              <w:spacing w:after="20"/>
              <w:jc w:val="both"/>
              <w:rPr>
                <w:sz w:val="22"/>
                <w:szCs w:val="22"/>
              </w:rPr>
            </w:pPr>
          </w:p>
          <w:p w:rsidR="00963427" w:rsidRDefault="005F4195">
            <w:pPr>
              <w:spacing w:after="2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3. Публикация видеороликов не менее чем в 5 республиканских СМИ, обеспечивая широкий информационный о</w:t>
            </w:r>
            <w:r w:rsidR="00963427">
              <w:rPr>
                <w:sz w:val="22"/>
                <w:szCs w:val="22"/>
              </w:rPr>
              <w:t>хват</w:t>
            </w:r>
            <w:r w:rsidR="00963427" w:rsidRPr="00A3706F">
              <w:rPr>
                <w:sz w:val="22"/>
                <w:szCs w:val="22"/>
              </w:rPr>
              <w:t>;</w:t>
            </w:r>
          </w:p>
          <w:p w:rsidR="006676D3" w:rsidRDefault="005F4195">
            <w:pPr>
              <w:spacing w:after="2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br/>
              <w:t xml:space="preserve">4. Организация встречи с известными блогерами Казахстана для обмена опытом и продвижения проекта, с прямым </w:t>
            </w:r>
            <w:r w:rsidR="00963427">
              <w:rPr>
                <w:sz w:val="22"/>
                <w:szCs w:val="22"/>
              </w:rPr>
              <w:t>охватом не менее 100 участников</w:t>
            </w:r>
            <w:r w:rsidR="00963427" w:rsidRPr="00A3706F">
              <w:rPr>
                <w:sz w:val="22"/>
                <w:szCs w:val="22"/>
              </w:rPr>
              <w:t>;</w:t>
            </w:r>
          </w:p>
          <w:p w:rsidR="00963427" w:rsidRPr="00A3706F" w:rsidRDefault="00963427">
            <w:pPr>
              <w:spacing w:after="20"/>
              <w:jc w:val="both"/>
              <w:rPr>
                <w:sz w:val="22"/>
                <w:szCs w:val="22"/>
              </w:rPr>
            </w:pPr>
          </w:p>
          <w:p w:rsidR="006676D3" w:rsidRPr="00963427" w:rsidRDefault="005F4195">
            <w:pPr>
              <w:spacing w:after="20"/>
              <w:jc w:val="both"/>
              <w:rPr>
                <w:sz w:val="22"/>
                <w:szCs w:val="22"/>
                <w:lang w:val="ru-RU"/>
              </w:rPr>
            </w:pPr>
            <w:r w:rsidRPr="00A3706F">
              <w:rPr>
                <w:sz w:val="22"/>
                <w:szCs w:val="22"/>
              </w:rPr>
              <w:t>5.Организация и проведение итогового мероприятия по результатам реализации проекта с охватом не менее 50 человек</w:t>
            </w:r>
            <w:r w:rsidR="00963427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1409" w:type="dxa"/>
          </w:tcPr>
          <w:p w:rsidR="006676D3" w:rsidRDefault="006676D3">
            <w:pPr>
              <w:jc w:val="both"/>
              <w:rPr>
                <w:sz w:val="22"/>
                <w:szCs w:val="22"/>
              </w:rPr>
            </w:pPr>
          </w:p>
        </w:tc>
      </w:tr>
      <w:tr w:rsidR="006676D3" w:rsidTr="00A3706F">
        <w:trPr>
          <w:trHeight w:val="337"/>
          <w:jc w:val="center"/>
        </w:trPr>
        <w:tc>
          <w:tcPr>
            <w:tcW w:w="495" w:type="dxa"/>
            <w:shd w:val="clear" w:color="auto" w:fill="auto"/>
          </w:tcPr>
          <w:p w:rsidR="006676D3" w:rsidRPr="00A3706F" w:rsidRDefault="005F4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5.</w:t>
            </w:r>
          </w:p>
        </w:tc>
        <w:tc>
          <w:tcPr>
            <w:tcW w:w="1125" w:type="dxa"/>
            <w:shd w:val="clear" w:color="auto" w:fill="auto"/>
          </w:tcPr>
          <w:p w:rsidR="006676D3" w:rsidRPr="00A3706F" w:rsidRDefault="005F4195">
            <w:pPr>
              <w:rPr>
                <w:color w:val="000000"/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Развитие культуры и искусства</w:t>
            </w:r>
          </w:p>
        </w:tc>
        <w:tc>
          <w:tcPr>
            <w:tcW w:w="1230" w:type="dxa"/>
            <w:shd w:val="clear" w:color="auto" w:fill="auto"/>
          </w:tcPr>
          <w:p w:rsidR="006676D3" w:rsidRPr="00A3706F" w:rsidRDefault="005F4195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Комплекс мероприятий «Жайық жырлайды», направленных на популяризацию казахской поэзии.</w:t>
            </w:r>
          </w:p>
        </w:tc>
        <w:tc>
          <w:tcPr>
            <w:tcW w:w="2880" w:type="dxa"/>
            <w:shd w:val="clear" w:color="auto" w:fill="auto"/>
          </w:tcPr>
          <w:p w:rsidR="006676D3" w:rsidRPr="00A3706F" w:rsidRDefault="005F4195">
            <w:pPr>
              <w:spacing w:before="240" w:after="24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Национальное литературное и поэтическое наследие Атырауской области является важной частью духовной культуры и формирования национальной идентичности. Вместе с тем интерес молодежи к поэзии и классическому литературному наследию в современных условиях требует дополнительных форм поддержки и актуализации через живые, интерактивные и культурно значимые форматы.</w:t>
            </w:r>
          </w:p>
          <w:p w:rsidR="006676D3" w:rsidRPr="00A3706F" w:rsidRDefault="005F4195">
            <w:pPr>
              <w:spacing w:before="240" w:after="24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Мероприятие «Жайық жырлайды» направлено на создание условий для популяризации поэзии, поддержки молодых талантов и укрепления интереса к национальному литературному наследию в современном общественном пространстве.</w:t>
            </w:r>
          </w:p>
          <w:p w:rsidR="006676D3" w:rsidRPr="00A3706F" w:rsidRDefault="006676D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</w:tcPr>
          <w:p w:rsidR="006676D3" w:rsidRPr="00A3706F" w:rsidRDefault="005F4195">
            <w:pPr>
              <w:pStyle w:val="3"/>
              <w:jc w:val="center"/>
              <w:rPr>
                <w:b w:val="0"/>
                <w:bCs w:val="0"/>
                <w:sz w:val="22"/>
                <w:szCs w:val="22"/>
              </w:rPr>
            </w:pPr>
            <w:r w:rsidRPr="00A3706F">
              <w:rPr>
                <w:b w:val="0"/>
                <w:bCs w:val="0"/>
                <w:sz w:val="22"/>
                <w:szCs w:val="22"/>
              </w:rPr>
              <w:t>11 000,0 </w:t>
            </w:r>
          </w:p>
        </w:tc>
        <w:tc>
          <w:tcPr>
            <w:tcW w:w="825" w:type="dxa"/>
            <w:shd w:val="clear" w:color="auto" w:fill="auto"/>
          </w:tcPr>
          <w:p w:rsidR="006676D3" w:rsidRPr="00A3706F" w:rsidRDefault="005F4195">
            <w:pPr>
              <w:pStyle w:val="3"/>
              <w:ind w:hanging="108"/>
              <w:jc w:val="center"/>
              <w:rPr>
                <w:b w:val="0"/>
                <w:bCs w:val="0"/>
                <w:sz w:val="22"/>
                <w:szCs w:val="22"/>
              </w:rPr>
            </w:pPr>
            <w:bookmarkStart w:id="10" w:name="_heading=h.dqpiph7zjhzr" w:colFirst="0" w:colLast="0"/>
            <w:bookmarkEnd w:id="10"/>
            <w:r w:rsidRPr="00A3706F">
              <w:rPr>
                <w:b w:val="0"/>
                <w:bCs w:val="0"/>
                <w:sz w:val="22"/>
                <w:szCs w:val="22"/>
              </w:rPr>
              <w:t>1 краткосрочный грант, 2026 год</w:t>
            </w:r>
          </w:p>
        </w:tc>
        <w:tc>
          <w:tcPr>
            <w:tcW w:w="1276" w:type="dxa"/>
            <w:shd w:val="clear" w:color="auto" w:fill="auto"/>
          </w:tcPr>
          <w:p w:rsidR="006676D3" w:rsidRPr="00A3706F" w:rsidRDefault="005F4195">
            <w:pPr>
              <w:pStyle w:val="3"/>
              <w:ind w:hanging="108"/>
              <w:jc w:val="center"/>
              <w:rPr>
                <w:b w:val="0"/>
                <w:bCs w:val="0"/>
                <w:sz w:val="22"/>
                <w:szCs w:val="22"/>
              </w:rPr>
            </w:pPr>
            <w:bookmarkStart w:id="11" w:name="_heading=h.g4dbaclw2ni9" w:colFirst="0" w:colLast="0"/>
            <w:bookmarkEnd w:id="11"/>
            <w:r w:rsidRPr="00A3706F">
              <w:rPr>
                <w:b w:val="0"/>
                <w:bCs w:val="0"/>
                <w:sz w:val="22"/>
                <w:szCs w:val="22"/>
              </w:rPr>
              <w:t>Атырауская область</w:t>
            </w:r>
          </w:p>
        </w:tc>
        <w:tc>
          <w:tcPr>
            <w:tcW w:w="5670" w:type="dxa"/>
            <w:shd w:val="clear" w:color="auto" w:fill="auto"/>
          </w:tcPr>
          <w:p w:rsidR="006676D3" w:rsidRPr="00A3706F" w:rsidRDefault="005F4195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 xml:space="preserve">Целевой </w:t>
            </w:r>
            <w:r w:rsidRPr="00A3706F">
              <w:rPr>
                <w:b/>
                <w:bCs/>
                <w:color w:val="000000"/>
                <w:sz w:val="22"/>
                <w:szCs w:val="22"/>
              </w:rPr>
              <w:t xml:space="preserve">индикатор: </w:t>
            </w:r>
          </w:p>
          <w:p w:rsidR="006676D3" w:rsidRDefault="005F4195">
            <w:pPr>
              <w:spacing w:after="20"/>
              <w:ind w:left="2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1. Повышение уровня потенциала молодых поэтов Атырауской области - не менее 70% участников по итогам опроса, проведенного в начале и в конце проекта</w:t>
            </w:r>
            <w:r w:rsidR="00963427" w:rsidRPr="00A3706F">
              <w:rPr>
                <w:sz w:val="22"/>
                <w:szCs w:val="22"/>
              </w:rPr>
              <w:t>;</w:t>
            </w:r>
          </w:p>
          <w:p w:rsidR="00963427" w:rsidRPr="00A3706F" w:rsidRDefault="00963427">
            <w:pPr>
              <w:spacing w:after="20"/>
              <w:ind w:left="20"/>
              <w:jc w:val="both"/>
              <w:rPr>
                <w:sz w:val="22"/>
                <w:szCs w:val="22"/>
              </w:rPr>
            </w:pPr>
          </w:p>
          <w:p w:rsidR="006676D3" w:rsidRPr="00A3706F" w:rsidRDefault="005F4195">
            <w:pPr>
              <w:spacing w:after="20"/>
              <w:ind w:left="2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2. Информационный охват проекта не менее 50 000 просмотров.</w:t>
            </w:r>
          </w:p>
          <w:p w:rsidR="006676D3" w:rsidRPr="00A3706F" w:rsidRDefault="006676D3">
            <w:pPr>
              <w:spacing w:after="20"/>
              <w:ind w:left="20"/>
              <w:jc w:val="both"/>
              <w:rPr>
                <w:sz w:val="22"/>
                <w:szCs w:val="22"/>
              </w:rPr>
            </w:pPr>
          </w:p>
          <w:p w:rsidR="006676D3" w:rsidRDefault="005F4195" w:rsidP="009A639B">
            <w:pPr>
              <w:rPr>
                <w:sz w:val="22"/>
                <w:szCs w:val="22"/>
              </w:rPr>
            </w:pPr>
            <w:r w:rsidRPr="00A3706F">
              <w:rPr>
                <w:b/>
                <w:bCs/>
                <w:sz w:val="22"/>
                <w:szCs w:val="22"/>
              </w:rPr>
              <w:t>Ожидаемые результаты</w:t>
            </w:r>
            <w:r w:rsidRPr="00A3706F">
              <w:rPr>
                <w:b/>
                <w:bCs/>
                <w:color w:val="000000"/>
                <w:sz w:val="22"/>
                <w:szCs w:val="22"/>
              </w:rPr>
              <w:t>:</w:t>
            </w:r>
            <w:r w:rsidRPr="00A3706F">
              <w:rPr>
                <w:b/>
                <w:bCs/>
                <w:color w:val="000000"/>
                <w:sz w:val="22"/>
                <w:szCs w:val="22"/>
              </w:rPr>
              <w:br/>
            </w:r>
            <w:r w:rsidRPr="00A3706F">
              <w:rPr>
                <w:sz w:val="22"/>
                <w:szCs w:val="22"/>
              </w:rPr>
              <w:t>1. Организация не менее 4 поэтических вечеров для не менее 200 молодых людей;</w:t>
            </w:r>
          </w:p>
          <w:p w:rsidR="00963427" w:rsidRPr="00A3706F" w:rsidRDefault="00963427" w:rsidP="009A639B">
            <w:pPr>
              <w:rPr>
                <w:sz w:val="22"/>
                <w:szCs w:val="22"/>
              </w:rPr>
            </w:pP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2. Проведение не менее 3 офлайн мастер-классов известных республиканских поэтов</w:t>
            </w:r>
            <w:r w:rsidR="00963427">
              <w:rPr>
                <w:sz w:val="22"/>
                <w:szCs w:val="22"/>
              </w:rPr>
              <w:t xml:space="preserve"> с охватом не менее 200 человек</w:t>
            </w:r>
            <w:r w:rsidR="00963427" w:rsidRPr="00A3706F">
              <w:rPr>
                <w:sz w:val="22"/>
                <w:szCs w:val="22"/>
              </w:rPr>
              <w:t>;</w:t>
            </w:r>
          </w:p>
          <w:p w:rsidR="00963427" w:rsidRPr="00A3706F" w:rsidRDefault="00963427">
            <w:pPr>
              <w:jc w:val="both"/>
              <w:rPr>
                <w:strike/>
                <w:sz w:val="22"/>
                <w:szCs w:val="22"/>
              </w:rPr>
            </w:pP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3. Организация челленджа на творчество 2 известных поэтов с участи</w:t>
            </w:r>
            <w:r w:rsidR="00963427">
              <w:rPr>
                <w:sz w:val="22"/>
                <w:szCs w:val="22"/>
              </w:rPr>
              <w:t>ем не менее 100 человек</w:t>
            </w:r>
            <w:r w:rsidR="00963427" w:rsidRPr="00A3706F">
              <w:rPr>
                <w:sz w:val="22"/>
                <w:szCs w:val="22"/>
              </w:rPr>
              <w:t>;</w:t>
            </w:r>
          </w:p>
          <w:p w:rsidR="00963427" w:rsidRPr="00A3706F" w:rsidRDefault="00963427">
            <w:pPr>
              <w:jc w:val="both"/>
              <w:rPr>
                <w:sz w:val="22"/>
                <w:szCs w:val="22"/>
              </w:rPr>
            </w:pP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4. Организация регионального конкурса среди  молодых поэтов с охватом не менее 100 участников и награждение  5 новых талантливых творческих личностей</w:t>
            </w:r>
            <w:r w:rsidR="00963427" w:rsidRPr="00A3706F">
              <w:rPr>
                <w:sz w:val="22"/>
                <w:szCs w:val="22"/>
              </w:rPr>
              <w:t>;</w:t>
            </w:r>
          </w:p>
          <w:p w:rsidR="00963427" w:rsidRPr="00963427" w:rsidRDefault="00963427">
            <w:pPr>
              <w:jc w:val="both"/>
              <w:rPr>
                <w:i/>
                <w:iCs/>
                <w:sz w:val="22"/>
                <w:szCs w:val="22"/>
              </w:rPr>
            </w:pPr>
          </w:p>
          <w:p w:rsidR="006676D3" w:rsidRPr="00A3706F" w:rsidRDefault="005F4195">
            <w:pPr>
              <w:spacing w:after="20"/>
              <w:ind w:left="20"/>
              <w:jc w:val="both"/>
              <w:rPr>
                <w:sz w:val="22"/>
                <w:szCs w:val="22"/>
              </w:rPr>
            </w:pPr>
            <w:r w:rsidRPr="00A3706F">
              <w:rPr>
                <w:sz w:val="22"/>
                <w:szCs w:val="22"/>
              </w:rPr>
              <w:t>5.Публикация в социальных сетях не менее 10 поэтических видеороликов в креативной форме.</w:t>
            </w:r>
          </w:p>
          <w:p w:rsidR="006676D3" w:rsidRPr="00A3706F" w:rsidRDefault="006676D3">
            <w:pPr>
              <w:jc w:val="both"/>
              <w:rPr>
                <w:sz w:val="22"/>
                <w:szCs w:val="22"/>
              </w:rPr>
            </w:pPr>
          </w:p>
          <w:p w:rsidR="006676D3" w:rsidRPr="00A3706F" w:rsidRDefault="006676D3">
            <w:pPr>
              <w:jc w:val="both"/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09" w:type="dxa"/>
          </w:tcPr>
          <w:p w:rsidR="006676D3" w:rsidRDefault="006676D3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676D3" w:rsidTr="00A3706F">
        <w:trPr>
          <w:trHeight w:val="337"/>
          <w:jc w:val="center"/>
        </w:trPr>
        <w:tc>
          <w:tcPr>
            <w:tcW w:w="495" w:type="dxa"/>
          </w:tcPr>
          <w:p w:rsidR="006676D3" w:rsidRDefault="005F4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-30" w:hanging="360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6.</w:t>
            </w:r>
          </w:p>
        </w:tc>
        <w:tc>
          <w:tcPr>
            <w:tcW w:w="1125" w:type="dxa"/>
          </w:tcPr>
          <w:p w:rsidR="006676D3" w:rsidRDefault="005F4195">
            <w:pP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Развитие культуры и искусства</w:t>
            </w:r>
          </w:p>
        </w:tc>
        <w:tc>
          <w:tcPr>
            <w:tcW w:w="1230" w:type="dxa"/>
          </w:tcPr>
          <w:p w:rsidR="006676D3" w:rsidRDefault="005F41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Конкурс «ТАНЫМ»  , направленный на популяризацию национальных ценностей и нематериального культурного наследия.</w:t>
            </w:r>
          </w:p>
        </w:tc>
        <w:tc>
          <w:tcPr>
            <w:tcW w:w="2880" w:type="dxa"/>
          </w:tcPr>
          <w:p w:rsidR="006676D3" w:rsidRDefault="005F4195">
            <w:pPr>
              <w:spacing w:before="240" w:after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Атырау наблюдается растущий интерес к национальным ценностям и нематериальному культурному наследию, особенно среди детей и молодежи, что создает благоприятные условия для их дальнейшего осмысления и творческого развития. Вместе с тем потенциал открытых городских пространств и музеев как площадок для регулярных культурно-просветительских инициатив может быть использован более широко и системно.</w:t>
            </w:r>
          </w:p>
          <w:p w:rsidR="006676D3" w:rsidRDefault="005F4195" w:rsidP="00C33655">
            <w:pPr>
              <w:spacing w:before="240" w:after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доступных, интерактивных и продолжительных культурных форматов позволяет усилить вовлеченность населения, поддержать развитие духовных ценностей и раскрыть творческий потенциал участников. Конкурс «ТАНЫМ» отвечает этому запросу, объединяя общественные пространства города в единую культурную среду, способствующую популяризации нематериального культурного наследия и укреплению уважения к национальным ценностям.</w:t>
            </w:r>
          </w:p>
        </w:tc>
        <w:tc>
          <w:tcPr>
            <w:tcW w:w="1095" w:type="dxa"/>
            <w:shd w:val="clear" w:color="auto" w:fill="auto"/>
          </w:tcPr>
          <w:p w:rsidR="006676D3" w:rsidRDefault="005F4195">
            <w:pPr>
              <w:pStyle w:val="3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11 000,0</w:t>
            </w:r>
          </w:p>
        </w:tc>
        <w:tc>
          <w:tcPr>
            <w:tcW w:w="825" w:type="dxa"/>
          </w:tcPr>
          <w:p w:rsidR="006676D3" w:rsidRDefault="005F4195">
            <w:pPr>
              <w:pStyle w:val="3"/>
              <w:ind w:hanging="108"/>
              <w:jc w:val="center"/>
              <w:rPr>
                <w:b w:val="0"/>
                <w:bCs w:val="0"/>
                <w:sz w:val="22"/>
                <w:szCs w:val="22"/>
              </w:rPr>
            </w:pPr>
            <w:bookmarkStart w:id="12" w:name="_heading=h.uxnn6810k5go" w:colFirst="0" w:colLast="0"/>
            <w:bookmarkEnd w:id="12"/>
            <w:r>
              <w:rPr>
                <w:b w:val="0"/>
                <w:bCs w:val="0"/>
                <w:sz w:val="22"/>
                <w:szCs w:val="22"/>
              </w:rPr>
              <w:t>1 краткосрочный грант, 2026 год</w:t>
            </w:r>
          </w:p>
        </w:tc>
        <w:tc>
          <w:tcPr>
            <w:tcW w:w="1276" w:type="dxa"/>
          </w:tcPr>
          <w:p w:rsidR="006676D3" w:rsidRDefault="005F4195">
            <w:pPr>
              <w:pStyle w:val="3"/>
              <w:ind w:hanging="108"/>
              <w:jc w:val="center"/>
              <w:rPr>
                <w:b w:val="0"/>
                <w:bCs w:val="0"/>
                <w:sz w:val="22"/>
                <w:szCs w:val="22"/>
              </w:rPr>
            </w:pPr>
            <w:bookmarkStart w:id="13" w:name="_heading=h.ylxvu26sa7ms" w:colFirst="0" w:colLast="0"/>
            <w:bookmarkEnd w:id="13"/>
            <w:r>
              <w:rPr>
                <w:b w:val="0"/>
                <w:bCs w:val="0"/>
                <w:sz w:val="22"/>
                <w:szCs w:val="22"/>
              </w:rPr>
              <w:t>Атырауская область</w:t>
            </w:r>
          </w:p>
        </w:tc>
        <w:tc>
          <w:tcPr>
            <w:tcW w:w="5670" w:type="dxa"/>
          </w:tcPr>
          <w:p w:rsidR="006676D3" w:rsidRPr="00C33655" w:rsidRDefault="005F4195">
            <w:pPr>
              <w:jc w:val="both"/>
              <w:rPr>
                <w:i/>
                <w:iCs/>
                <w:sz w:val="22"/>
                <w:szCs w:val="22"/>
              </w:rPr>
            </w:pPr>
            <w:r w:rsidRPr="00C33655">
              <w:rPr>
                <w:b/>
                <w:bCs/>
                <w:sz w:val="22"/>
                <w:szCs w:val="22"/>
              </w:rPr>
              <w:t xml:space="preserve">Целевой </w:t>
            </w:r>
            <w:r w:rsidRPr="00C33655">
              <w:rPr>
                <w:b/>
                <w:bCs/>
                <w:color w:val="000000"/>
                <w:sz w:val="22"/>
                <w:szCs w:val="22"/>
              </w:rPr>
              <w:t xml:space="preserve">индикатор: </w:t>
            </w:r>
          </w:p>
          <w:p w:rsidR="006676D3" w:rsidRPr="00C33655" w:rsidRDefault="005F4195">
            <w:pPr>
              <w:jc w:val="both"/>
              <w:rPr>
                <w:sz w:val="22"/>
                <w:szCs w:val="22"/>
                <w:lang w:val="ru-RU"/>
              </w:rPr>
            </w:pPr>
            <w:r w:rsidRPr="00C33655">
              <w:rPr>
                <w:sz w:val="22"/>
                <w:szCs w:val="22"/>
              </w:rPr>
              <w:t>1. Повышение уровня культурного просвещени</w:t>
            </w:r>
            <w:r w:rsidR="007939A3" w:rsidRPr="00C33655">
              <w:rPr>
                <w:sz w:val="22"/>
                <w:szCs w:val="22"/>
                <w:lang w:val="ru-RU"/>
              </w:rPr>
              <w:t>я</w:t>
            </w:r>
            <w:r w:rsidR="00226494">
              <w:rPr>
                <w:sz w:val="22"/>
                <w:szCs w:val="22"/>
              </w:rPr>
              <w:t xml:space="preserve"> участников на 80</w:t>
            </w:r>
            <w:r w:rsidR="00226494">
              <w:rPr>
                <w:sz w:val="22"/>
                <w:szCs w:val="22"/>
                <w:lang w:val="ru-RU"/>
              </w:rPr>
              <w:t>%</w:t>
            </w:r>
            <w:r w:rsidR="00963427" w:rsidRPr="00C33655">
              <w:rPr>
                <w:sz w:val="22"/>
                <w:szCs w:val="22"/>
              </w:rPr>
              <w:t xml:space="preserve"> (в начале и в конце проекта)</w:t>
            </w:r>
          </w:p>
          <w:p w:rsidR="00963427" w:rsidRPr="00C33655" w:rsidRDefault="005F4195">
            <w:pPr>
              <w:jc w:val="both"/>
              <w:rPr>
                <w:sz w:val="22"/>
                <w:szCs w:val="22"/>
              </w:rPr>
            </w:pPr>
            <w:r w:rsidRPr="00C33655">
              <w:rPr>
                <w:sz w:val="22"/>
                <w:szCs w:val="22"/>
              </w:rPr>
              <w:t>популяризацию национальных ценностей и немат</w:t>
            </w:r>
            <w:r w:rsidR="00963427" w:rsidRPr="00C33655">
              <w:rPr>
                <w:sz w:val="22"/>
                <w:szCs w:val="22"/>
              </w:rPr>
              <w:t>ериального культурного наследия;</w:t>
            </w:r>
          </w:p>
          <w:p w:rsidR="006676D3" w:rsidRPr="00C33655" w:rsidRDefault="005F4195">
            <w:pPr>
              <w:jc w:val="both"/>
              <w:rPr>
                <w:color w:val="000000"/>
                <w:sz w:val="22"/>
                <w:szCs w:val="22"/>
              </w:rPr>
            </w:pPr>
            <w:r w:rsidRPr="00C33655">
              <w:rPr>
                <w:i/>
                <w:iCs/>
                <w:color w:val="000000"/>
                <w:sz w:val="22"/>
                <w:szCs w:val="22"/>
              </w:rPr>
              <w:br/>
            </w:r>
            <w:r w:rsidRPr="00C33655">
              <w:rPr>
                <w:color w:val="000000"/>
                <w:sz w:val="22"/>
                <w:szCs w:val="22"/>
              </w:rPr>
              <w:t>2. Информацион</w:t>
            </w:r>
            <w:r w:rsidRPr="00C33655">
              <w:rPr>
                <w:sz w:val="22"/>
                <w:szCs w:val="22"/>
              </w:rPr>
              <w:t>ный охват не менее 50 000 промотров.</w:t>
            </w:r>
          </w:p>
          <w:p w:rsidR="006676D3" w:rsidRPr="00C33655" w:rsidRDefault="006676D3">
            <w:pPr>
              <w:jc w:val="both"/>
              <w:rPr>
                <w:i/>
                <w:iCs/>
                <w:sz w:val="22"/>
                <w:szCs w:val="22"/>
              </w:rPr>
            </w:pPr>
          </w:p>
          <w:p w:rsidR="006676D3" w:rsidRPr="00473E20" w:rsidRDefault="005F4195" w:rsidP="00831D10">
            <w:pPr>
              <w:rPr>
                <w:sz w:val="22"/>
                <w:szCs w:val="22"/>
              </w:rPr>
            </w:pPr>
            <w:r w:rsidRPr="00C33655">
              <w:rPr>
                <w:b/>
                <w:bCs/>
                <w:sz w:val="22"/>
                <w:szCs w:val="22"/>
              </w:rPr>
              <w:t>Ожидаемые результаты:</w:t>
            </w:r>
            <w:r w:rsidRPr="00C33655">
              <w:rPr>
                <w:b/>
                <w:bCs/>
                <w:sz w:val="22"/>
                <w:szCs w:val="22"/>
              </w:rPr>
              <w:br/>
            </w:r>
            <w:r w:rsidRPr="00C33655">
              <w:rPr>
                <w:b/>
                <w:bCs/>
                <w:sz w:val="22"/>
                <w:szCs w:val="22"/>
              </w:rPr>
              <w:br/>
            </w:r>
            <w:r w:rsidRPr="00C33655">
              <w:rPr>
                <w:sz w:val="22"/>
                <w:szCs w:val="22"/>
              </w:rPr>
              <w:t xml:space="preserve">1.  Проведение не менее 12 интерактивных мероприятий в публичных местах по следующим тематикам с </w:t>
            </w:r>
            <w:r w:rsidRPr="00473E20">
              <w:rPr>
                <w:sz w:val="22"/>
                <w:szCs w:val="22"/>
              </w:rPr>
              <w:t>участием в каждом мероприятии не менее 60 человек (по согласованию с Заказчиком):</w:t>
            </w:r>
          </w:p>
          <w:p w:rsidR="006676D3" w:rsidRPr="00473E20" w:rsidRDefault="003411A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kk-KZ"/>
              </w:rPr>
              <w:t xml:space="preserve">1 </w:t>
            </w:r>
            <w:r>
              <w:rPr>
                <w:sz w:val="22"/>
                <w:szCs w:val="22"/>
              </w:rPr>
              <w:t>Неделя</w:t>
            </w:r>
            <w:r w:rsidR="005F4195" w:rsidRPr="00473E20">
              <w:rPr>
                <w:sz w:val="22"/>
                <w:szCs w:val="22"/>
              </w:rPr>
              <w:t xml:space="preserve">: </w:t>
            </w:r>
            <w:r w:rsidR="00C33655" w:rsidRPr="00473E20">
              <w:rPr>
                <w:color w:val="000000"/>
                <w:sz w:val="22"/>
                <w:szCs w:val="22"/>
              </w:rPr>
              <w:t>«</w:t>
            </w:r>
            <w:r w:rsidR="00C33655" w:rsidRPr="00473E20">
              <w:rPr>
                <w:color w:val="000000"/>
                <w:sz w:val="22"/>
                <w:szCs w:val="22"/>
                <w:lang w:val="ru-RU"/>
              </w:rPr>
              <w:t>Мозаика пословиц</w:t>
            </w:r>
            <w:r w:rsidR="00C33655" w:rsidRPr="00473E20">
              <w:rPr>
                <w:color w:val="000000"/>
                <w:sz w:val="22"/>
                <w:szCs w:val="22"/>
              </w:rPr>
              <w:t xml:space="preserve">» </w:t>
            </w:r>
            <w:r w:rsidR="005F4195" w:rsidRPr="00473E20">
              <w:rPr>
                <w:sz w:val="22"/>
                <w:szCs w:val="22"/>
              </w:rPr>
              <w:t>(интерактивная игра)</w:t>
            </w:r>
          </w:p>
          <w:p w:rsidR="006676D3" w:rsidRPr="00473E20" w:rsidRDefault="003411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2 </w:t>
            </w:r>
            <w:r>
              <w:rPr>
                <w:sz w:val="22"/>
                <w:szCs w:val="22"/>
              </w:rPr>
              <w:t>Неделя</w:t>
            </w:r>
            <w:r w:rsidR="005F4195" w:rsidRPr="00473E20">
              <w:rPr>
                <w:sz w:val="22"/>
                <w:szCs w:val="22"/>
              </w:rPr>
              <w:t xml:space="preserve">: </w:t>
            </w:r>
            <w:r w:rsidR="00C33655" w:rsidRPr="00473E20">
              <w:rPr>
                <w:color w:val="000000"/>
                <w:sz w:val="22"/>
                <w:szCs w:val="22"/>
              </w:rPr>
              <w:t>«</w:t>
            </w:r>
            <w:r w:rsidR="00C33655" w:rsidRPr="00473E20">
              <w:rPr>
                <w:color w:val="000000"/>
                <w:sz w:val="22"/>
                <w:szCs w:val="22"/>
                <w:lang w:val="ru-RU"/>
              </w:rPr>
              <w:t>Конкурс загадок</w:t>
            </w:r>
            <w:r w:rsidR="00C33655" w:rsidRPr="00473E20">
              <w:rPr>
                <w:color w:val="000000"/>
                <w:sz w:val="22"/>
                <w:szCs w:val="22"/>
              </w:rPr>
              <w:t xml:space="preserve">» </w:t>
            </w:r>
            <w:r w:rsidR="005F4195" w:rsidRPr="00473E20">
              <w:rPr>
                <w:sz w:val="22"/>
                <w:szCs w:val="22"/>
              </w:rPr>
              <w:t>— соревнование по разгадыванию загадок среди молодежи и детей</w:t>
            </w:r>
          </w:p>
          <w:p w:rsidR="006676D3" w:rsidRPr="00473E20" w:rsidRDefault="003411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3 </w:t>
            </w:r>
            <w:r>
              <w:rPr>
                <w:sz w:val="22"/>
                <w:szCs w:val="22"/>
              </w:rPr>
              <w:t>Неделя</w:t>
            </w:r>
            <w:r w:rsidR="005F4195" w:rsidRPr="00473E20">
              <w:rPr>
                <w:sz w:val="22"/>
                <w:szCs w:val="22"/>
              </w:rPr>
              <w:t xml:space="preserve">: </w:t>
            </w:r>
            <w:r w:rsidR="00C33655" w:rsidRPr="00473E20">
              <w:rPr>
                <w:color w:val="000000"/>
                <w:sz w:val="22"/>
                <w:szCs w:val="22"/>
              </w:rPr>
              <w:t>«</w:t>
            </w:r>
            <w:r w:rsidR="00C33655" w:rsidRPr="00473E20">
              <w:rPr>
                <w:color w:val="000000"/>
                <w:sz w:val="22"/>
                <w:szCs w:val="22"/>
                <w:lang w:val="ru-RU"/>
              </w:rPr>
              <w:t>Путешествие к традициям</w:t>
            </w:r>
            <w:r w:rsidR="00C33655" w:rsidRPr="00473E20">
              <w:rPr>
                <w:color w:val="000000"/>
                <w:sz w:val="22"/>
                <w:szCs w:val="22"/>
              </w:rPr>
              <w:t xml:space="preserve">» </w:t>
            </w:r>
            <w:r w:rsidR="005F4195" w:rsidRPr="00473E20">
              <w:rPr>
                <w:sz w:val="22"/>
                <w:szCs w:val="22"/>
              </w:rPr>
              <w:t>(ролевая игра)</w:t>
            </w:r>
          </w:p>
          <w:p w:rsidR="006676D3" w:rsidRPr="00473E20" w:rsidRDefault="003411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4 </w:t>
            </w:r>
            <w:r>
              <w:rPr>
                <w:sz w:val="22"/>
                <w:szCs w:val="22"/>
              </w:rPr>
              <w:t>Неделя</w:t>
            </w:r>
            <w:r w:rsidR="005F4195" w:rsidRPr="00473E20">
              <w:rPr>
                <w:sz w:val="22"/>
                <w:szCs w:val="22"/>
              </w:rPr>
              <w:t>: «1001 пословица — 101 загадка» (квест)</w:t>
            </w:r>
          </w:p>
          <w:p w:rsidR="006676D3" w:rsidRPr="00473E20" w:rsidRDefault="003411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5 </w:t>
            </w:r>
            <w:r>
              <w:rPr>
                <w:sz w:val="22"/>
                <w:szCs w:val="22"/>
              </w:rPr>
              <w:t>Неделя</w:t>
            </w:r>
            <w:r w:rsidR="005F4195" w:rsidRPr="00473E20">
              <w:rPr>
                <w:sz w:val="22"/>
                <w:szCs w:val="22"/>
              </w:rPr>
              <w:t>: «Чемпионат по рассказыванию сказок»</w:t>
            </w:r>
          </w:p>
          <w:p w:rsidR="006676D3" w:rsidRPr="00473E20" w:rsidRDefault="003411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6 </w:t>
            </w:r>
            <w:r w:rsidR="00C33655" w:rsidRPr="00473E20">
              <w:rPr>
                <w:sz w:val="22"/>
                <w:szCs w:val="22"/>
              </w:rPr>
              <w:t>Недел</w:t>
            </w:r>
            <w:r>
              <w:rPr>
                <w:sz w:val="22"/>
                <w:szCs w:val="22"/>
              </w:rPr>
              <w:t>я</w:t>
            </w:r>
            <w:r w:rsidR="00C33655" w:rsidRPr="00473E20">
              <w:rPr>
                <w:sz w:val="22"/>
                <w:szCs w:val="22"/>
              </w:rPr>
              <w:t>: «Благо</w:t>
            </w:r>
            <w:r w:rsidR="00C33655" w:rsidRPr="00473E20">
              <w:rPr>
                <w:sz w:val="22"/>
                <w:szCs w:val="22"/>
                <w:lang w:val="kk-KZ"/>
              </w:rPr>
              <w:t>е</w:t>
            </w:r>
            <w:r w:rsidR="005F4195" w:rsidRPr="00473E20">
              <w:rPr>
                <w:sz w:val="22"/>
                <w:szCs w:val="22"/>
              </w:rPr>
              <w:t xml:space="preserve"> слово – народное наследие (область языкознания)»</w:t>
            </w:r>
          </w:p>
          <w:p w:rsidR="006676D3" w:rsidRPr="00473E20" w:rsidRDefault="003411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7 </w:t>
            </w:r>
            <w:r>
              <w:rPr>
                <w:sz w:val="22"/>
                <w:szCs w:val="22"/>
              </w:rPr>
              <w:t>Неделя</w:t>
            </w:r>
            <w:r w:rsidR="005F4195" w:rsidRPr="00473E20">
              <w:rPr>
                <w:sz w:val="22"/>
                <w:szCs w:val="22"/>
              </w:rPr>
              <w:t>: «Мастер-класс по народному искусству»</w:t>
            </w:r>
          </w:p>
          <w:p w:rsidR="006676D3" w:rsidRPr="00473E20" w:rsidRDefault="003411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8 </w:t>
            </w:r>
            <w:r>
              <w:rPr>
                <w:sz w:val="22"/>
                <w:szCs w:val="22"/>
              </w:rPr>
              <w:t>Неделя</w:t>
            </w:r>
            <w:r w:rsidR="005F4195" w:rsidRPr="00473E20">
              <w:rPr>
                <w:sz w:val="22"/>
                <w:szCs w:val="22"/>
              </w:rPr>
              <w:t>: «</w:t>
            </w:r>
            <w:r w:rsidR="00C33655" w:rsidRPr="00473E20">
              <w:rPr>
                <w:sz w:val="22"/>
                <w:szCs w:val="22"/>
              </w:rPr>
              <w:t xml:space="preserve">Қазақ дастарханы» </w:t>
            </w:r>
            <w:r w:rsidR="00C33655" w:rsidRPr="00473E20">
              <w:rPr>
                <w:sz w:val="22"/>
                <w:szCs w:val="22"/>
                <w:lang w:val="ru-RU"/>
              </w:rPr>
              <w:t xml:space="preserve">- </w:t>
            </w:r>
            <w:r w:rsidR="00C33655" w:rsidRPr="00473E20">
              <w:rPr>
                <w:sz w:val="22"/>
                <w:szCs w:val="22"/>
              </w:rPr>
              <w:t>Кулинарный мастер-класс</w:t>
            </w:r>
          </w:p>
          <w:p w:rsidR="006676D3" w:rsidRPr="00473E20" w:rsidRDefault="003411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9 </w:t>
            </w:r>
            <w:r>
              <w:rPr>
                <w:sz w:val="22"/>
                <w:szCs w:val="22"/>
              </w:rPr>
              <w:t>Неделя</w:t>
            </w:r>
            <w:r w:rsidR="005F4195" w:rsidRPr="00473E20">
              <w:rPr>
                <w:sz w:val="22"/>
                <w:szCs w:val="22"/>
              </w:rPr>
              <w:t>: «</w:t>
            </w:r>
            <w:proofErr w:type="spellStart"/>
            <w:r w:rsidR="00C33655" w:rsidRPr="00473E20">
              <w:rPr>
                <w:sz w:val="22"/>
                <w:szCs w:val="22"/>
                <w:lang w:val="ru-RU"/>
              </w:rPr>
              <w:t>Сөз</w:t>
            </w:r>
            <w:proofErr w:type="spellEnd"/>
            <w:r w:rsidR="00C33655" w:rsidRPr="00473E20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C33655" w:rsidRPr="00473E20">
              <w:rPr>
                <w:sz w:val="22"/>
                <w:szCs w:val="22"/>
                <w:lang w:val="ru-RU"/>
              </w:rPr>
              <w:t>мерген</w:t>
            </w:r>
            <w:proofErr w:type="spellEnd"/>
            <w:r w:rsidR="005F4195" w:rsidRPr="00473E20">
              <w:rPr>
                <w:sz w:val="22"/>
                <w:szCs w:val="22"/>
              </w:rPr>
              <w:t>» (конкурс импровизации)</w:t>
            </w:r>
          </w:p>
          <w:p w:rsidR="006676D3" w:rsidRPr="00473E20" w:rsidRDefault="003411A6">
            <w:pPr>
              <w:rPr>
                <w:sz w:val="22"/>
                <w:szCs w:val="22"/>
              </w:rPr>
            </w:pPr>
            <w:r w:rsidRPr="003411A6">
              <w:rPr>
                <w:sz w:val="22"/>
                <w:szCs w:val="22"/>
              </w:rPr>
              <w:t xml:space="preserve">10 </w:t>
            </w:r>
            <w:r>
              <w:rPr>
                <w:sz w:val="22"/>
                <w:szCs w:val="22"/>
              </w:rPr>
              <w:t>Неделя</w:t>
            </w:r>
            <w:r w:rsidR="005F4195" w:rsidRPr="00473E20">
              <w:rPr>
                <w:sz w:val="22"/>
                <w:szCs w:val="22"/>
              </w:rPr>
              <w:t>: «</w:t>
            </w:r>
            <w:r w:rsidR="00C33655" w:rsidRPr="00473E20">
              <w:rPr>
                <w:color w:val="000000"/>
                <w:sz w:val="22"/>
                <w:szCs w:val="22"/>
              </w:rPr>
              <w:t>Киіз үй - қазақтың ұлттық шаңырағы</w:t>
            </w:r>
            <w:r w:rsidR="005F4195" w:rsidRPr="00473E20">
              <w:rPr>
                <w:sz w:val="22"/>
                <w:szCs w:val="22"/>
              </w:rPr>
              <w:t>» (квест)</w:t>
            </w:r>
          </w:p>
          <w:p w:rsidR="006676D3" w:rsidRPr="00473E20" w:rsidRDefault="003411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11 </w:t>
            </w:r>
            <w:r>
              <w:rPr>
                <w:sz w:val="22"/>
                <w:szCs w:val="22"/>
              </w:rPr>
              <w:t>Неделя</w:t>
            </w:r>
            <w:r>
              <w:rPr>
                <w:sz w:val="22"/>
                <w:szCs w:val="22"/>
                <w:lang w:val="ru-RU"/>
              </w:rPr>
              <w:t>:</w:t>
            </w:r>
            <w:r w:rsidR="005F4195" w:rsidRPr="00473E20">
              <w:rPr>
                <w:sz w:val="22"/>
                <w:szCs w:val="22"/>
              </w:rPr>
              <w:t xml:space="preserve"> «Легенды Великой Степи» (Исторический театр)</w:t>
            </w:r>
          </w:p>
          <w:p w:rsidR="006676D3" w:rsidRPr="00C33655" w:rsidRDefault="003411A6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12 </w:t>
            </w:r>
            <w:r>
              <w:rPr>
                <w:sz w:val="22"/>
                <w:szCs w:val="22"/>
              </w:rPr>
              <w:t>Неделя</w:t>
            </w:r>
            <w:r w:rsidR="005F4195" w:rsidRPr="00473E20">
              <w:rPr>
                <w:sz w:val="22"/>
                <w:szCs w:val="22"/>
              </w:rPr>
              <w:t>: Заключительный фестиваль «Верность наследию»</w:t>
            </w:r>
            <w:r w:rsidR="00963427" w:rsidRPr="00473E20">
              <w:rPr>
                <w:sz w:val="22"/>
                <w:szCs w:val="22"/>
              </w:rPr>
              <w:t>;</w:t>
            </w:r>
          </w:p>
          <w:p w:rsidR="007939A3" w:rsidRPr="00C33655" w:rsidRDefault="007939A3">
            <w:pPr>
              <w:rPr>
                <w:sz w:val="22"/>
                <w:szCs w:val="22"/>
                <w:lang w:val="ru-RU"/>
              </w:rPr>
            </w:pPr>
          </w:p>
          <w:p w:rsidR="007939A3" w:rsidRPr="00C33655" w:rsidRDefault="005F4195">
            <w:pPr>
              <w:jc w:val="both"/>
              <w:rPr>
                <w:sz w:val="22"/>
                <w:szCs w:val="22"/>
              </w:rPr>
            </w:pPr>
            <w:r w:rsidRPr="00C33655">
              <w:rPr>
                <w:sz w:val="22"/>
                <w:szCs w:val="22"/>
              </w:rPr>
              <w:t>2. По итогам каждой недели организация вечера песен или  танцев с количеством</w:t>
            </w:r>
            <w:r w:rsidR="00963427" w:rsidRPr="00C33655">
              <w:rPr>
                <w:sz w:val="22"/>
                <w:szCs w:val="22"/>
              </w:rPr>
              <w:t xml:space="preserve"> участников не менее 50 человек;</w:t>
            </w:r>
          </w:p>
          <w:p w:rsidR="006676D3" w:rsidRPr="00C33655" w:rsidRDefault="007939A3">
            <w:pPr>
              <w:jc w:val="both"/>
              <w:rPr>
                <w:sz w:val="22"/>
                <w:szCs w:val="22"/>
              </w:rPr>
            </w:pPr>
            <w:r w:rsidRPr="00C33655">
              <w:rPr>
                <w:sz w:val="22"/>
                <w:szCs w:val="22"/>
              </w:rPr>
              <w:br/>
              <w:t>4.</w:t>
            </w:r>
            <w:r w:rsidR="005F4195" w:rsidRPr="00C33655">
              <w:rPr>
                <w:sz w:val="22"/>
                <w:szCs w:val="22"/>
              </w:rPr>
              <w:t>Проведение заключительного фестиваля «Верность наследию» с награждением лучших участнико</w:t>
            </w:r>
            <w:r w:rsidR="005F4195" w:rsidRPr="00C33655">
              <w:rPr>
                <w:b/>
                <w:bCs/>
                <w:sz w:val="22"/>
                <w:szCs w:val="22"/>
              </w:rPr>
              <w:t>в</w:t>
            </w:r>
            <w:r w:rsidR="00963427" w:rsidRPr="00C33655">
              <w:rPr>
                <w:sz w:val="22"/>
                <w:szCs w:val="22"/>
              </w:rPr>
              <w:t xml:space="preserve"> по 11 номинациям;</w:t>
            </w:r>
          </w:p>
          <w:p w:rsidR="007939A3" w:rsidRPr="00C33655" w:rsidRDefault="007939A3">
            <w:pPr>
              <w:jc w:val="both"/>
              <w:rPr>
                <w:sz w:val="22"/>
                <w:szCs w:val="22"/>
              </w:rPr>
            </w:pPr>
          </w:p>
          <w:p w:rsidR="006676D3" w:rsidRPr="00C33655" w:rsidRDefault="005F4195">
            <w:pPr>
              <w:jc w:val="both"/>
              <w:rPr>
                <w:color w:val="000000"/>
                <w:sz w:val="22"/>
                <w:szCs w:val="22"/>
              </w:rPr>
            </w:pPr>
            <w:r w:rsidRPr="00C33655">
              <w:rPr>
                <w:sz w:val="22"/>
                <w:szCs w:val="22"/>
              </w:rPr>
              <w:t>5. Публикация не менее 12 постов и 12 сторис с  информационным охват</w:t>
            </w:r>
            <w:r w:rsidR="00C33655">
              <w:rPr>
                <w:sz w:val="22"/>
                <w:szCs w:val="22"/>
              </w:rPr>
              <w:t>ом  не менее 50 000 просмотров.</w:t>
            </w:r>
          </w:p>
        </w:tc>
        <w:tc>
          <w:tcPr>
            <w:tcW w:w="1409" w:type="dxa"/>
          </w:tcPr>
          <w:p w:rsidR="006676D3" w:rsidRDefault="006676D3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676D3" w:rsidTr="00A3706F">
        <w:trPr>
          <w:trHeight w:val="337"/>
          <w:jc w:val="center"/>
        </w:trPr>
        <w:tc>
          <w:tcPr>
            <w:tcW w:w="495" w:type="dxa"/>
          </w:tcPr>
          <w:p w:rsidR="006676D3" w:rsidRDefault="005F4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7.</w:t>
            </w:r>
          </w:p>
        </w:tc>
        <w:tc>
          <w:tcPr>
            <w:tcW w:w="1125" w:type="dxa"/>
          </w:tcPr>
          <w:p w:rsidR="006676D3" w:rsidRDefault="005F4195">
            <w:pP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Развитие культуры и искусства</w:t>
            </w:r>
          </w:p>
        </w:tc>
        <w:tc>
          <w:tcPr>
            <w:tcW w:w="1230" w:type="dxa"/>
          </w:tcPr>
          <w:p w:rsidR="006676D3" w:rsidRDefault="005F41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Выставка и конкурс ремесел «Zero Waste» </w:t>
            </w:r>
            <w:r>
              <w:rPr>
                <w:i/>
                <w:iCs/>
                <w:sz w:val="22"/>
                <w:szCs w:val="22"/>
              </w:rPr>
              <w:t>(Без отходов)</w:t>
            </w: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2880" w:type="dxa"/>
          </w:tcPr>
          <w:p w:rsidR="006676D3" w:rsidRDefault="005F41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​​В условиях роста внимания к вопросам экологии и устойчивого развития возрастает интерес общества к практикам переработки отходов и безотходного производства. Вместе с тем потенциал ремесленного сообщества как носителя экологичных и креативных решений, основанных на повторном использовании материалов, может быть раскрыт более широко.</w:t>
            </w:r>
          </w:p>
          <w:p w:rsidR="006676D3" w:rsidRDefault="005F4195">
            <w:pPr>
              <w:spacing w:before="240" w:after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Выставочно-конкурсный формат «Zero Waste» позволяет объединить экологическую повестку и традиции национального ремесленного искусства, создавая пространство для демонстрации инновационных подходов и творческих идей. Поддержка ремесленников, работающих с отходными материалами, способствует формированию экологической культуры, популяризации осознанного потребления и одновременно укрепляет интерес к сохранению и развитию культурного наследия.</w:t>
            </w:r>
          </w:p>
        </w:tc>
        <w:tc>
          <w:tcPr>
            <w:tcW w:w="1095" w:type="dxa"/>
            <w:shd w:val="clear" w:color="auto" w:fill="auto"/>
          </w:tcPr>
          <w:p w:rsidR="006676D3" w:rsidRDefault="005F4195">
            <w:pPr>
              <w:pStyle w:val="3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10 000,0</w:t>
            </w:r>
          </w:p>
        </w:tc>
        <w:tc>
          <w:tcPr>
            <w:tcW w:w="825" w:type="dxa"/>
          </w:tcPr>
          <w:p w:rsidR="006676D3" w:rsidRDefault="005F4195">
            <w:pPr>
              <w:pStyle w:val="3"/>
              <w:ind w:hanging="108"/>
              <w:jc w:val="center"/>
              <w:rPr>
                <w:b w:val="0"/>
                <w:bCs w:val="0"/>
                <w:sz w:val="22"/>
                <w:szCs w:val="22"/>
              </w:rPr>
            </w:pPr>
            <w:bookmarkStart w:id="14" w:name="_heading=h.ylkaazzbscn6" w:colFirst="0" w:colLast="0"/>
            <w:bookmarkEnd w:id="14"/>
            <w:r>
              <w:rPr>
                <w:b w:val="0"/>
                <w:bCs w:val="0"/>
                <w:sz w:val="22"/>
                <w:szCs w:val="22"/>
              </w:rPr>
              <w:t>1 краткосрочный грант, 2026 год</w:t>
            </w:r>
          </w:p>
        </w:tc>
        <w:tc>
          <w:tcPr>
            <w:tcW w:w="1276" w:type="dxa"/>
          </w:tcPr>
          <w:p w:rsidR="006676D3" w:rsidRDefault="005F4195">
            <w:pPr>
              <w:pStyle w:val="3"/>
              <w:ind w:hanging="108"/>
              <w:jc w:val="center"/>
              <w:rPr>
                <w:b w:val="0"/>
                <w:bCs w:val="0"/>
                <w:sz w:val="22"/>
                <w:szCs w:val="22"/>
              </w:rPr>
            </w:pPr>
            <w:bookmarkStart w:id="15" w:name="_heading=h.9edwy674ljpo" w:colFirst="0" w:colLast="0"/>
            <w:bookmarkEnd w:id="15"/>
            <w:r>
              <w:rPr>
                <w:b w:val="0"/>
                <w:bCs w:val="0"/>
                <w:sz w:val="22"/>
                <w:szCs w:val="22"/>
              </w:rPr>
              <w:t>Атырауская область</w:t>
            </w:r>
          </w:p>
        </w:tc>
        <w:tc>
          <w:tcPr>
            <w:tcW w:w="5670" w:type="dxa"/>
          </w:tcPr>
          <w:p w:rsidR="006676D3" w:rsidRDefault="005F419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Целевой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индикатор: </w:t>
            </w: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 w:rsidRPr="007939A3">
              <w:rPr>
                <w:sz w:val="22"/>
                <w:szCs w:val="22"/>
              </w:rPr>
              <w:t xml:space="preserve">1. Доля </w:t>
            </w:r>
            <w:r w:rsidRPr="007939A3">
              <w:rPr>
                <w:bCs/>
                <w:sz w:val="22"/>
                <w:szCs w:val="22"/>
              </w:rPr>
              <w:t>участников мастер-классов,</w:t>
            </w:r>
            <w:r w:rsidRPr="007939A3">
              <w:rPr>
                <w:sz w:val="22"/>
                <w:szCs w:val="22"/>
              </w:rPr>
              <w:t xml:space="preserve"> отмечающих рост понимания принципов повторного использования материалов и устойчивого потребления  -   </w:t>
            </w:r>
            <w:r w:rsidR="00963427">
              <w:rPr>
                <w:sz w:val="22"/>
                <w:szCs w:val="22"/>
              </w:rPr>
              <w:t>не менее 75% (по итогам опроса)</w:t>
            </w:r>
            <w:r w:rsidR="00963427" w:rsidRPr="00A3706F">
              <w:rPr>
                <w:sz w:val="22"/>
                <w:szCs w:val="22"/>
              </w:rPr>
              <w:t>;</w:t>
            </w:r>
          </w:p>
          <w:p w:rsidR="00963427" w:rsidRPr="007939A3" w:rsidRDefault="00963427">
            <w:pPr>
              <w:jc w:val="both"/>
              <w:rPr>
                <w:sz w:val="22"/>
                <w:szCs w:val="22"/>
              </w:rPr>
            </w:pP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Информационное освещение составляет не менее 30 000 просмотров.</w:t>
            </w:r>
          </w:p>
          <w:p w:rsidR="006676D3" w:rsidRDefault="006676D3">
            <w:pPr>
              <w:jc w:val="both"/>
              <w:rPr>
                <w:sz w:val="22"/>
                <w:szCs w:val="22"/>
              </w:rPr>
            </w:pPr>
          </w:p>
          <w:p w:rsidR="006676D3" w:rsidRDefault="006676D3">
            <w:pPr>
              <w:jc w:val="both"/>
              <w:rPr>
                <w:sz w:val="22"/>
                <w:szCs w:val="22"/>
              </w:rPr>
            </w:pPr>
          </w:p>
          <w:p w:rsidR="006676D3" w:rsidRDefault="005F419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Ожидаемые результаты:</w:t>
            </w: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Организация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выставки и конкурса ремесел «Zero Waste» </w:t>
            </w:r>
            <w:r>
              <w:rPr>
                <w:i/>
                <w:iCs/>
                <w:sz w:val="22"/>
                <w:szCs w:val="22"/>
              </w:rPr>
              <w:t>(Без отходов)</w:t>
            </w:r>
            <w:r>
              <w:rPr>
                <w:sz w:val="22"/>
                <w:szCs w:val="22"/>
              </w:rPr>
              <w:t xml:space="preserve"> с участием не менее 30 мастеров  и не менее 100 посетителей. Организация награждение лучших ремесленников (положение </w:t>
            </w:r>
            <w:r w:rsidR="007939A3">
              <w:rPr>
                <w:sz w:val="22"/>
                <w:szCs w:val="22"/>
                <w:lang w:val="ru-RU"/>
              </w:rPr>
              <w:t>по согласованию</w:t>
            </w:r>
            <w:r>
              <w:rPr>
                <w:sz w:val="22"/>
                <w:szCs w:val="22"/>
              </w:rPr>
              <w:t xml:space="preserve"> с Заказчиком):</w:t>
            </w:r>
          </w:p>
          <w:p w:rsidR="006676D3" w:rsidRDefault="005F4195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место — 700 000 тенге;</w:t>
            </w:r>
          </w:p>
          <w:p w:rsidR="006676D3" w:rsidRDefault="005F4195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 место (2 человека) — по 500 000 тенге;</w:t>
            </w:r>
          </w:p>
          <w:p w:rsidR="006676D3" w:rsidRDefault="005F4195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III место (3 человека) — по 300 000 тенге;</w:t>
            </w:r>
          </w:p>
          <w:p w:rsidR="006676D3" w:rsidRDefault="005F4195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Поощрительный приз (5 человек) — по 100 000 тенге.</w:t>
            </w:r>
          </w:p>
          <w:p w:rsidR="00963427" w:rsidRDefault="00963427" w:rsidP="00963427">
            <w:pPr>
              <w:ind w:left="720"/>
              <w:rPr>
                <w:sz w:val="22"/>
                <w:szCs w:val="22"/>
              </w:rPr>
            </w:pP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Не менее 70 % изделий, представленных каждым ремесленником на выставке, должны быть изготовлены из переработанных материалов;</w:t>
            </w:r>
          </w:p>
          <w:p w:rsidR="00963427" w:rsidRDefault="00963427">
            <w:pPr>
              <w:jc w:val="both"/>
              <w:rPr>
                <w:sz w:val="22"/>
                <w:szCs w:val="22"/>
              </w:rPr>
            </w:pP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Представление процесса изготовления изделий из отходов в мастерской мастера с помощью не менее 5 видеороликов и медиаматериалов </w:t>
            </w:r>
            <w:r>
              <w:rPr>
                <w:i/>
                <w:iCs/>
                <w:sz w:val="22"/>
                <w:szCs w:val="22"/>
              </w:rPr>
              <w:t>(видео должны демонстрировать работу не менее 5 мастеров в мастерской)</w:t>
            </w:r>
            <w:r w:rsidR="00963427" w:rsidRPr="00A3706F">
              <w:rPr>
                <w:sz w:val="22"/>
                <w:szCs w:val="22"/>
              </w:rPr>
              <w:t>;</w:t>
            </w:r>
          </w:p>
          <w:p w:rsidR="00963427" w:rsidRPr="00963427" w:rsidRDefault="00963427">
            <w:pPr>
              <w:jc w:val="both"/>
              <w:rPr>
                <w:sz w:val="22"/>
                <w:szCs w:val="22"/>
              </w:rPr>
            </w:pPr>
          </w:p>
          <w:p w:rsidR="006676D3" w:rsidRDefault="005F4195">
            <w:pPr>
              <w:jc w:val="both"/>
              <w:rPr>
                <w:strike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4. Организация не менее 10 мастер-классов известных мастеров с охватом не менее 100 участников.</w:t>
            </w:r>
          </w:p>
        </w:tc>
        <w:tc>
          <w:tcPr>
            <w:tcW w:w="1409" w:type="dxa"/>
          </w:tcPr>
          <w:p w:rsidR="006676D3" w:rsidRDefault="006676D3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676D3" w:rsidTr="00A3706F">
        <w:trPr>
          <w:trHeight w:val="337"/>
          <w:jc w:val="center"/>
        </w:trPr>
        <w:tc>
          <w:tcPr>
            <w:tcW w:w="495" w:type="dxa"/>
          </w:tcPr>
          <w:p w:rsidR="006676D3" w:rsidRDefault="005F4195" w:rsidP="00A37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8.</w:t>
            </w:r>
          </w:p>
        </w:tc>
        <w:tc>
          <w:tcPr>
            <w:tcW w:w="1125" w:type="dxa"/>
          </w:tcPr>
          <w:p w:rsidR="006676D3" w:rsidRDefault="005F4195">
            <w:pP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Развитие культуры и искусства</w:t>
            </w:r>
          </w:p>
        </w:tc>
        <w:tc>
          <w:tcPr>
            <w:tcW w:w="1230" w:type="dxa"/>
          </w:tcPr>
          <w:p w:rsidR="006676D3" w:rsidRDefault="005F4195">
            <w:pPr>
              <w:spacing w:before="240" w:after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Республиканский закрытый поэтический конкурс (мушайра) среди письменных поэтов «Адалдық жаршысы»</w:t>
            </w:r>
          </w:p>
        </w:tc>
        <w:tc>
          <w:tcPr>
            <w:tcW w:w="2880" w:type="dxa"/>
          </w:tcPr>
          <w:p w:rsidR="006676D3" w:rsidRDefault="005F4195">
            <w:pPr>
              <w:spacing w:before="240" w:after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современном обществе существует устойчивый запрос на продвижение ценностей честности, порядочности и справедливости, особенно среди молодежи, как основы формирования ответственной гражданской позиции. Поэзия как форма художественного выражения обладает значительным потенциалом для осмысления социальных тем и передачи важных общественных смыслов в доступной и эмоционально насыщенной форме.</w:t>
            </w:r>
          </w:p>
          <w:p w:rsidR="006676D3" w:rsidRDefault="005F4195">
            <w:pPr>
              <w:spacing w:before="240" w:after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Вместе с тем возможности для вовлечения молодых письменных поэтов в общественно значимые инициативы и их творческого продвижения могут быть расширены. Республиканский поэтический конкурс «Адалдық жаршысы» направлен на раскрытие этого потенциала, объединяя творческое самовыражение, развитие правовой культуры и популяризацию ценностей справедливости и честности через поэтическое слово, а также создавая условия для выявления и поддержки талантливых авторов.</w:t>
            </w:r>
          </w:p>
        </w:tc>
        <w:tc>
          <w:tcPr>
            <w:tcW w:w="1095" w:type="dxa"/>
            <w:shd w:val="clear" w:color="auto" w:fill="auto"/>
          </w:tcPr>
          <w:p w:rsidR="006676D3" w:rsidRDefault="005F4195">
            <w:pPr>
              <w:pStyle w:val="3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11 700,0</w:t>
            </w:r>
          </w:p>
        </w:tc>
        <w:tc>
          <w:tcPr>
            <w:tcW w:w="825" w:type="dxa"/>
          </w:tcPr>
          <w:p w:rsidR="006676D3" w:rsidRDefault="005F4195">
            <w:pPr>
              <w:pStyle w:val="3"/>
              <w:ind w:hanging="108"/>
              <w:jc w:val="center"/>
              <w:rPr>
                <w:b w:val="0"/>
                <w:bCs w:val="0"/>
                <w:sz w:val="22"/>
                <w:szCs w:val="22"/>
              </w:rPr>
            </w:pPr>
            <w:bookmarkStart w:id="16" w:name="_heading=h.vf35nke4au5v" w:colFirst="0" w:colLast="0"/>
            <w:bookmarkEnd w:id="16"/>
            <w:r>
              <w:rPr>
                <w:b w:val="0"/>
                <w:bCs w:val="0"/>
                <w:sz w:val="22"/>
                <w:szCs w:val="22"/>
              </w:rPr>
              <w:t>1 краткосрочный грант, 2026 год</w:t>
            </w:r>
          </w:p>
        </w:tc>
        <w:tc>
          <w:tcPr>
            <w:tcW w:w="1276" w:type="dxa"/>
          </w:tcPr>
          <w:p w:rsidR="006676D3" w:rsidRDefault="005F4195">
            <w:pPr>
              <w:pStyle w:val="3"/>
              <w:ind w:hanging="108"/>
              <w:jc w:val="center"/>
              <w:rPr>
                <w:b w:val="0"/>
                <w:bCs w:val="0"/>
                <w:sz w:val="22"/>
                <w:szCs w:val="22"/>
              </w:rPr>
            </w:pPr>
            <w:bookmarkStart w:id="17" w:name="_heading=h.ngxnqc6fdzj2" w:colFirst="0" w:colLast="0"/>
            <w:bookmarkEnd w:id="17"/>
            <w:r>
              <w:rPr>
                <w:b w:val="0"/>
                <w:bCs w:val="0"/>
                <w:sz w:val="22"/>
                <w:szCs w:val="22"/>
              </w:rPr>
              <w:t>Атырауская область</w:t>
            </w:r>
          </w:p>
        </w:tc>
        <w:tc>
          <w:tcPr>
            <w:tcW w:w="5670" w:type="dxa"/>
          </w:tcPr>
          <w:p w:rsidR="006676D3" w:rsidRDefault="005F4195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Целевой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индикатор: </w:t>
            </w: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Инфорамационное освещение в социальных сетях — не менее 40 000 просмотров (YouTube, Instagram, TikTok, Facebook и др.);</w:t>
            </w:r>
          </w:p>
          <w:p w:rsidR="00963427" w:rsidRDefault="00963427">
            <w:pPr>
              <w:jc w:val="both"/>
              <w:rPr>
                <w:sz w:val="22"/>
                <w:szCs w:val="22"/>
              </w:rPr>
            </w:pP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По резуль</w:t>
            </w:r>
            <w:r w:rsidR="00226494">
              <w:rPr>
                <w:sz w:val="22"/>
                <w:szCs w:val="22"/>
              </w:rPr>
              <w:t>татам анкетирования не менее 80</w:t>
            </w:r>
            <w:r>
              <w:rPr>
                <w:sz w:val="22"/>
                <w:szCs w:val="22"/>
              </w:rPr>
              <w:t>% участников отметили положительное влияния проекта.</w:t>
            </w:r>
          </w:p>
          <w:p w:rsidR="006676D3" w:rsidRDefault="006676D3">
            <w:pPr>
              <w:jc w:val="both"/>
              <w:rPr>
                <w:i/>
                <w:iCs/>
                <w:sz w:val="22"/>
                <w:szCs w:val="22"/>
                <w:highlight w:val="yellow"/>
              </w:rPr>
            </w:pPr>
          </w:p>
          <w:p w:rsidR="006676D3" w:rsidRDefault="005F4195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Ожидаемые результаты</w:t>
            </w:r>
            <w:r>
              <w:rPr>
                <w:b/>
                <w:bCs/>
                <w:color w:val="000000"/>
                <w:sz w:val="22"/>
                <w:szCs w:val="22"/>
              </w:rPr>
              <w:t>:</w:t>
            </w:r>
          </w:p>
          <w:p w:rsidR="006676D3" w:rsidRDefault="005F4195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Организация и проведение поэтического конкурса (мушайра) с </w:t>
            </w:r>
            <w:r w:rsidRPr="007939A3">
              <w:rPr>
                <w:sz w:val="22"/>
                <w:szCs w:val="22"/>
              </w:rPr>
              <w:t xml:space="preserve">участием </w:t>
            </w:r>
            <w:r w:rsidRPr="007939A3">
              <w:rPr>
                <w:bCs/>
                <w:sz w:val="22"/>
                <w:szCs w:val="22"/>
              </w:rPr>
              <w:t>не менее 30 писателей</w:t>
            </w:r>
            <w:r w:rsidRPr="007939A3">
              <w:rPr>
                <w:sz w:val="22"/>
                <w:szCs w:val="22"/>
              </w:rPr>
              <w:t xml:space="preserve">, представляющих </w:t>
            </w:r>
            <w:r w:rsidRPr="007939A3">
              <w:rPr>
                <w:bCs/>
                <w:sz w:val="22"/>
                <w:szCs w:val="22"/>
              </w:rPr>
              <w:t xml:space="preserve">не менее 15 регионов Республики Казахстан. </w:t>
            </w:r>
            <w:r w:rsidRPr="007939A3">
              <w:rPr>
                <w:sz w:val="22"/>
                <w:szCs w:val="22"/>
              </w:rPr>
              <w:t>Организация награждение</w:t>
            </w:r>
            <w:r>
              <w:rPr>
                <w:sz w:val="22"/>
                <w:szCs w:val="22"/>
              </w:rPr>
              <w:t xml:space="preserve"> лучших (положение согласовать с Заказчиком):</w:t>
            </w:r>
          </w:p>
          <w:p w:rsidR="006676D3" w:rsidRDefault="005F4195" w:rsidP="00226494">
            <w:pPr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Гран-при — 800 000 тенге;</w:t>
            </w:r>
          </w:p>
          <w:p w:rsidR="006676D3" w:rsidRDefault="00226494" w:rsidP="00226494">
            <w:pPr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 w:rsidRPr="00226494">
              <w:rPr>
                <w:sz w:val="22"/>
                <w:szCs w:val="22"/>
              </w:rPr>
              <w:t xml:space="preserve">I </w:t>
            </w:r>
            <w:r w:rsidR="005F4195">
              <w:rPr>
                <w:sz w:val="22"/>
                <w:szCs w:val="22"/>
              </w:rPr>
              <w:t xml:space="preserve"> место — 700 000 тенге;</w:t>
            </w:r>
          </w:p>
          <w:p w:rsidR="006676D3" w:rsidRDefault="00226494" w:rsidP="00226494">
            <w:pPr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>
              <w:rPr>
                <w:sz w:val="22"/>
                <w:szCs w:val="22"/>
                <w:lang w:val="kk-KZ"/>
              </w:rPr>
              <w:t>II</w:t>
            </w:r>
            <w:r>
              <w:rPr>
                <w:sz w:val="22"/>
                <w:szCs w:val="22"/>
                <w:lang w:val="kk-KZ"/>
              </w:rPr>
              <w:t xml:space="preserve"> </w:t>
            </w:r>
            <w:r w:rsidR="005F4195">
              <w:rPr>
                <w:sz w:val="22"/>
                <w:szCs w:val="22"/>
              </w:rPr>
              <w:t>место (для 2 поэтов) — 500 000 тенге;</w:t>
            </w:r>
          </w:p>
          <w:p w:rsidR="006676D3" w:rsidRDefault="00226494" w:rsidP="00226494">
            <w:pPr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>
              <w:rPr>
                <w:sz w:val="22"/>
                <w:szCs w:val="22"/>
                <w:lang w:val="kk-KZ"/>
              </w:rPr>
              <w:t xml:space="preserve">III </w:t>
            </w:r>
            <w:r w:rsidR="005F4195">
              <w:rPr>
                <w:sz w:val="22"/>
                <w:szCs w:val="22"/>
              </w:rPr>
              <w:t>место (для 3 поэтов) — 300 000 тенге;</w:t>
            </w:r>
          </w:p>
          <w:p w:rsidR="006676D3" w:rsidRDefault="005F4195" w:rsidP="00226494">
            <w:pPr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Специальные призы (для 5 поэтов, в различных номинациях) — 200 000 тенге.</w:t>
            </w:r>
          </w:p>
          <w:p w:rsidR="00963427" w:rsidRDefault="00963427" w:rsidP="00963427">
            <w:pPr>
              <w:ind w:left="720"/>
              <w:jc w:val="both"/>
              <w:rPr>
                <w:sz w:val="22"/>
                <w:szCs w:val="22"/>
              </w:rPr>
            </w:pPr>
          </w:p>
          <w:p w:rsidR="00963427" w:rsidRDefault="005F41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По итогам конкурса лучшие </w:t>
            </w:r>
            <w:r w:rsidRPr="007939A3">
              <w:rPr>
                <w:sz w:val="22"/>
                <w:szCs w:val="22"/>
              </w:rPr>
              <w:t xml:space="preserve">стихотворения будут включены в поэтический сборник тиражом не менее </w:t>
            </w:r>
            <w:r w:rsidRPr="007939A3">
              <w:rPr>
                <w:bCs/>
                <w:sz w:val="22"/>
                <w:szCs w:val="22"/>
              </w:rPr>
              <w:t>300 экземпляров</w:t>
            </w:r>
            <w:r w:rsidRPr="007939A3">
              <w:rPr>
                <w:sz w:val="22"/>
                <w:szCs w:val="22"/>
              </w:rPr>
              <w:t>, который будет распространён среди государ</w:t>
            </w:r>
            <w:r w:rsidR="00963427">
              <w:rPr>
                <w:sz w:val="22"/>
                <w:szCs w:val="22"/>
              </w:rPr>
              <w:t>ственных учреждений и библиотек</w:t>
            </w:r>
            <w:r w:rsidR="00963427" w:rsidRPr="00A3706F">
              <w:rPr>
                <w:sz w:val="22"/>
                <w:szCs w:val="22"/>
              </w:rPr>
              <w:t>;</w:t>
            </w:r>
          </w:p>
          <w:p w:rsidR="00963427" w:rsidRPr="007939A3" w:rsidRDefault="00963427">
            <w:pPr>
              <w:jc w:val="both"/>
              <w:rPr>
                <w:sz w:val="22"/>
                <w:szCs w:val="22"/>
              </w:rPr>
            </w:pP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r w:rsidRPr="007939A3">
              <w:rPr>
                <w:sz w:val="22"/>
                <w:szCs w:val="22"/>
              </w:rPr>
              <w:t xml:space="preserve">3. Организация и проведение обсуждений и дискуссий, направленных на формирование антикоррупционных ценностей, с участием </w:t>
            </w:r>
            <w:r w:rsidRPr="007939A3">
              <w:rPr>
                <w:bCs/>
                <w:sz w:val="22"/>
                <w:szCs w:val="22"/>
              </w:rPr>
              <w:t>не менее 200 человек</w:t>
            </w:r>
            <w:r w:rsidR="00963427" w:rsidRPr="00A3706F">
              <w:rPr>
                <w:sz w:val="22"/>
                <w:szCs w:val="22"/>
              </w:rPr>
              <w:t>;</w:t>
            </w:r>
          </w:p>
          <w:p w:rsidR="00963427" w:rsidRPr="007939A3" w:rsidRDefault="00963427">
            <w:pPr>
              <w:jc w:val="both"/>
              <w:rPr>
                <w:i/>
                <w:iCs/>
                <w:sz w:val="22"/>
                <w:szCs w:val="22"/>
              </w:rPr>
            </w:pPr>
          </w:p>
          <w:p w:rsidR="006676D3" w:rsidRDefault="005F4195">
            <w:pPr>
              <w:jc w:val="both"/>
              <w:rPr>
                <w:sz w:val="22"/>
                <w:szCs w:val="22"/>
              </w:rPr>
            </w:pPr>
            <w:bookmarkStart w:id="18" w:name="_GoBack"/>
            <w:r w:rsidRPr="007939A3">
              <w:rPr>
                <w:sz w:val="22"/>
                <w:szCs w:val="22"/>
              </w:rPr>
              <w:t>4. Информационное распространение</w:t>
            </w:r>
            <w:r>
              <w:rPr>
                <w:sz w:val="22"/>
                <w:szCs w:val="22"/>
              </w:rPr>
              <w:t xml:space="preserve"> произведений, посвящённых ценностям честности и справедливости, — публикация не менее 10 лучших работ в республиканских средствах массовой информации.</w:t>
            </w:r>
          </w:p>
          <w:bookmarkEnd w:id="18"/>
          <w:p w:rsidR="006676D3" w:rsidRDefault="006676D3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09" w:type="dxa"/>
          </w:tcPr>
          <w:p w:rsidR="006676D3" w:rsidRDefault="006676D3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E967ED" w:rsidTr="000D6D7D">
        <w:trPr>
          <w:trHeight w:val="307"/>
          <w:jc w:val="center"/>
        </w:trPr>
        <w:tc>
          <w:tcPr>
            <w:tcW w:w="5730" w:type="dxa"/>
            <w:gridSpan w:val="4"/>
            <w:shd w:val="clear" w:color="auto" w:fill="DBE5F1" w:themeFill="accent1" w:themeFillTint="33"/>
          </w:tcPr>
          <w:p w:rsidR="00E967ED" w:rsidRPr="00A3706F" w:rsidRDefault="00E967ED" w:rsidP="00A3706F">
            <w:pPr>
              <w:pBdr>
                <w:bottom w:val="single" w:sz="4" w:space="29" w:color="FFFFFF"/>
              </w:pBdr>
              <w:tabs>
                <w:tab w:val="right" w:pos="0"/>
              </w:tabs>
              <w:jc w:val="right"/>
              <w:rPr>
                <w:b/>
                <w:sz w:val="22"/>
                <w:szCs w:val="22"/>
              </w:rPr>
            </w:pPr>
            <w:r w:rsidRPr="00A3706F">
              <w:rPr>
                <w:b/>
                <w:sz w:val="22"/>
                <w:szCs w:val="22"/>
              </w:rPr>
              <w:t>БАРЛЫҒЫ</w:t>
            </w:r>
          </w:p>
        </w:tc>
        <w:tc>
          <w:tcPr>
            <w:tcW w:w="1095" w:type="dxa"/>
            <w:shd w:val="clear" w:color="auto" w:fill="DBE5F1" w:themeFill="accent1" w:themeFillTint="33"/>
          </w:tcPr>
          <w:p w:rsidR="00E967ED" w:rsidRDefault="00E967E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88 400,0</w:t>
            </w:r>
          </w:p>
        </w:tc>
        <w:tc>
          <w:tcPr>
            <w:tcW w:w="825" w:type="dxa"/>
            <w:shd w:val="clear" w:color="auto" w:fill="DBE5F1" w:themeFill="accent1" w:themeFillTint="33"/>
          </w:tcPr>
          <w:p w:rsidR="00E967ED" w:rsidRDefault="00E967ED">
            <w:pPr>
              <w:pStyle w:val="3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DBE5F1" w:themeFill="accent1" w:themeFillTint="33"/>
          </w:tcPr>
          <w:p w:rsidR="00E967ED" w:rsidRDefault="00E967ED">
            <w:pPr>
              <w:pStyle w:val="3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DBE5F1" w:themeFill="accent1" w:themeFillTint="33"/>
          </w:tcPr>
          <w:p w:rsidR="00E967ED" w:rsidRDefault="00E967ED">
            <w:pPr>
              <w:pStyle w:val="3"/>
              <w:ind w:left="360"/>
              <w:jc w:val="both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409" w:type="dxa"/>
            <w:shd w:val="clear" w:color="auto" w:fill="DBE5F1" w:themeFill="accent1" w:themeFillTint="33"/>
          </w:tcPr>
          <w:p w:rsidR="00E967ED" w:rsidRDefault="00E967ED">
            <w:pPr>
              <w:pStyle w:val="3"/>
              <w:ind w:left="360"/>
              <w:jc w:val="both"/>
              <w:rPr>
                <w:b w:val="0"/>
                <w:bCs w:val="0"/>
                <w:sz w:val="22"/>
                <w:szCs w:val="22"/>
              </w:rPr>
            </w:pPr>
          </w:p>
        </w:tc>
      </w:tr>
    </w:tbl>
    <w:p w:rsidR="006676D3" w:rsidRDefault="006676D3"/>
    <w:sectPr w:rsidR="006676D3">
      <w:headerReference w:type="default" r:id="rId8"/>
      <w:pgSz w:w="16838" w:h="11906" w:orient="landscape"/>
      <w:pgMar w:top="567" w:right="1134" w:bottom="993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195" w:rsidRDefault="005F4195">
      <w:r>
        <w:separator/>
      </w:r>
    </w:p>
  </w:endnote>
  <w:endnote w:type="continuationSeparator" w:id="0">
    <w:p w:rsidR="005F4195" w:rsidRDefault="005F4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2688A18-6911-4816-BBE1-5608517F200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20CCA3E2-6DE5-4283-86A3-F21C79355A3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B5EBEF3E-BFE0-46D8-939D-56AB19E209B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A4E3362-4EEE-4339-B73F-FEC3CB899C3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195" w:rsidRDefault="005F4195">
      <w:r>
        <w:separator/>
      </w:r>
    </w:p>
  </w:footnote>
  <w:footnote w:type="continuationSeparator" w:id="0">
    <w:p w:rsidR="005F4195" w:rsidRDefault="005F41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D3" w:rsidRDefault="005F419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26494">
      <w:rPr>
        <w:noProof/>
        <w:color w:val="000000"/>
      </w:rPr>
      <w:t>9</w:t>
    </w:r>
    <w:r>
      <w:rPr>
        <w:color w:val="000000"/>
      </w:rPr>
      <w:fldChar w:fldCharType="end"/>
    </w:r>
  </w:p>
  <w:p w:rsidR="006676D3" w:rsidRDefault="006676D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245DE8"/>
    <w:multiLevelType w:val="multilevel"/>
    <w:tmpl w:val="95C057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7D27EA"/>
    <w:multiLevelType w:val="multilevel"/>
    <w:tmpl w:val="DFE88A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3911EDA"/>
    <w:multiLevelType w:val="multilevel"/>
    <w:tmpl w:val="896C57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C864B8"/>
    <w:multiLevelType w:val="multilevel"/>
    <w:tmpl w:val="8B46A88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highlight w:val="yellow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6D3"/>
    <w:rsid w:val="00226494"/>
    <w:rsid w:val="00287634"/>
    <w:rsid w:val="002A2EAB"/>
    <w:rsid w:val="003411A6"/>
    <w:rsid w:val="00473E20"/>
    <w:rsid w:val="005F4195"/>
    <w:rsid w:val="006676D3"/>
    <w:rsid w:val="006E5BCD"/>
    <w:rsid w:val="00781F11"/>
    <w:rsid w:val="007939A3"/>
    <w:rsid w:val="007D0D45"/>
    <w:rsid w:val="00831D10"/>
    <w:rsid w:val="00963427"/>
    <w:rsid w:val="009A639B"/>
    <w:rsid w:val="00A3706F"/>
    <w:rsid w:val="00A658A5"/>
    <w:rsid w:val="00AA6A33"/>
    <w:rsid w:val="00C12EC3"/>
    <w:rsid w:val="00C33655"/>
    <w:rsid w:val="00C35F16"/>
    <w:rsid w:val="00C52F60"/>
    <w:rsid w:val="00E716BA"/>
    <w:rsid w:val="00E967ED"/>
    <w:rsid w:val="00F2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5E6BD1-B69D-45CC-B108-99DBADA5A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k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rsid w:val="0095670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1"/>
    <w:basedOn w:val="TableNormal1"/>
    <w:rsid w:val="0095670D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4">
    <w:name w:val="List Paragraph"/>
    <w:uiPriority w:val="34"/>
    <w:qFormat/>
    <w:rsid w:val="00A55475"/>
    <w:pPr>
      <w:ind w:left="720"/>
      <w:contextualSpacing/>
    </w:pPr>
  </w:style>
  <w:style w:type="paragraph" w:styleId="a5">
    <w:name w:val="header"/>
    <w:link w:val="a6"/>
    <w:uiPriority w:val="99"/>
    <w:semiHidden/>
    <w:unhideWhenUsed/>
    <w:rsid w:val="006F2EB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F2EB5"/>
  </w:style>
  <w:style w:type="paragraph" w:styleId="a7">
    <w:name w:val="footer"/>
    <w:link w:val="a8"/>
    <w:uiPriority w:val="99"/>
    <w:semiHidden/>
    <w:unhideWhenUsed/>
    <w:rsid w:val="006F2EB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F2EB5"/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A639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A63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qQ/xzcHLR477k+/QTgCixyV1AQ==">CgMxLjAyDmguZHExMmthbmJneTdzMg5oLndlYmZhNjcydHllbzIOaC5vcjF2emM3ZW8yZDYyDmgud2ViZmE2NzJ0eWVvMg5oLnVpbDRta2E0OTlzZTIOaC5yb3hqdmtrc2hla3EyDWgud3Q4cDZhd2doMWQyDmgucXVkMDN5ZXR0NW91Mg5oLm5zMGVoNjJ3MWNkbDIOaC5pM3NiM2s5dHF2dzMyDmguZnl1bDhkNTl2YjhhMg5oLmRxcGlwaDd6amh6cjIOaC5nNGRiYWNsdzJuaTkyDmgudXhubjY4MTBrNWdvMg5oLnlseHZ1MjZzYTdtczIOaC55bGthYXp6YnNjbjYyDmguOWVkd3k2NzRsanBvMg5oLnZmMzVua2U0YXU1djIOaC5uZ3hucWM2ZmR6ajI4AHIhMVlBWmRmbHdIUk9LQUx0N2J4VjV0aUZ3MjVTYjJUbG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2563</Words>
  <Characters>14610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Daulet Nigmet</dc:creator>
  <cp:lastModifiedBy>Учетная запись Майкрософт</cp:lastModifiedBy>
  <cp:revision>30</cp:revision>
  <cp:lastPrinted>2026-02-13T04:19:00Z</cp:lastPrinted>
  <dcterms:created xsi:type="dcterms:W3CDTF">2026-01-15T04:38:00Z</dcterms:created>
  <dcterms:modified xsi:type="dcterms:W3CDTF">2026-02-13T04:39:00Z</dcterms:modified>
</cp:coreProperties>
</file>