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C16C" w14:textId="77777777" w:rsidR="009F6BA8" w:rsidRPr="009F6BA8" w:rsidRDefault="009F6BA8" w:rsidP="009F6BA8">
      <w:pPr>
        <w:spacing w:after="0" w:line="240" w:lineRule="auto"/>
        <w:ind w:left="6480" w:firstLine="720"/>
        <w:jc w:val="center"/>
        <w:rPr>
          <w:rFonts w:ascii="Calibri" w:eastAsia="Calibri" w:hAnsi="Calibri" w:cs="Calibri"/>
          <w:kern w:val="0"/>
          <w14:ligatures w14:val="none"/>
        </w:rPr>
      </w:pPr>
      <w:r w:rsidRPr="009F6BA8">
        <w:rPr>
          <w:rFonts w:ascii="Times New Roman" w:eastAsia="Times New Roman" w:hAnsi="Times New Roman" w:cs="Times New Roman"/>
          <w:i/>
          <w:color w:val="000000"/>
          <w:kern w:val="0"/>
          <w14:ligatures w14:val="none"/>
        </w:rPr>
        <w:t>Приложение 1 к</w:t>
      </w:r>
      <w:r w:rsidRPr="009F6BA8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04F213F2" w14:textId="77777777" w:rsidR="009F6BA8" w:rsidRPr="009F6BA8" w:rsidRDefault="009F6BA8" w:rsidP="009F6B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14:ligatures w14:val="none"/>
        </w:rPr>
      </w:pPr>
      <w:r w:rsidRPr="009F6BA8">
        <w:rPr>
          <w:rFonts w:ascii="Times New Roman" w:eastAsia="Times New Roman" w:hAnsi="Times New Roman" w:cs="Times New Roman"/>
          <w:i/>
          <w:color w:val="000000"/>
          <w:kern w:val="0"/>
          <w14:ligatures w14:val="none"/>
        </w:rPr>
        <w:t>Положению Конкурса</w:t>
      </w:r>
    </w:p>
    <w:p w14:paraId="55F3D7DF" w14:textId="77777777" w:rsidR="009F6BA8" w:rsidRPr="009F6BA8" w:rsidRDefault="009F6BA8" w:rsidP="009F6BA8">
      <w:pPr>
        <w:spacing w:after="0" w:line="240" w:lineRule="auto"/>
        <w:ind w:left="7788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AD5F41" w14:textId="77777777" w:rsidR="009F6BA8" w:rsidRPr="009F6BA8" w:rsidRDefault="009F6BA8" w:rsidP="009F6BA8">
      <w:pPr>
        <w:spacing w:after="0" w:line="240" w:lineRule="auto"/>
        <w:ind w:left="7788"/>
        <w:rPr>
          <w:rFonts w:ascii="Times New Roman" w:eastAsia="Times New Roman" w:hAnsi="Times New Roman" w:cs="Times New Roman"/>
          <w:kern w:val="0"/>
          <w14:ligatures w14:val="none"/>
        </w:rPr>
      </w:pPr>
      <w:r w:rsidRPr="009F6BA8">
        <w:rPr>
          <w:rFonts w:ascii="Times New Roman" w:eastAsia="Times New Roman" w:hAnsi="Times New Roman" w:cs="Times New Roman"/>
          <w:kern w:val="0"/>
          <w14:ligatures w14:val="none"/>
        </w:rPr>
        <w:t>Кому:</w:t>
      </w:r>
    </w:p>
    <w:p w14:paraId="442C00E7" w14:textId="77777777" w:rsidR="009F6BA8" w:rsidRPr="009F6BA8" w:rsidRDefault="009F6BA8" w:rsidP="009F6BA8">
      <w:pPr>
        <w:spacing w:after="0" w:line="240" w:lineRule="auto"/>
        <w:ind w:left="680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F6BA8">
        <w:rPr>
          <w:rFonts w:ascii="Times New Roman" w:eastAsia="Times New Roman" w:hAnsi="Times New Roman" w:cs="Times New Roman"/>
          <w:kern w:val="0"/>
          <w14:ligatures w14:val="none"/>
        </w:rPr>
        <w:t>Некоммерческому</w:t>
      </w:r>
    </w:p>
    <w:p w14:paraId="672B71E9" w14:textId="77777777" w:rsidR="009F6BA8" w:rsidRPr="009F6BA8" w:rsidRDefault="009F6BA8" w:rsidP="009F6BA8">
      <w:pPr>
        <w:spacing w:after="0" w:line="256" w:lineRule="auto"/>
        <w:ind w:left="680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F6BA8">
        <w:rPr>
          <w:rFonts w:ascii="Times New Roman" w:eastAsia="Times New Roman" w:hAnsi="Times New Roman" w:cs="Times New Roman"/>
          <w:kern w:val="0"/>
          <w14:ligatures w14:val="none"/>
        </w:rPr>
        <w:t>акционерному</w:t>
      </w:r>
    </w:p>
    <w:p w14:paraId="08BDE93D" w14:textId="77777777" w:rsidR="009F6BA8" w:rsidRPr="009F6BA8" w:rsidRDefault="009F6BA8" w:rsidP="009F6BA8">
      <w:pPr>
        <w:spacing w:after="0" w:line="256" w:lineRule="auto"/>
        <w:ind w:left="680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F6BA8">
        <w:rPr>
          <w:rFonts w:ascii="Times New Roman" w:eastAsia="Times New Roman" w:hAnsi="Times New Roman" w:cs="Times New Roman"/>
          <w:kern w:val="0"/>
          <w14:ligatures w14:val="none"/>
        </w:rPr>
        <w:t>обществу «Центр поддержки</w:t>
      </w:r>
    </w:p>
    <w:p w14:paraId="78A98AB8" w14:textId="77777777" w:rsidR="009F6BA8" w:rsidRPr="009F6BA8" w:rsidRDefault="009F6BA8" w:rsidP="009F6BA8">
      <w:pPr>
        <w:spacing w:after="0" w:line="256" w:lineRule="auto"/>
        <w:ind w:left="680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F6BA8">
        <w:rPr>
          <w:rFonts w:ascii="Times New Roman" w:eastAsia="Times New Roman" w:hAnsi="Times New Roman" w:cs="Times New Roman"/>
          <w:kern w:val="0"/>
          <w14:ligatures w14:val="none"/>
        </w:rPr>
        <w:t>гражданских инициатив»</w:t>
      </w:r>
    </w:p>
    <w:p w14:paraId="1B3BB293" w14:textId="77777777" w:rsidR="009F6BA8" w:rsidRPr="009F6BA8" w:rsidRDefault="009F6BA8" w:rsidP="009F6BA8">
      <w:pPr>
        <w:spacing w:after="0" w:line="256" w:lineRule="auto"/>
        <w:ind w:left="680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F6BA8">
        <w:rPr>
          <w:rFonts w:ascii="Times New Roman" w:eastAsia="Times New Roman" w:hAnsi="Times New Roman" w:cs="Times New Roman"/>
          <w:kern w:val="0"/>
          <w14:ligatures w14:val="none"/>
        </w:rPr>
        <w:t>От кого: ____________________</w:t>
      </w:r>
    </w:p>
    <w:p w14:paraId="5C3E8373" w14:textId="77777777" w:rsidR="009F6BA8" w:rsidRPr="009F6BA8" w:rsidRDefault="009F6BA8" w:rsidP="009F6BA8">
      <w:pPr>
        <w:spacing w:after="0" w:line="256" w:lineRule="auto"/>
        <w:ind w:left="680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F6BA8">
        <w:rPr>
          <w:rFonts w:ascii="Times New Roman" w:eastAsia="Times New Roman" w:hAnsi="Times New Roman" w:cs="Times New Roman"/>
          <w:kern w:val="0"/>
          <w14:ligatures w14:val="none"/>
        </w:rPr>
        <w:t>(указать полное наименование</w:t>
      </w:r>
    </w:p>
    <w:p w14:paraId="6545A8A5" w14:textId="77777777" w:rsidR="009F6BA8" w:rsidRPr="009F6BA8" w:rsidRDefault="009F6BA8" w:rsidP="009F6BA8">
      <w:pPr>
        <w:spacing w:after="0" w:line="240" w:lineRule="auto"/>
        <w:ind w:left="680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F6BA8">
        <w:rPr>
          <w:rFonts w:ascii="Times New Roman" w:eastAsia="Times New Roman" w:hAnsi="Times New Roman" w:cs="Times New Roman"/>
          <w:kern w:val="0"/>
          <w14:ligatures w14:val="none"/>
        </w:rPr>
        <w:t>заявителя)</w:t>
      </w:r>
    </w:p>
    <w:p w14:paraId="3C63A1ED" w14:textId="77777777" w:rsidR="009F6BA8" w:rsidRPr="009F6BA8" w:rsidRDefault="009F6BA8" w:rsidP="009F6B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47CEB9" w14:textId="77777777" w:rsidR="009F6BA8" w:rsidRPr="009F6BA8" w:rsidRDefault="009F6BA8" w:rsidP="009F6B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4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1635"/>
        <w:gridCol w:w="1215"/>
        <w:gridCol w:w="105"/>
        <w:gridCol w:w="2115"/>
        <w:gridCol w:w="1665"/>
      </w:tblGrid>
      <w:tr w:rsidR="009F6BA8" w:rsidRPr="009F6BA8" w14:paraId="2A1D3723" w14:textId="77777777" w:rsidTr="00542596">
        <w:trPr>
          <w:trHeight w:val="440"/>
        </w:trPr>
        <w:tc>
          <w:tcPr>
            <w:tcW w:w="9435" w:type="dxa"/>
            <w:gridSpan w:val="6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26FF1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I. Заявитель</w:t>
            </w:r>
          </w:p>
        </w:tc>
      </w:tr>
      <w:tr w:rsidR="009F6BA8" w:rsidRPr="009F6BA8" w14:paraId="3BAD4B71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8F13D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 БИН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B7B7D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338FA160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41083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 Дата регистрации организации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A18A1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5B3FA451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3791238C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EB392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 Полное наименование организации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BBDC2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319B8D86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308F7EB9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D91D7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 Юридический адрес организации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0D918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72B54E73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6CD2D7DF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D5D3F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 Руководитель организации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EEBCB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Фамилия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87D2D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Имя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6E431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Отчество (при его наличии)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CF229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Должность</w:t>
            </w:r>
          </w:p>
        </w:tc>
      </w:tr>
      <w:tr w:rsidR="009F6BA8" w:rsidRPr="009F6BA8" w14:paraId="0493F3EC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08311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 Основные виды деятельности организации согласно Уставу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10328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79030998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5A3ECD35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16732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 Целевые группы, опыт работы с которыми имеет организация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0C76D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2D4F6768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00842C76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34E95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 Контактный телефон организации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A8C49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0AE4A46A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731288D2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A55F3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 Адрес электронной почты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03620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71194FAD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3BDC2204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7CC90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 Веб-сайт заявителя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F75ED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192BAEC3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00F78C5B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1CF9E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 Страницы (группы, аккаунты) в социальных сетях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6A3E8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03DAEE60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29A92AC5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02A5E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 Основные реализованные проекты и программы</w:t>
            </w:r>
          </w:p>
          <w:p w14:paraId="53F6318A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trike/>
                <w:kern w:val="0"/>
                <w14:ligatures w14:val="none"/>
              </w:rPr>
            </w:pP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754DC" w14:textId="77777777" w:rsidR="009F6BA8" w:rsidRPr="009F6BA8" w:rsidRDefault="009F6BA8" w:rsidP="009F6BA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tbl>
            <w:tblPr>
              <w:tblW w:w="64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0"/>
              <w:gridCol w:w="1230"/>
              <w:gridCol w:w="840"/>
              <w:gridCol w:w="1275"/>
              <w:gridCol w:w="885"/>
              <w:gridCol w:w="855"/>
              <w:gridCol w:w="900"/>
            </w:tblGrid>
            <w:tr w:rsidR="009F6BA8" w:rsidRPr="009F6BA8" w14:paraId="6C311971" w14:textId="77777777" w:rsidTr="00542596">
              <w:trPr>
                <w:trHeight w:val="525"/>
              </w:trPr>
              <w:tc>
                <w:tcPr>
                  <w:tcW w:w="450" w:type="dxa"/>
                  <w:vMerge w:val="restart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DDF5649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№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BFE0A9B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Название социального проекта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BE9BF38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Объем финанс</w:t>
                  </w: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lastRenderedPageBreak/>
                    <w:t>ирования (в тенге)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15971D5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lastRenderedPageBreak/>
                    <w:t xml:space="preserve">Источник/Заказчик </w:t>
                  </w: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lastRenderedPageBreak/>
                    <w:t>финансирования</w:t>
                  </w:r>
                </w:p>
              </w:tc>
              <w:tc>
                <w:tcPr>
                  <w:tcW w:w="1740" w:type="dxa"/>
                  <w:gridSpan w:val="2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F70AB7A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lastRenderedPageBreak/>
                    <w:t>Период выполнения</w:t>
                  </w:r>
                </w:p>
              </w:tc>
              <w:tc>
                <w:tcPr>
                  <w:tcW w:w="900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06F62E1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Основные </w:t>
                  </w: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lastRenderedPageBreak/>
                    <w:t>результаты</w:t>
                  </w:r>
                </w:p>
              </w:tc>
            </w:tr>
            <w:tr w:rsidR="009F6BA8" w:rsidRPr="009F6BA8" w14:paraId="509530F7" w14:textId="77777777" w:rsidTr="00542596">
              <w:trPr>
                <w:trHeight w:val="690"/>
              </w:trPr>
              <w:tc>
                <w:tcPr>
                  <w:tcW w:w="450" w:type="dxa"/>
                  <w:vMerge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2A9FDBC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E77EE89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A06E46D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575D73B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4CEBDA9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Начало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A4EE451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Окончание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F99F527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</w:p>
                <w:p w14:paraId="005ED16F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</w:p>
              </w:tc>
            </w:tr>
            <w:tr w:rsidR="009F6BA8" w:rsidRPr="009F6BA8" w14:paraId="0750461B" w14:textId="77777777" w:rsidTr="00542596">
              <w:trPr>
                <w:trHeight w:val="690"/>
              </w:trPr>
              <w:tc>
                <w:tcPr>
                  <w:tcW w:w="45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68462EE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FD3F53E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</w:p>
                <w:p w14:paraId="21740884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B77843F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</w:p>
                <w:p w14:paraId="33194BFD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C850059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</w:p>
                <w:p w14:paraId="456B558F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1BE3946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</w:p>
                <w:p w14:paraId="39A8029B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D78B56B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</w:p>
                <w:p w14:paraId="1AD4C428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F75F6CA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</w:p>
                <w:p w14:paraId="1B898F6F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</w:p>
              </w:tc>
            </w:tr>
          </w:tbl>
          <w:p w14:paraId="2D9E36CD" w14:textId="77777777" w:rsidR="009F6BA8" w:rsidRPr="009F6BA8" w:rsidRDefault="009F6BA8" w:rsidP="009F6BA8">
            <w:pPr>
              <w:tabs>
                <w:tab w:val="left" w:pos="851"/>
              </w:tabs>
              <w:spacing w:before="240" w:after="24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F6BA8" w:rsidRPr="009F6BA8" w14:paraId="2FABEFC7" w14:textId="77777777" w:rsidTr="00542596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A884E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lastRenderedPageBreak/>
              <w:t>II. Команда социального проекта</w:t>
            </w:r>
          </w:p>
        </w:tc>
      </w:tr>
      <w:tr w:rsidR="009F6BA8" w:rsidRPr="009F6BA8" w14:paraId="4CFCD671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A7E28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 Информация о членах команды заявленного проекта</w:t>
            </w:r>
          </w:p>
          <w:p w14:paraId="7D66AEB4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trike/>
                <w:kern w:val="0"/>
                <w14:ligatures w14:val="none"/>
              </w:rPr>
            </w:pPr>
          </w:p>
          <w:p w14:paraId="67491810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D1492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  <w:tbl>
            <w:tblPr>
              <w:tblW w:w="6334" w:type="dxa"/>
              <w:tblInd w:w="1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67"/>
              <w:gridCol w:w="1094"/>
              <w:gridCol w:w="1655"/>
              <w:gridCol w:w="1051"/>
              <w:gridCol w:w="1267"/>
            </w:tblGrid>
            <w:tr w:rsidR="009F6BA8" w:rsidRPr="009F6BA8" w14:paraId="767BA32C" w14:textId="77777777" w:rsidTr="00542596">
              <w:trPr>
                <w:trHeight w:val="2722"/>
              </w:trPr>
              <w:tc>
                <w:tcPr>
                  <w:tcW w:w="12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7B216C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Фамилия, имя, отчество (при его наличии) члена проектной команды</w:t>
                  </w:r>
                </w:p>
              </w:tc>
              <w:tc>
                <w:tcPr>
                  <w:tcW w:w="10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BDF3CA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Должность</w:t>
                  </w:r>
                </w:p>
              </w:tc>
              <w:tc>
                <w:tcPr>
                  <w:tcW w:w="1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3E7821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Опыт работы, соответствующий задачам социального проекта с указанием наименования проектов и его роли в их реализации</w:t>
                  </w:r>
                </w:p>
              </w:tc>
              <w:tc>
                <w:tcPr>
                  <w:tcW w:w="105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936B78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Стаж работника (указать количество лет)</w:t>
                  </w:r>
                </w:p>
              </w:tc>
              <w:tc>
                <w:tcPr>
                  <w:tcW w:w="12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8EC07F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Обязанности в социальном проекте, ответственность</w:t>
                  </w:r>
                </w:p>
              </w:tc>
            </w:tr>
            <w:tr w:rsidR="009F6BA8" w:rsidRPr="009F6BA8" w14:paraId="03C015E1" w14:textId="77777777" w:rsidTr="00542596">
              <w:trPr>
                <w:trHeight w:val="259"/>
              </w:trPr>
              <w:tc>
                <w:tcPr>
                  <w:tcW w:w="12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2FC36D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68EA90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1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FB7879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4979E0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D53786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7B141880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F6BA8" w:rsidRPr="009F6BA8" w14:paraId="295A91AC" w14:textId="77777777" w:rsidTr="00542596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B9547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III. О проекте</w:t>
            </w:r>
          </w:p>
        </w:tc>
      </w:tr>
      <w:tr w:rsidR="009F6BA8" w:rsidRPr="009F6BA8" w14:paraId="33B1741F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334E6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 Название социального проекта, на реализацию которого запрашивается грант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124FC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0DD4B1B0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336BED49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0922B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 Территория реализации социального проекта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44B59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3EBB5300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7C3BEBEA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ACB88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 Дата начала реализации социального проекта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EFB38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205872E1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50FBD44C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66978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 Дата окончания реализации социального проекта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8E501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39962AFC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25BA00EA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C3DC6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 Целевые группы социального проекта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AD0C9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0C189287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71A6CF7A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1C980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 Результаты социального проекта, плановые целевые индикаторы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C320F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5FF914FB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723E7E38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2638C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Количественные результаты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1BECF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42E1F9F2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4AEF424F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D2B38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Качественные результаты и способы их измерения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FED5D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6D7209CF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9F6BA8" w:rsidRPr="009F6BA8" w14:paraId="2C0617D6" w14:textId="77777777" w:rsidTr="00542596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FB121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7. Партнеры социального проекта</w:t>
            </w:r>
          </w:p>
          <w:p w14:paraId="55CB366C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trike/>
                <w:kern w:val="0"/>
                <w14:ligatures w14:val="none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3BB9A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Партнер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0F223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Вид поддержки</w:t>
            </w:r>
          </w:p>
        </w:tc>
      </w:tr>
      <w:tr w:rsidR="009F6BA8" w:rsidRPr="009F6BA8" w14:paraId="1947DB20" w14:textId="77777777" w:rsidTr="00542596">
        <w:trPr>
          <w:trHeight w:val="2792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D2E9C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8. Как будет организовано информационное сопровождение социального проекта 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1BD2F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tbl>
            <w:tblPr>
              <w:tblW w:w="6460" w:type="dxa"/>
              <w:tblInd w:w="1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42"/>
              <w:gridCol w:w="1778"/>
              <w:gridCol w:w="1980"/>
              <w:gridCol w:w="1060"/>
            </w:tblGrid>
            <w:tr w:rsidR="009F6BA8" w:rsidRPr="009F6BA8" w14:paraId="0F4CBA66" w14:textId="77777777" w:rsidTr="00542596">
              <w:tc>
                <w:tcPr>
                  <w:tcW w:w="16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439BDA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Информационный продукт (статья, видеоролик, баннер, пост, бюллетень, др.)</w:t>
                  </w:r>
                </w:p>
              </w:tc>
              <w:tc>
                <w:tcPr>
                  <w:tcW w:w="17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BECF17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Количество информационных продуктов за время социального проекта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1B777A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Каналы освещения (телевидение, печатные издания, интернет-порталы, собственный сайт, социальные сети, радио, рассылки, др.)</w:t>
                  </w:r>
                </w:p>
              </w:tc>
              <w:tc>
                <w:tcPr>
                  <w:tcW w:w="10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C36029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Частота распространения информации</w:t>
                  </w:r>
                </w:p>
              </w:tc>
            </w:tr>
            <w:tr w:rsidR="009F6BA8" w:rsidRPr="009F6BA8" w14:paraId="7123776D" w14:textId="77777777" w:rsidTr="00542596">
              <w:trPr>
                <w:trHeight w:val="350"/>
              </w:trPr>
              <w:tc>
                <w:tcPr>
                  <w:tcW w:w="16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9782B2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17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7D9D84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1082EE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10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7BC438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78A97DB1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F6BA8" w:rsidRPr="009F6BA8" w14:paraId="6835E401" w14:textId="77777777" w:rsidTr="00542596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E1CC9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IV. Детальное описание социального проекта</w:t>
            </w:r>
          </w:p>
          <w:p w14:paraId="569333C5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*Детальное описание социального проекта должно содержать детализированный план действий по достижению целей и результатов социального проекта и соответствовать перечню направлений негосударственного гранта для неправительственных организаций (включая целевой индикатор, ожидаемые результаты сроки, территорию реализации гранта)</w:t>
            </w:r>
          </w:p>
        </w:tc>
      </w:tr>
      <w:tr w:rsidR="009F6BA8" w:rsidRPr="009F6BA8" w14:paraId="43BDFD9E" w14:textId="77777777" w:rsidTr="00542596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8F997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tbl>
            <w:tblPr>
              <w:tblW w:w="9324" w:type="dxa"/>
              <w:tblInd w:w="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44"/>
              <w:gridCol w:w="1349"/>
              <w:gridCol w:w="1843"/>
              <w:gridCol w:w="1022"/>
              <w:gridCol w:w="1243"/>
              <w:gridCol w:w="1350"/>
              <w:gridCol w:w="1673"/>
            </w:tblGrid>
            <w:tr w:rsidR="009F6BA8" w:rsidRPr="009F6BA8" w14:paraId="165BB85A" w14:textId="77777777" w:rsidTr="00542596">
              <w:trPr>
                <w:trHeight w:val="836"/>
              </w:trPr>
              <w:tc>
                <w:tcPr>
                  <w:tcW w:w="8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0C0008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ind w:left="140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№</w:t>
                  </w:r>
                </w:p>
                <w:p w14:paraId="5969F537" w14:textId="77777777" w:rsidR="009F6BA8" w:rsidRPr="009F6BA8" w:rsidRDefault="009F6BA8" w:rsidP="009F6BA8">
                  <w:pPr>
                    <w:tabs>
                      <w:tab w:val="left" w:pos="851"/>
                    </w:tabs>
                    <w:spacing w:after="20" w:line="240" w:lineRule="auto"/>
                    <w:ind w:left="140"/>
                    <w:jc w:val="both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п\н</w:t>
                  </w:r>
                </w:p>
              </w:tc>
              <w:tc>
                <w:tcPr>
                  <w:tcW w:w="13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0F135AB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Задачи</w:t>
                  </w:r>
                </w:p>
                <w:p w14:paraId="50A4B02B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590753A9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092165C5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(указываются задачи социального проекта, которые обеспечивают достижение цели проекта и соответствуют перечню негосударственного гранта)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149F534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Наименование и описание мероприятия</w:t>
                  </w:r>
                </w:p>
                <w:p w14:paraId="6D50C665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4ED81038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(указываются и описываются основные мероприятия, которые будут предприняты для выполнения каждой задачи социального проекта)</w:t>
                  </w:r>
                </w:p>
              </w:tc>
              <w:tc>
                <w:tcPr>
                  <w:tcW w:w="10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1F3142D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Место проведения</w:t>
                  </w:r>
                </w:p>
                <w:p w14:paraId="7559E866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15357A08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3F974AD1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2A1DF976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5AF7ECEC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(указывается территория/место проведения мероприятия)</w:t>
                  </w:r>
                </w:p>
              </w:tc>
              <w:tc>
                <w:tcPr>
                  <w:tcW w:w="1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448F764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Качественные и количественные показатели (к мероприятиям)</w:t>
                  </w:r>
                </w:p>
                <w:p w14:paraId="2E47B97B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10A36ACB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(указываются качественные и количественные показатели, которые предполагают измеримые результаты в рамках проведения мероприятия)</w:t>
                  </w:r>
                </w:p>
              </w:tc>
              <w:tc>
                <w:tcPr>
                  <w:tcW w:w="13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844AFAE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2E14A06C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Планируемые индикаторы</w:t>
                  </w:r>
                </w:p>
                <w:p w14:paraId="685B0C86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07FC60DA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(указывается числовое значение</w:t>
                  </w:r>
                </w:p>
                <w:p w14:paraId="781C3B72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для каждого количественного и качественного показателя)</w:t>
                  </w:r>
                </w:p>
                <w:p w14:paraId="6E2183B7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  <w:tc>
                <w:tcPr>
                  <w:tcW w:w="1673" w:type="dxa"/>
                  <w:shd w:val="clear" w:color="auto" w:fill="auto"/>
                  <w:vAlign w:val="center"/>
                </w:tcPr>
                <w:p w14:paraId="16C6F4B3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Сроки выполнения</w:t>
                  </w:r>
                </w:p>
                <w:p w14:paraId="69A63C2F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295FCA04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(указывается «месяц, год»</w:t>
                  </w:r>
                </w:p>
                <w:p w14:paraId="5AD5C75B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каждого мероприятия)</w:t>
                  </w:r>
                </w:p>
                <w:p w14:paraId="564DC7F9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00FD741A" w14:textId="77777777" w:rsidR="009F6BA8" w:rsidRPr="009F6BA8" w:rsidRDefault="009F6BA8" w:rsidP="009F6B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</w:tr>
            <w:tr w:rsidR="009F6BA8" w:rsidRPr="009F6BA8" w14:paraId="051759B7" w14:textId="77777777" w:rsidTr="00542596">
              <w:trPr>
                <w:trHeight w:val="283"/>
              </w:trPr>
              <w:tc>
                <w:tcPr>
                  <w:tcW w:w="8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BC234C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A2EE57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9E6BF3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10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A03C25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301C74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C04CC7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1673" w:type="dxa"/>
                </w:tcPr>
                <w:p w14:paraId="324E68CD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</w:tr>
          </w:tbl>
          <w:p w14:paraId="6BD981C4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12543690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9F6BA8" w:rsidRPr="009F6BA8" w14:paraId="1FDCB5F4" w14:textId="77777777" w:rsidTr="00542596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75EED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lastRenderedPageBreak/>
              <w:t>V. Смета расходов социального проекта</w:t>
            </w:r>
          </w:p>
          <w:p w14:paraId="17C1A3B6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7AB22906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* Итоговая сумма расходов социального проекта не должна превышать объем грантового финансирования негосударственного гранта.</w:t>
            </w:r>
          </w:p>
        </w:tc>
      </w:tr>
      <w:tr w:rsidR="009F6BA8" w:rsidRPr="009F6BA8" w14:paraId="21C1A29D" w14:textId="77777777" w:rsidTr="00542596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D2555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tbl>
            <w:tblPr>
              <w:tblW w:w="9120" w:type="dxa"/>
              <w:tblInd w:w="1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20"/>
              <w:gridCol w:w="1005"/>
              <w:gridCol w:w="1170"/>
              <w:gridCol w:w="1020"/>
              <w:gridCol w:w="1065"/>
              <w:gridCol w:w="915"/>
              <w:gridCol w:w="1440"/>
              <w:gridCol w:w="900"/>
              <w:gridCol w:w="1185"/>
            </w:tblGrid>
            <w:tr w:rsidR="009F6BA8" w:rsidRPr="009F6BA8" w14:paraId="3CBB9EA4" w14:textId="77777777" w:rsidTr="00542596">
              <w:trPr>
                <w:trHeight w:val="518"/>
              </w:trPr>
              <w:tc>
                <w:tcPr>
                  <w:tcW w:w="420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CE29F6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№</w:t>
                  </w:r>
                </w:p>
              </w:tc>
              <w:tc>
                <w:tcPr>
                  <w:tcW w:w="100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2C9469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Статьи расходов</w:t>
                  </w:r>
                </w:p>
              </w:tc>
              <w:tc>
                <w:tcPr>
                  <w:tcW w:w="1170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467C60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Единица измерения</w:t>
                  </w:r>
                </w:p>
              </w:tc>
              <w:tc>
                <w:tcPr>
                  <w:tcW w:w="1020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1E4F02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Количество</w:t>
                  </w:r>
                </w:p>
              </w:tc>
              <w:tc>
                <w:tcPr>
                  <w:tcW w:w="106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C9DB4A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Стоимость, в тенге</w:t>
                  </w:r>
                </w:p>
              </w:tc>
              <w:tc>
                <w:tcPr>
                  <w:tcW w:w="91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EE7E5F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Всего, в тенге</w:t>
                  </w:r>
                </w:p>
              </w:tc>
              <w:tc>
                <w:tcPr>
                  <w:tcW w:w="234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72F034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Источники финансирования</w:t>
                  </w:r>
                </w:p>
              </w:tc>
              <w:tc>
                <w:tcPr>
                  <w:tcW w:w="118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75F81A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Обоснование/ комментарий</w:t>
                  </w:r>
                </w:p>
              </w:tc>
            </w:tr>
            <w:tr w:rsidR="009F6BA8" w:rsidRPr="009F6BA8" w14:paraId="51C0EA01" w14:textId="77777777" w:rsidTr="00542596">
              <w:trPr>
                <w:trHeight w:val="518"/>
              </w:trPr>
              <w:tc>
                <w:tcPr>
                  <w:tcW w:w="420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C1BEF7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100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C7C4DA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1170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D79EBC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1020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F16D56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FC4A52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91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BBE99B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FDB386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Заявитель (собственный вклад)</w:t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DD222D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Средства гранта</w:t>
                  </w:r>
                </w:p>
              </w:tc>
              <w:tc>
                <w:tcPr>
                  <w:tcW w:w="118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74F3FB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9F6BA8" w:rsidRPr="009F6BA8" w14:paraId="71FE24C7" w14:textId="77777777" w:rsidTr="00542596">
              <w:trPr>
                <w:trHeight w:val="440"/>
              </w:trPr>
              <w:tc>
                <w:tcPr>
                  <w:tcW w:w="4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DE1216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68BB26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…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E05CAC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501157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B63529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2237CB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234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C32EAE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E28B13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</w:tr>
            <w:tr w:rsidR="009F6BA8" w:rsidRPr="009F6BA8" w14:paraId="13F5ED21" w14:textId="77777777" w:rsidTr="00542596">
              <w:trPr>
                <w:trHeight w:val="440"/>
              </w:trPr>
              <w:tc>
                <w:tcPr>
                  <w:tcW w:w="4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D5CE12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4F520B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F6BA8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Итого: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0B511A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333BDE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8CA34B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614072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234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24B35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3BD20B" w14:textId="77777777" w:rsidR="009F6BA8" w:rsidRPr="009F6BA8" w:rsidRDefault="009F6BA8" w:rsidP="009F6B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</w:p>
              </w:tc>
            </w:tr>
          </w:tbl>
          <w:p w14:paraId="5C96D6F7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9F6BA8" w:rsidRPr="009F6BA8" w14:paraId="307B5E3B" w14:textId="77777777" w:rsidTr="00542596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8358F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VI. Подтверждение заявки</w:t>
            </w:r>
          </w:p>
        </w:tc>
      </w:tr>
      <w:tr w:rsidR="009F6BA8" w:rsidRPr="009F6BA8" w14:paraId="584EB97F" w14:textId="77777777" w:rsidTr="00542596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AC884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Подписывая данную заявку, заявитель подтверждает:</w:t>
            </w:r>
          </w:p>
          <w:p w14:paraId="6F4B2393" w14:textId="77777777" w:rsidR="009F6BA8" w:rsidRPr="009F6BA8" w:rsidRDefault="009F6BA8" w:rsidP="009F6BA8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согласие с условиями и порядком проведения Конкурса на предоставление негосударственного гранта для неправительственных организаций, которые определены Положением о проведении Конкурса на предоставление негосударственного гранта для неправительственных организаций в рамках реализации социального проекта «Поддержка гражданских инициатив жителей сельских населенных пунктов»;</w:t>
            </w:r>
          </w:p>
          <w:p w14:paraId="30A0C460" w14:textId="77777777" w:rsidR="009F6BA8" w:rsidRPr="009F6BA8" w:rsidRDefault="009F6BA8" w:rsidP="009F6BA8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актуальность и достоверность информации, представленной в составе настоящей заявки;</w:t>
            </w:r>
          </w:p>
          <w:p w14:paraId="229A6806" w14:textId="77777777" w:rsidR="009F6BA8" w:rsidRPr="009F6BA8" w:rsidRDefault="009F6BA8" w:rsidP="009F6BA8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</w:p>
          <w:p w14:paraId="18957D28" w14:textId="77777777" w:rsidR="009F6BA8" w:rsidRPr="009F6BA8" w:rsidRDefault="009F6BA8" w:rsidP="009F6BA8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отсутствие в настоящей заявке информации, использование которой нарушает требования законодательства РК;</w:t>
            </w:r>
          </w:p>
          <w:p w14:paraId="39EF2C3E" w14:textId="77777777" w:rsidR="009F6BA8" w:rsidRPr="009F6BA8" w:rsidRDefault="009F6BA8" w:rsidP="009F6BA8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</w:p>
          <w:p w14:paraId="27810FA8" w14:textId="77777777" w:rsidR="009F6BA8" w:rsidRPr="009F6BA8" w:rsidRDefault="009F6BA8" w:rsidP="009F6BA8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наличие сведений в отношении заявителя, о которых содержатся в Базе данных неправительственных организаций согласно статье 5-1 Закона РК «О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Казахстан»</w:t>
            </w:r>
          </w:p>
          <w:p w14:paraId="1D425E4D" w14:textId="77777777" w:rsidR="009F6BA8" w:rsidRPr="009F6BA8" w:rsidRDefault="009F6BA8" w:rsidP="009F6BA8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</w:p>
          <w:p w14:paraId="16286147" w14:textId="77777777" w:rsidR="009F6BA8" w:rsidRPr="009F6BA8" w:rsidRDefault="009F6BA8" w:rsidP="009F6B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отсутствие задолженности по исполнительному производству;</w:t>
            </w:r>
          </w:p>
          <w:p w14:paraId="2628A834" w14:textId="77777777" w:rsidR="009F6BA8" w:rsidRPr="009F6BA8" w:rsidRDefault="009F6BA8" w:rsidP="009F6BA8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что руководители, учредители организации не являются супругом (супругой), близкими родственниками, свойственниками уполномоченных лиц заказчика и (или) оператора;</w:t>
            </w:r>
          </w:p>
          <w:p w14:paraId="00C98A57" w14:textId="77777777" w:rsidR="009F6BA8" w:rsidRPr="009F6BA8" w:rsidRDefault="009F6BA8" w:rsidP="009F6BA8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что руководители, учредители организации не включены в список лиц, причастных к террористической деятельности, а также перечень организаций и лиц, связанных с </w:t>
            </w: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экстремизма;</w:t>
            </w:r>
          </w:p>
          <w:p w14:paraId="4ECCEEF7" w14:textId="77777777" w:rsidR="009F6BA8" w:rsidRPr="009F6BA8" w:rsidRDefault="009F6BA8" w:rsidP="009F6BA8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что не состоит в реестре недобросовестных участников государственных закупок;</w:t>
            </w:r>
          </w:p>
          <w:p w14:paraId="26F85EE3" w14:textId="77777777" w:rsidR="009F6BA8" w:rsidRPr="009F6BA8" w:rsidRDefault="009F6BA8" w:rsidP="009F6BA8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что организация не имеет прямого или косвенного участия государства и (или) государственных органов в уставном капитале организации;</w:t>
            </w:r>
          </w:p>
          <w:p w14:paraId="215CF1A6" w14:textId="77777777" w:rsidR="009F6BA8" w:rsidRPr="009F6BA8" w:rsidRDefault="009F6BA8" w:rsidP="009F6BA8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что учредители организации не являются сотрудниками государственных/ квазигосударственных и бюджетных организаций, а также среди учредителей и работников организации отсутствуют политически значимые лица;</w:t>
            </w:r>
          </w:p>
          <w:p w14:paraId="05AF3637" w14:textId="77777777" w:rsidR="009F6BA8" w:rsidRPr="009F6BA8" w:rsidRDefault="009F6BA8" w:rsidP="009F6BA8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что отсутствуют факты недобросовестного исполнения предыдущих договорных обязательств организацией перед Оператором;</w:t>
            </w:r>
          </w:p>
          <w:p w14:paraId="2DBF8558" w14:textId="77777777" w:rsidR="009F6BA8" w:rsidRPr="009F6BA8" w:rsidRDefault="009F6BA8" w:rsidP="009F6BA8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отсутствие в представленном на Конкурс настоящей заявкой проекта, реализованного организацией за счет бюджетных средств.</w:t>
            </w:r>
          </w:p>
          <w:p w14:paraId="276B3EA3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F6BA8" w:rsidRPr="009F6BA8" w14:paraId="6DA667F3" w14:textId="77777777" w:rsidTr="00542596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F2583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____________________________________ _______________ ___________________________ «____» _____________ 20___ год</w:t>
            </w:r>
          </w:p>
          <w:p w14:paraId="2EBEED68" w14:textId="77777777" w:rsidR="009F6BA8" w:rsidRPr="009F6BA8" w:rsidRDefault="009F6BA8" w:rsidP="009F6BA8">
            <w:pPr>
              <w:tabs>
                <w:tab w:val="left" w:pos="851"/>
              </w:tabs>
              <w:spacing w:after="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F6BA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(должность руководителя организации) (подпись) (расшифровка подписи) (дата заполнения)</w:t>
            </w:r>
          </w:p>
        </w:tc>
      </w:tr>
    </w:tbl>
    <w:p w14:paraId="34E73976" w14:textId="77777777" w:rsidR="009F6BA8" w:rsidRDefault="009F6BA8"/>
    <w:sectPr w:rsidR="009F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65170"/>
    <w:multiLevelType w:val="multilevel"/>
    <w:tmpl w:val="D91E05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366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A8"/>
    <w:rsid w:val="007D6D7C"/>
    <w:rsid w:val="009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9FE0"/>
  <w15:chartTrackingRefBased/>
  <w15:docId w15:val="{3F56C9AB-4D0A-4199-BABE-72B34800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B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6B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6B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6B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6B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6B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6B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6B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6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6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6B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6B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6B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6B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6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2025-06-11T08:20:00Z</dcterms:created>
  <dcterms:modified xsi:type="dcterms:W3CDTF">2025-06-11T08:21:00Z</dcterms:modified>
</cp:coreProperties>
</file>