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A9FED" w14:textId="77777777" w:rsidR="0051082F" w:rsidRPr="00CB6B15" w:rsidRDefault="0051082F" w:rsidP="00CB6B15">
      <w:pPr>
        <w:pStyle w:val="3"/>
        <w:spacing w:before="0" w:beforeAutospacing="0" w:after="0" w:afterAutospacing="0"/>
        <w:ind w:hanging="426"/>
        <w:contextualSpacing/>
        <w:jc w:val="center"/>
        <w:rPr>
          <w:sz w:val="24"/>
          <w:szCs w:val="24"/>
          <w:lang w:val="kk-KZ"/>
        </w:rPr>
      </w:pPr>
    </w:p>
    <w:p w14:paraId="5C261B9E" w14:textId="77777777" w:rsidR="0051082F" w:rsidRPr="00CB6B15" w:rsidRDefault="0051082F" w:rsidP="00CB6B15">
      <w:pPr>
        <w:pStyle w:val="3"/>
        <w:spacing w:before="0" w:beforeAutospacing="0" w:after="0" w:afterAutospacing="0"/>
        <w:ind w:hanging="426"/>
        <w:contextualSpacing/>
        <w:jc w:val="center"/>
        <w:rPr>
          <w:sz w:val="24"/>
          <w:szCs w:val="24"/>
        </w:rPr>
      </w:pPr>
    </w:p>
    <w:p w14:paraId="3836DD88" w14:textId="5D1F628A" w:rsidR="00EF110D" w:rsidRPr="00CB6B15" w:rsidRDefault="00EF110D" w:rsidP="00CB6B15">
      <w:pPr>
        <w:pStyle w:val="3"/>
        <w:spacing w:before="0" w:beforeAutospacing="0" w:after="0" w:afterAutospacing="0"/>
        <w:ind w:firstLine="709"/>
        <w:jc w:val="center"/>
        <w:rPr>
          <w:sz w:val="24"/>
          <w:szCs w:val="24"/>
        </w:rPr>
      </w:pPr>
      <w:r w:rsidRPr="00CB6B15">
        <w:rPr>
          <w:sz w:val="24"/>
          <w:szCs w:val="24"/>
        </w:rPr>
        <w:t>202</w:t>
      </w:r>
      <w:r w:rsidR="00B2393A" w:rsidRPr="00CB6B15">
        <w:rPr>
          <w:sz w:val="24"/>
          <w:szCs w:val="24"/>
        </w:rPr>
        <w:t>5</w:t>
      </w:r>
      <w:r w:rsidRPr="00CB6B15">
        <w:rPr>
          <w:sz w:val="24"/>
          <w:szCs w:val="24"/>
        </w:rPr>
        <w:t xml:space="preserve"> жылға </w:t>
      </w:r>
      <w:r w:rsidRPr="00CB6B15">
        <w:rPr>
          <w:sz w:val="24"/>
          <w:szCs w:val="24"/>
          <w:lang w:val="kk-KZ"/>
        </w:rPr>
        <w:t>ү</w:t>
      </w:r>
      <w:r w:rsidRPr="00CB6B15">
        <w:rPr>
          <w:sz w:val="24"/>
          <w:szCs w:val="24"/>
        </w:rPr>
        <w:t>кіметтік емес ұйымдарға мемлекеттік гранттардың басым бағыттарының тізбесі</w:t>
      </w:r>
    </w:p>
    <w:p w14:paraId="6855E287" w14:textId="77777777" w:rsidR="00EF110D" w:rsidRPr="00CB6B15" w:rsidRDefault="00EF110D" w:rsidP="00CB6B15">
      <w:pPr>
        <w:pStyle w:val="3"/>
        <w:spacing w:before="0" w:beforeAutospacing="0" w:after="0" w:afterAutospacing="0"/>
        <w:ind w:firstLine="709"/>
        <w:jc w:val="center"/>
        <w:rPr>
          <w:b w:val="0"/>
          <w:sz w:val="24"/>
          <w:szCs w:val="24"/>
        </w:rPr>
      </w:pPr>
    </w:p>
    <w:tbl>
      <w:tblPr>
        <w:tblW w:w="15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843"/>
        <w:gridCol w:w="1701"/>
        <w:gridCol w:w="3544"/>
        <w:gridCol w:w="1276"/>
        <w:gridCol w:w="1275"/>
        <w:gridCol w:w="5545"/>
      </w:tblGrid>
      <w:tr w:rsidR="003A1376" w:rsidRPr="00CB6B15" w14:paraId="410590C6" w14:textId="77777777" w:rsidTr="003A1376">
        <w:trPr>
          <w:trHeight w:val="3134"/>
          <w:jc w:val="center"/>
        </w:trPr>
        <w:tc>
          <w:tcPr>
            <w:tcW w:w="562" w:type="dxa"/>
            <w:shd w:val="clear" w:color="auto" w:fill="D0CECE" w:themeFill="background2" w:themeFillShade="E6"/>
          </w:tcPr>
          <w:p w14:paraId="721A076F" w14:textId="77777777" w:rsidR="003A1376" w:rsidRPr="00CB6B15" w:rsidRDefault="003A1376" w:rsidP="00CB6B15">
            <w:pPr>
              <w:pBdr>
                <w:top w:val="nil"/>
                <w:left w:val="nil"/>
                <w:bottom w:val="nil"/>
                <w:right w:val="nil"/>
                <w:between w:val="nil"/>
              </w:pBdr>
              <w:rPr>
                <w:b/>
              </w:rPr>
            </w:pPr>
            <w:r w:rsidRPr="00CB6B15">
              <w:rPr>
                <w:b/>
              </w:rPr>
              <w:t>№</w:t>
            </w:r>
          </w:p>
        </w:tc>
        <w:tc>
          <w:tcPr>
            <w:tcW w:w="1843" w:type="dxa"/>
            <w:shd w:val="clear" w:color="auto" w:fill="D0CECE" w:themeFill="background2" w:themeFillShade="E6"/>
          </w:tcPr>
          <w:p w14:paraId="6B9C24D5" w14:textId="2E4CED37" w:rsidR="003A1376" w:rsidRPr="00CB6B15" w:rsidRDefault="003A1376" w:rsidP="00CB6B15">
            <w:pPr>
              <w:pBdr>
                <w:top w:val="nil"/>
                <w:left w:val="nil"/>
                <w:bottom w:val="nil"/>
                <w:right w:val="nil"/>
                <w:between w:val="nil"/>
              </w:pBdr>
              <w:jc w:val="center"/>
              <w:rPr>
                <w:b/>
              </w:rPr>
            </w:pPr>
            <w:r w:rsidRPr="00CB6B15">
              <w:rPr>
                <w:b/>
              </w:rPr>
              <w:t>Заңның 5-бабының 1-тармағына сәйкес мемлекеттік гранттың көлемі</w:t>
            </w:r>
          </w:p>
        </w:tc>
        <w:tc>
          <w:tcPr>
            <w:tcW w:w="1701" w:type="dxa"/>
            <w:shd w:val="clear" w:color="auto" w:fill="D0CECE" w:themeFill="background2" w:themeFillShade="E6"/>
          </w:tcPr>
          <w:p w14:paraId="603DF4CA" w14:textId="1C3A5059" w:rsidR="003A1376" w:rsidRPr="00CB6B15" w:rsidRDefault="003A1376" w:rsidP="00CB6B15">
            <w:pPr>
              <w:pBdr>
                <w:top w:val="nil"/>
                <w:left w:val="nil"/>
                <w:bottom w:val="nil"/>
                <w:right w:val="nil"/>
                <w:between w:val="nil"/>
              </w:pBdr>
              <w:jc w:val="center"/>
              <w:rPr>
                <w:b/>
              </w:rPr>
            </w:pPr>
            <w:r w:rsidRPr="00CB6B15">
              <w:rPr>
                <w:b/>
              </w:rPr>
              <w:t>Мемлекеттік гранттың басым бағыты</w:t>
            </w:r>
          </w:p>
        </w:tc>
        <w:tc>
          <w:tcPr>
            <w:tcW w:w="3544" w:type="dxa"/>
            <w:shd w:val="clear" w:color="auto" w:fill="D0CECE" w:themeFill="background2" w:themeFillShade="E6"/>
          </w:tcPr>
          <w:p w14:paraId="43E4DB80" w14:textId="277AD7CF" w:rsidR="003A1376" w:rsidRPr="00CB6B15" w:rsidRDefault="003A1376" w:rsidP="00CB6B15">
            <w:pPr>
              <w:pBdr>
                <w:top w:val="nil"/>
                <w:left w:val="nil"/>
                <w:bottom w:val="nil"/>
                <w:right w:val="nil"/>
                <w:between w:val="nil"/>
              </w:pBdr>
              <w:jc w:val="center"/>
              <w:rPr>
                <w:b/>
              </w:rPr>
            </w:pPr>
            <w:r w:rsidRPr="00CB6B15">
              <w:rPr>
                <w:b/>
              </w:rPr>
              <w:t>Мәселенің қысқаша сипаттамасы</w:t>
            </w:r>
          </w:p>
        </w:tc>
        <w:tc>
          <w:tcPr>
            <w:tcW w:w="1276" w:type="dxa"/>
            <w:shd w:val="clear" w:color="auto" w:fill="D0CECE" w:themeFill="background2" w:themeFillShade="E6"/>
          </w:tcPr>
          <w:p w14:paraId="31ED9EBE" w14:textId="77777777" w:rsidR="003A1376" w:rsidRPr="00CB6B15" w:rsidRDefault="003A1376" w:rsidP="00CB6B15">
            <w:pPr>
              <w:pBdr>
                <w:top w:val="nil"/>
                <w:left w:val="nil"/>
                <w:bottom w:val="nil"/>
                <w:right w:val="nil"/>
                <w:between w:val="nil"/>
              </w:pBdr>
              <w:jc w:val="center"/>
              <w:rPr>
                <w:b/>
              </w:rPr>
            </w:pPr>
            <w:r w:rsidRPr="00CB6B15">
              <w:rPr>
                <w:b/>
              </w:rPr>
              <w:t>Қаржыландыру көлемі</w:t>
            </w:r>
          </w:p>
          <w:p w14:paraId="22BA1569" w14:textId="03EFBBDD" w:rsidR="003A1376" w:rsidRPr="00CB6B15" w:rsidRDefault="003A1376" w:rsidP="00CB6B15">
            <w:pPr>
              <w:pBdr>
                <w:top w:val="nil"/>
                <w:left w:val="nil"/>
                <w:bottom w:val="nil"/>
                <w:right w:val="nil"/>
                <w:between w:val="nil"/>
              </w:pBdr>
              <w:jc w:val="center"/>
              <w:rPr>
                <w:b/>
              </w:rPr>
            </w:pPr>
            <w:r w:rsidRPr="00CB6B15">
              <w:rPr>
                <w:b/>
              </w:rPr>
              <w:t>(мың теңге)</w:t>
            </w:r>
          </w:p>
        </w:tc>
        <w:tc>
          <w:tcPr>
            <w:tcW w:w="1275" w:type="dxa"/>
            <w:shd w:val="clear" w:color="auto" w:fill="D0CECE" w:themeFill="background2" w:themeFillShade="E6"/>
          </w:tcPr>
          <w:p w14:paraId="57D432C9" w14:textId="15045A82" w:rsidR="003A1376" w:rsidRPr="00CB6B15" w:rsidRDefault="003A1376" w:rsidP="00CB6B15">
            <w:pPr>
              <w:pBdr>
                <w:top w:val="nil"/>
                <w:left w:val="nil"/>
                <w:bottom w:val="nil"/>
                <w:right w:val="nil"/>
                <w:between w:val="nil"/>
              </w:pBdr>
              <w:jc w:val="center"/>
              <w:rPr>
                <w:b/>
              </w:rPr>
            </w:pPr>
            <w:r w:rsidRPr="00CB6B15">
              <w:rPr>
                <w:b/>
              </w:rPr>
              <w:t>Грант түрі</w:t>
            </w:r>
          </w:p>
        </w:tc>
        <w:tc>
          <w:tcPr>
            <w:tcW w:w="5545" w:type="dxa"/>
            <w:shd w:val="clear" w:color="auto" w:fill="D0CECE" w:themeFill="background2" w:themeFillShade="E6"/>
          </w:tcPr>
          <w:p w14:paraId="02AD3A77" w14:textId="4A417823" w:rsidR="003A1376" w:rsidRPr="00CB6B15" w:rsidRDefault="003A1376" w:rsidP="00CB6B15">
            <w:pPr>
              <w:pBdr>
                <w:top w:val="nil"/>
                <w:left w:val="nil"/>
                <w:bottom w:val="nil"/>
                <w:right w:val="nil"/>
                <w:between w:val="nil"/>
              </w:pBdr>
              <w:jc w:val="center"/>
              <w:rPr>
                <w:b/>
              </w:rPr>
            </w:pPr>
            <w:r w:rsidRPr="00CB6B15">
              <w:rPr>
                <w:b/>
              </w:rPr>
              <w:t>Мақсатты көрсеткіш</w:t>
            </w:r>
          </w:p>
        </w:tc>
      </w:tr>
      <w:tr w:rsidR="003A1376" w:rsidRPr="00CB6B15" w14:paraId="4ADDAAF4" w14:textId="77777777" w:rsidTr="00CB6B15">
        <w:trPr>
          <w:trHeight w:val="465"/>
          <w:jc w:val="center"/>
        </w:trPr>
        <w:tc>
          <w:tcPr>
            <w:tcW w:w="562" w:type="dxa"/>
          </w:tcPr>
          <w:p w14:paraId="0D8FC1D7" w14:textId="77777777" w:rsidR="003A1376" w:rsidRPr="00CB6B15" w:rsidRDefault="003A1376" w:rsidP="00CB6B15">
            <w:pPr>
              <w:pStyle w:val="a5"/>
              <w:numPr>
                <w:ilvl w:val="0"/>
                <w:numId w:val="11"/>
              </w:numPr>
              <w:pBdr>
                <w:top w:val="nil"/>
                <w:left w:val="nil"/>
                <w:bottom w:val="nil"/>
                <w:right w:val="nil"/>
                <w:between w:val="nil"/>
              </w:pBdr>
            </w:pPr>
          </w:p>
        </w:tc>
        <w:tc>
          <w:tcPr>
            <w:tcW w:w="1843" w:type="dxa"/>
          </w:tcPr>
          <w:p w14:paraId="6E66CEA1" w14:textId="4BE4D77C" w:rsidR="003A1376" w:rsidRPr="00CB6B15" w:rsidRDefault="003A1376" w:rsidP="00CB6B15">
            <w:pPr>
              <w:jc w:val="both"/>
              <w:rPr>
                <w:bCs/>
                <w:color w:val="000000"/>
              </w:rPr>
            </w:pPr>
            <w:r w:rsidRPr="00CB6B15">
              <w:rPr>
                <w:bCs/>
                <w:color w:val="000000"/>
              </w:rPr>
              <w:t xml:space="preserve"> </w:t>
            </w:r>
            <w:r w:rsidRPr="00CB6B15">
              <w:rPr>
                <w:bCs/>
                <w:color w:val="000000"/>
                <w:lang w:val="kk-KZ"/>
              </w:rPr>
              <w:t>Жастар саясаты мен балалар бастамаларын қолдау</w:t>
            </w:r>
          </w:p>
        </w:tc>
        <w:tc>
          <w:tcPr>
            <w:tcW w:w="1701" w:type="dxa"/>
          </w:tcPr>
          <w:p w14:paraId="7911FA82" w14:textId="2589329B" w:rsidR="003A1376" w:rsidRPr="00CB6B15" w:rsidRDefault="00B2393A" w:rsidP="00CB6B15">
            <w:pPr>
              <w:jc w:val="center"/>
              <w:rPr>
                <w:i/>
                <w:color w:val="000000"/>
              </w:rPr>
            </w:pPr>
            <w:r w:rsidRPr="00CB6B15">
              <w:rPr>
                <w:color w:val="000000"/>
              </w:rPr>
              <w:t>«Мейірімді Жетісу» фронт-офисінің қызметін ұйымдастыру және Жетісу облысында жастардың волонтерлік қозғалысын дамыту</w:t>
            </w:r>
          </w:p>
        </w:tc>
        <w:tc>
          <w:tcPr>
            <w:tcW w:w="3544" w:type="dxa"/>
          </w:tcPr>
          <w:p w14:paraId="1DA05392" w14:textId="77777777" w:rsidR="00FE5D86" w:rsidRPr="00CB6B15" w:rsidRDefault="00FE5D86" w:rsidP="00CB6B15">
            <w:pPr>
              <w:pStyle w:val="a8"/>
              <w:spacing w:before="0" w:beforeAutospacing="0" w:after="0" w:afterAutospacing="0"/>
              <w:jc w:val="both"/>
              <w:rPr>
                <w:color w:val="000000"/>
              </w:rPr>
            </w:pPr>
            <w:r w:rsidRPr="00CB6B15">
              <w:rPr>
                <w:color w:val="000000"/>
              </w:rPr>
              <w:t xml:space="preserve">Қазіргі уақытта Жетісудағы жағдай еріктілік қызметі үшін айтарлықтай әлеуеттің бар екенін көрсетеді, алайда нақты көрсеткіштер аймақтың мүмкіндіктеріне сай емес. Мысалы, Ұлттық еріктілер желісінің мәліметтері бойынша, Қазақстанда 240 000-нан астам адам еріктілік қозғалысына тартылған, ал Жетісу облысында аймақтық фронт-офистердің деректері бойынша белсенді еріктілер базасы кейбір қалаларда небәрі 200-600 адамды құрайды. Әсіресе, жастардың төмен қатысу мәселесі өзекті – алдын ала бағалаулар бойынша, өңірдегі жастардың 20%-дан азы ғана еріктілік бастамаларға қатысады.  </w:t>
            </w:r>
          </w:p>
          <w:p w14:paraId="2AB2BC57" w14:textId="77777777" w:rsidR="00FE5D86" w:rsidRPr="00CB6B15" w:rsidRDefault="00FE5D86" w:rsidP="00CB6B15">
            <w:pPr>
              <w:pStyle w:val="a8"/>
              <w:spacing w:before="0" w:beforeAutospacing="0" w:after="0" w:afterAutospacing="0"/>
              <w:jc w:val="both"/>
              <w:rPr>
                <w:color w:val="000000"/>
              </w:rPr>
            </w:pPr>
          </w:p>
          <w:p w14:paraId="25F02734" w14:textId="77777777" w:rsidR="00FE5D86" w:rsidRPr="00CB6B15" w:rsidRDefault="00FE5D86" w:rsidP="00CB6B15">
            <w:pPr>
              <w:pStyle w:val="a8"/>
              <w:spacing w:before="0" w:beforeAutospacing="0" w:after="0" w:afterAutospacing="0"/>
              <w:jc w:val="both"/>
              <w:rPr>
                <w:color w:val="000000"/>
              </w:rPr>
            </w:pPr>
            <w:r w:rsidRPr="00CB6B15">
              <w:rPr>
                <w:color w:val="000000"/>
              </w:rPr>
              <w:lastRenderedPageBreak/>
              <w:t xml:space="preserve">Біріңғай орталықтандырылған фронт-офистің болмауы еріктілер бастамаларының шашыраңқылығына, қызметті жеткілікті деңгейде жүйелеудің жоқтығына және әртүрлі еріктілік ұйымдары арасындағы әлсіз үйлестіруге әкеліп соғады. Нәтижесінде, оқыту, әлеуметтік көмек және экологиялық акцияларды өткізу саны мен ауқымы республика бойынша орташа көрсеткіштерден 30-40%-ға төмен.  </w:t>
            </w:r>
          </w:p>
          <w:p w14:paraId="091CC851" w14:textId="77777777" w:rsidR="00FE5D86" w:rsidRPr="00CB6B15" w:rsidRDefault="00FE5D86" w:rsidP="00CB6B15">
            <w:pPr>
              <w:pStyle w:val="a8"/>
              <w:spacing w:before="0" w:beforeAutospacing="0" w:after="0" w:afterAutospacing="0"/>
              <w:jc w:val="both"/>
              <w:rPr>
                <w:color w:val="000000"/>
              </w:rPr>
            </w:pPr>
          </w:p>
          <w:p w14:paraId="41C44F87" w14:textId="303D7769" w:rsidR="003A1376" w:rsidRPr="00CB6B15" w:rsidRDefault="00FE5D86" w:rsidP="00CB6B15">
            <w:pPr>
              <w:pStyle w:val="a8"/>
              <w:spacing w:before="0" w:beforeAutospacing="0" w:after="0" w:afterAutospacing="0"/>
              <w:jc w:val="both"/>
              <w:rPr>
                <w:color w:val="000000"/>
              </w:rPr>
            </w:pPr>
            <w:r w:rsidRPr="00CB6B15">
              <w:rPr>
                <w:color w:val="000000"/>
              </w:rPr>
              <w:t>Бұл сандар еріктілік қызметін үйлестіру мен қолдауға арналған тиімді инфрақұрылымды құрудың қажеттілігін көрсетеді. Осыған орай, "Мейірімді Жетісу" фронт-офисінің қызметін ұйымдастыру және Жетісу облысындағы жастар еріктілік қозғалысын дамыту жобасының негізгі мақсаты – осы инфрақұрылымды қалыптастыру болып табылады.</w:t>
            </w:r>
          </w:p>
        </w:tc>
        <w:tc>
          <w:tcPr>
            <w:tcW w:w="1276" w:type="dxa"/>
          </w:tcPr>
          <w:p w14:paraId="232BC317" w14:textId="1835999B" w:rsidR="003A1376" w:rsidRPr="00CB6B15" w:rsidRDefault="003A1376" w:rsidP="00CB6B15">
            <w:pPr>
              <w:pStyle w:val="3"/>
              <w:spacing w:before="0" w:beforeAutospacing="0" w:after="0" w:afterAutospacing="0"/>
              <w:jc w:val="center"/>
              <w:rPr>
                <w:b w:val="0"/>
                <w:sz w:val="24"/>
                <w:szCs w:val="24"/>
                <w:lang w:val="kk-KZ"/>
              </w:rPr>
            </w:pPr>
            <w:r w:rsidRPr="00CB6B15">
              <w:rPr>
                <w:b w:val="0"/>
                <w:sz w:val="24"/>
                <w:szCs w:val="24"/>
                <w:lang w:val="kk-KZ"/>
              </w:rPr>
              <w:lastRenderedPageBreak/>
              <w:t>1</w:t>
            </w:r>
            <w:r w:rsidR="00B2393A" w:rsidRPr="00CB6B15">
              <w:rPr>
                <w:b w:val="0"/>
                <w:sz w:val="24"/>
                <w:szCs w:val="24"/>
                <w:lang w:val="en-GB"/>
              </w:rPr>
              <w:t>1</w:t>
            </w:r>
            <w:r w:rsidR="00B2393A" w:rsidRPr="00CB6B15">
              <w:rPr>
                <w:b w:val="0"/>
                <w:sz w:val="24"/>
                <w:szCs w:val="24"/>
                <w:lang w:val="kk-KZ"/>
              </w:rPr>
              <w:t> </w:t>
            </w:r>
            <w:r w:rsidRPr="00CB6B15">
              <w:rPr>
                <w:b w:val="0"/>
                <w:sz w:val="24"/>
                <w:szCs w:val="24"/>
                <w:lang w:val="kk-KZ"/>
              </w:rPr>
              <w:t>000</w:t>
            </w:r>
            <w:r w:rsidR="00B2393A" w:rsidRPr="00CB6B15">
              <w:rPr>
                <w:b w:val="0"/>
                <w:sz w:val="24"/>
                <w:szCs w:val="24"/>
                <w:lang w:val="en-GB"/>
              </w:rPr>
              <w:t xml:space="preserve"> м</w:t>
            </w:r>
            <w:r w:rsidR="00B2393A" w:rsidRPr="00CB6B15">
              <w:rPr>
                <w:b w:val="0"/>
                <w:sz w:val="24"/>
                <w:szCs w:val="24"/>
                <w:lang w:val="kk-KZ"/>
              </w:rPr>
              <w:t>ың тг.</w:t>
            </w:r>
          </w:p>
        </w:tc>
        <w:tc>
          <w:tcPr>
            <w:tcW w:w="1275" w:type="dxa"/>
          </w:tcPr>
          <w:p w14:paraId="60E8030C" w14:textId="6648A7B0" w:rsidR="003A1376" w:rsidRPr="00CB6B15" w:rsidRDefault="003A1376" w:rsidP="00CB6B15">
            <w:pPr>
              <w:pStyle w:val="3"/>
              <w:spacing w:before="0" w:beforeAutospacing="0" w:after="0" w:afterAutospacing="0"/>
              <w:ind w:hanging="108"/>
              <w:jc w:val="center"/>
              <w:rPr>
                <w:b w:val="0"/>
                <w:sz w:val="24"/>
                <w:szCs w:val="24"/>
                <w:lang w:val="kk-KZ"/>
              </w:rPr>
            </w:pPr>
            <w:r w:rsidRPr="00CB6B15">
              <w:rPr>
                <w:b w:val="0"/>
                <w:sz w:val="24"/>
                <w:szCs w:val="24"/>
                <w:lang w:val="kk-KZ"/>
              </w:rPr>
              <w:t>1 қысқа мерзімді грант</w:t>
            </w:r>
          </w:p>
        </w:tc>
        <w:tc>
          <w:tcPr>
            <w:tcW w:w="5545" w:type="dxa"/>
          </w:tcPr>
          <w:p w14:paraId="6A429DC6" w14:textId="77777777" w:rsidR="00FE5D86" w:rsidRPr="00CB6B15" w:rsidRDefault="00FE5D86" w:rsidP="00CB6B15">
            <w:pPr>
              <w:pStyle w:val="3"/>
              <w:spacing w:before="0" w:beforeAutospacing="0" w:after="0" w:afterAutospacing="0"/>
              <w:jc w:val="both"/>
              <w:rPr>
                <w:color w:val="000000"/>
                <w:sz w:val="24"/>
                <w:szCs w:val="24"/>
              </w:rPr>
            </w:pPr>
            <w:r w:rsidRPr="00CB6B15">
              <w:rPr>
                <w:rStyle w:val="af4"/>
                <w:b/>
                <w:bCs/>
                <w:color w:val="000000"/>
                <w:sz w:val="24"/>
                <w:szCs w:val="24"/>
              </w:rPr>
              <w:t>Мақсатты индикаторлар</w:t>
            </w:r>
          </w:p>
          <w:p w14:paraId="18AB9CEF" w14:textId="565464D3" w:rsidR="00FE5D86" w:rsidRPr="0079217C" w:rsidRDefault="00CB6B15" w:rsidP="00CB6B15">
            <w:pPr>
              <w:numPr>
                <w:ilvl w:val="0"/>
                <w:numId w:val="60"/>
              </w:numPr>
              <w:ind w:left="324"/>
              <w:jc w:val="both"/>
              <w:rPr>
                <w:color w:val="000000"/>
              </w:rPr>
            </w:pPr>
            <w:r w:rsidRPr="0079217C">
              <w:rPr>
                <w:rStyle w:val="af4"/>
                <w:b w:val="0"/>
                <w:bCs w:val="0"/>
                <w:color w:val="000000"/>
                <w:lang w:val="kk-KZ"/>
              </w:rPr>
              <w:t>«</w:t>
            </w:r>
            <w:r w:rsidR="00FE5D86" w:rsidRPr="0079217C">
              <w:rPr>
                <w:rStyle w:val="af4"/>
                <w:b w:val="0"/>
                <w:bCs w:val="0"/>
                <w:color w:val="000000"/>
              </w:rPr>
              <w:t>Мейірімді Жетісу</w:t>
            </w:r>
            <w:r w:rsidRPr="0079217C">
              <w:rPr>
                <w:rStyle w:val="af4"/>
                <w:b w:val="0"/>
                <w:bCs w:val="0"/>
                <w:color w:val="000000"/>
                <w:lang w:val="kk-KZ"/>
              </w:rPr>
              <w:t>»</w:t>
            </w:r>
            <w:r w:rsidR="00FE5D86" w:rsidRPr="0079217C">
              <w:rPr>
                <w:rStyle w:val="af4"/>
                <w:b w:val="0"/>
                <w:bCs w:val="0"/>
                <w:color w:val="000000"/>
              </w:rPr>
              <w:t xml:space="preserve"> фронт-офисінің жұмысын ұйымдастыру</w:t>
            </w:r>
            <w:r w:rsidR="00FE5D86" w:rsidRPr="0079217C">
              <w:rPr>
                <w:rStyle w:val="apple-converted-space"/>
                <w:b/>
                <w:bCs/>
                <w:color w:val="000000"/>
              </w:rPr>
              <w:t> </w:t>
            </w:r>
            <w:r w:rsidR="00FE5D86" w:rsidRPr="0079217C">
              <w:rPr>
                <w:b/>
                <w:bCs/>
                <w:color w:val="000000"/>
              </w:rPr>
              <w:t xml:space="preserve">– </w:t>
            </w:r>
            <w:r w:rsidR="00FE5D86" w:rsidRPr="0079217C">
              <w:rPr>
                <w:color w:val="000000"/>
              </w:rPr>
              <w:t>еріктілер қозғалысын қолдау және үйлестіру мақсатында кемінде</w:t>
            </w:r>
            <w:r w:rsidR="00FE5D86" w:rsidRPr="0079217C">
              <w:rPr>
                <w:rStyle w:val="apple-converted-space"/>
                <w:b/>
                <w:bCs/>
                <w:color w:val="000000"/>
              </w:rPr>
              <w:t> </w:t>
            </w:r>
            <w:r w:rsidR="00FE5D86" w:rsidRPr="0079217C">
              <w:rPr>
                <w:rStyle w:val="af4"/>
                <w:b w:val="0"/>
                <w:bCs w:val="0"/>
                <w:color w:val="000000"/>
              </w:rPr>
              <w:t>700 жас еріктіні (14–35 жас)</w:t>
            </w:r>
            <w:r w:rsidR="00FE5D86" w:rsidRPr="0079217C">
              <w:rPr>
                <w:rStyle w:val="apple-converted-space"/>
                <w:b/>
                <w:bCs/>
                <w:color w:val="000000"/>
              </w:rPr>
              <w:t> </w:t>
            </w:r>
            <w:r w:rsidR="00FE5D86" w:rsidRPr="0079217C">
              <w:rPr>
                <w:color w:val="000000"/>
              </w:rPr>
              <w:t>тарту және</w:t>
            </w:r>
            <w:r w:rsidR="00FE5D86" w:rsidRPr="0079217C">
              <w:rPr>
                <w:rStyle w:val="apple-converted-space"/>
                <w:b/>
                <w:bCs/>
                <w:color w:val="000000"/>
              </w:rPr>
              <w:t> </w:t>
            </w:r>
            <w:r w:rsidR="00FE5D86" w:rsidRPr="0079217C">
              <w:rPr>
                <w:rStyle w:val="af4"/>
                <w:b w:val="0"/>
                <w:bCs w:val="0"/>
                <w:color w:val="000000"/>
              </w:rPr>
              <w:t>БАҚ пен әлеуметтік желілер арқылы кемінде 40 000 қаралымға</w:t>
            </w:r>
            <w:r w:rsidR="00FE5D86" w:rsidRPr="0079217C">
              <w:rPr>
                <w:rStyle w:val="apple-converted-space"/>
                <w:b/>
                <w:bCs/>
                <w:color w:val="000000"/>
              </w:rPr>
              <w:t> </w:t>
            </w:r>
            <w:r w:rsidR="00FE5D86" w:rsidRPr="0079217C">
              <w:rPr>
                <w:color w:val="000000"/>
              </w:rPr>
              <w:t>қол жеткізу.</w:t>
            </w:r>
          </w:p>
          <w:p w14:paraId="0AB034CD" w14:textId="77777777" w:rsidR="00FE5D86" w:rsidRPr="0079217C" w:rsidRDefault="00FE5D86" w:rsidP="00CB6B15">
            <w:pPr>
              <w:numPr>
                <w:ilvl w:val="0"/>
                <w:numId w:val="60"/>
              </w:numPr>
              <w:ind w:left="324"/>
              <w:jc w:val="both"/>
              <w:rPr>
                <w:color w:val="000000"/>
              </w:rPr>
            </w:pPr>
            <w:r w:rsidRPr="0079217C">
              <w:rPr>
                <w:rStyle w:val="af4"/>
                <w:b w:val="0"/>
                <w:bCs w:val="0"/>
                <w:color w:val="000000"/>
              </w:rPr>
              <w:t>Жастардың әлеуметтік белсенділігін 30%-ға арттыру</w:t>
            </w:r>
            <w:r w:rsidRPr="0079217C">
              <w:rPr>
                <w:rStyle w:val="apple-converted-space"/>
                <w:b/>
                <w:bCs/>
                <w:color w:val="000000"/>
              </w:rPr>
              <w:t> </w:t>
            </w:r>
            <w:r w:rsidRPr="0079217C">
              <w:rPr>
                <w:b/>
                <w:bCs/>
                <w:color w:val="000000"/>
              </w:rPr>
              <w:t xml:space="preserve">– </w:t>
            </w:r>
            <w:r w:rsidRPr="0079217C">
              <w:rPr>
                <w:color w:val="000000"/>
              </w:rPr>
              <w:t>жобаны іске асырудың басы мен соңындағы сауалнама нәтижелері негізінде бағалау.</w:t>
            </w:r>
          </w:p>
          <w:p w14:paraId="63CCE2E8" w14:textId="77777777" w:rsidR="00CB6B15" w:rsidRPr="00CB6B15" w:rsidRDefault="00CB6B15" w:rsidP="00CB6B15">
            <w:pPr>
              <w:ind w:left="324"/>
              <w:jc w:val="both"/>
              <w:rPr>
                <w:color w:val="000000"/>
              </w:rPr>
            </w:pPr>
          </w:p>
          <w:p w14:paraId="24E643E3" w14:textId="77777777" w:rsidR="00FE5D86" w:rsidRPr="00CB6B15" w:rsidRDefault="00FE5D86"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w:t>
            </w:r>
          </w:p>
          <w:p w14:paraId="30C723C6" w14:textId="3AD1235B" w:rsidR="00FE5D86" w:rsidRPr="0079217C" w:rsidRDefault="00CB6B15"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lang w:val="kk-KZ"/>
              </w:rPr>
              <w:t>«</w:t>
            </w:r>
            <w:r w:rsidR="00FE5D86" w:rsidRPr="0079217C">
              <w:rPr>
                <w:rStyle w:val="af4"/>
                <w:b w:val="0"/>
                <w:bCs w:val="0"/>
                <w:color w:val="000000"/>
              </w:rPr>
              <w:t>Мейірімді Жетісу</w:t>
            </w:r>
            <w:r w:rsidRPr="0079217C">
              <w:rPr>
                <w:rStyle w:val="af4"/>
                <w:b w:val="0"/>
                <w:bCs w:val="0"/>
                <w:color w:val="000000"/>
                <w:lang w:val="kk-KZ"/>
              </w:rPr>
              <w:t>»</w:t>
            </w:r>
            <w:r w:rsidR="00FE5D86" w:rsidRPr="0079217C">
              <w:rPr>
                <w:rStyle w:val="af4"/>
                <w:b w:val="0"/>
                <w:bCs w:val="0"/>
                <w:color w:val="000000"/>
              </w:rPr>
              <w:t xml:space="preserve"> фронт-офисінің ашылуы және тұрақты қызметін қамтамасыз ету</w:t>
            </w:r>
            <w:r w:rsidR="00FE5D86" w:rsidRPr="0079217C">
              <w:rPr>
                <w:b/>
                <w:bCs/>
                <w:color w:val="000000"/>
              </w:rPr>
              <w:t>:</w:t>
            </w:r>
          </w:p>
          <w:p w14:paraId="62B42145" w14:textId="77777777" w:rsidR="00FE5D86" w:rsidRPr="00CB6B15" w:rsidRDefault="00FE5D86" w:rsidP="00CB6B15">
            <w:pPr>
              <w:pStyle w:val="a5"/>
              <w:numPr>
                <w:ilvl w:val="0"/>
                <w:numId w:val="79"/>
              </w:numPr>
              <w:jc w:val="both"/>
              <w:rPr>
                <w:color w:val="000000"/>
              </w:rPr>
            </w:pPr>
            <w:r w:rsidRPr="00CB6B15">
              <w:rPr>
                <w:color w:val="000000"/>
              </w:rPr>
              <w:t>Жастарға арналған</w:t>
            </w:r>
            <w:r w:rsidRPr="00CB6B15">
              <w:rPr>
                <w:rStyle w:val="apple-converted-space"/>
                <w:color w:val="000000"/>
              </w:rPr>
              <w:t> </w:t>
            </w:r>
            <w:r w:rsidRPr="0079217C">
              <w:rPr>
                <w:rStyle w:val="af4"/>
                <w:b w:val="0"/>
                <w:bCs w:val="0"/>
                <w:color w:val="000000"/>
              </w:rPr>
              <w:t>кемінде 150 кеңес беру және кәсіптік бағдарлау кездесулерін</w:t>
            </w:r>
            <w:r w:rsidRPr="0079217C">
              <w:rPr>
                <w:rStyle w:val="apple-converted-space"/>
                <w:b/>
                <w:bCs/>
                <w:color w:val="000000"/>
              </w:rPr>
              <w:t> </w:t>
            </w:r>
            <w:r w:rsidRPr="00CB6B15">
              <w:rPr>
                <w:color w:val="000000"/>
              </w:rPr>
              <w:t>өткізу;</w:t>
            </w:r>
          </w:p>
          <w:p w14:paraId="336D32B4" w14:textId="77777777" w:rsidR="00FE5D86" w:rsidRPr="00CB6B15" w:rsidRDefault="00FE5D86" w:rsidP="00CB6B15">
            <w:pPr>
              <w:pStyle w:val="a5"/>
              <w:numPr>
                <w:ilvl w:val="0"/>
                <w:numId w:val="79"/>
              </w:numPr>
              <w:jc w:val="both"/>
              <w:rPr>
                <w:color w:val="000000"/>
              </w:rPr>
            </w:pPr>
            <w:r w:rsidRPr="00CB6B15">
              <w:rPr>
                <w:color w:val="000000"/>
              </w:rPr>
              <w:t>Кездесулердің барысын тіркеу журналы арқылы қадағалау.</w:t>
            </w:r>
          </w:p>
          <w:p w14:paraId="7F3EE6AC"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Кемінде 700 еріктіні (14–35 жас) тарту</w:t>
            </w:r>
            <w:r w:rsidRPr="0079217C">
              <w:rPr>
                <w:b/>
                <w:bCs/>
                <w:color w:val="000000"/>
              </w:rPr>
              <w:t>:</w:t>
            </w:r>
          </w:p>
          <w:p w14:paraId="2B245909" w14:textId="77777777" w:rsidR="00FE5D86" w:rsidRPr="0079217C" w:rsidRDefault="00FE5D86" w:rsidP="00CB6B15">
            <w:pPr>
              <w:pStyle w:val="a5"/>
              <w:numPr>
                <w:ilvl w:val="0"/>
                <w:numId w:val="80"/>
              </w:numPr>
              <w:jc w:val="both"/>
              <w:rPr>
                <w:b/>
                <w:bCs/>
                <w:color w:val="000000"/>
              </w:rPr>
            </w:pPr>
            <w:r w:rsidRPr="0079217C">
              <w:rPr>
                <w:rStyle w:val="af4"/>
                <w:b w:val="0"/>
                <w:bCs w:val="0"/>
                <w:color w:val="000000"/>
              </w:rPr>
              <w:t>300-ден астам тіркелген еріктіні qazvolunteer.kz платформасына енгізу</w:t>
            </w:r>
            <w:r w:rsidRPr="0079217C">
              <w:rPr>
                <w:b/>
                <w:bCs/>
                <w:color w:val="000000"/>
              </w:rPr>
              <w:t>.</w:t>
            </w:r>
          </w:p>
          <w:p w14:paraId="2C786E2F"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Волонтерлік қызметті дамытуға арналған оқыту шаралары</w:t>
            </w:r>
            <w:r w:rsidRPr="0079217C">
              <w:rPr>
                <w:b/>
                <w:bCs/>
                <w:color w:val="000000"/>
              </w:rPr>
              <w:t>:</w:t>
            </w:r>
          </w:p>
          <w:p w14:paraId="2327D898" w14:textId="77777777" w:rsidR="00FE5D86" w:rsidRPr="0079217C" w:rsidRDefault="00FE5D86" w:rsidP="00CB6B15">
            <w:pPr>
              <w:pStyle w:val="a5"/>
              <w:numPr>
                <w:ilvl w:val="0"/>
                <w:numId w:val="80"/>
              </w:numPr>
              <w:jc w:val="both"/>
              <w:rPr>
                <w:b/>
                <w:bCs/>
                <w:color w:val="000000"/>
              </w:rPr>
            </w:pPr>
            <w:r w:rsidRPr="00CB6B15">
              <w:rPr>
                <w:color w:val="000000"/>
              </w:rPr>
              <w:lastRenderedPageBreak/>
              <w:t>Еріктілер тобының жетекшілері, мемлекеттік органдар өкілдері және басқа да мүдделі тараптарға арналған</w:t>
            </w:r>
            <w:r w:rsidRPr="00CB6B15">
              <w:rPr>
                <w:rStyle w:val="apple-converted-space"/>
                <w:color w:val="000000"/>
              </w:rPr>
              <w:t> </w:t>
            </w:r>
            <w:r w:rsidRPr="0079217C">
              <w:rPr>
                <w:rStyle w:val="af4"/>
                <w:b w:val="0"/>
                <w:bCs w:val="0"/>
                <w:color w:val="000000"/>
              </w:rPr>
              <w:t>шеберлік сабақтарын өткізу (кемінде 300 адамды қамту)</w:t>
            </w:r>
            <w:r w:rsidRPr="0079217C">
              <w:rPr>
                <w:b/>
                <w:bCs/>
                <w:color w:val="000000"/>
              </w:rPr>
              <w:t>.</w:t>
            </w:r>
          </w:p>
          <w:p w14:paraId="4AACF8B0"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8 бағыт бойынша 100 арнайы іс-шара өткізу</w:t>
            </w:r>
            <w:r w:rsidRPr="0079217C">
              <w:rPr>
                <w:b/>
                <w:bCs/>
                <w:color w:val="000000"/>
              </w:rPr>
              <w:t>:</w:t>
            </w:r>
          </w:p>
          <w:p w14:paraId="68CD5DFD" w14:textId="77777777" w:rsidR="00FE5D86" w:rsidRPr="0079217C" w:rsidRDefault="00FE5D86" w:rsidP="00CB6B15">
            <w:pPr>
              <w:pStyle w:val="a5"/>
              <w:numPr>
                <w:ilvl w:val="0"/>
                <w:numId w:val="80"/>
              </w:numPr>
              <w:jc w:val="both"/>
              <w:rPr>
                <w:color w:val="000000"/>
              </w:rPr>
            </w:pPr>
            <w:r w:rsidRPr="0079217C">
              <w:rPr>
                <w:color w:val="000000"/>
              </w:rPr>
              <w:t>Әр бағыт бойынша</w:t>
            </w:r>
            <w:r w:rsidRPr="0079217C">
              <w:rPr>
                <w:rStyle w:val="apple-converted-space"/>
                <w:color w:val="000000"/>
              </w:rPr>
              <w:t> </w:t>
            </w:r>
            <w:r w:rsidRPr="0079217C">
              <w:rPr>
                <w:rStyle w:val="af4"/>
                <w:b w:val="0"/>
                <w:bCs w:val="0"/>
                <w:color w:val="000000"/>
              </w:rPr>
              <w:t>12–13 іс-шара</w:t>
            </w:r>
            <w:r w:rsidRPr="0079217C">
              <w:rPr>
                <w:rStyle w:val="apple-converted-space"/>
                <w:color w:val="000000"/>
              </w:rPr>
              <w:t> </w:t>
            </w:r>
            <w:r w:rsidRPr="0079217C">
              <w:rPr>
                <w:color w:val="000000"/>
              </w:rPr>
              <w:t>ұйымдастыру:</w:t>
            </w:r>
          </w:p>
          <w:p w14:paraId="299B9BE3" w14:textId="77777777" w:rsidR="00FE5D86" w:rsidRPr="00CB6B15" w:rsidRDefault="00FE5D86" w:rsidP="00CB6B15">
            <w:pPr>
              <w:pStyle w:val="a5"/>
              <w:numPr>
                <w:ilvl w:val="0"/>
                <w:numId w:val="80"/>
              </w:numPr>
              <w:ind w:left="1174"/>
              <w:jc w:val="both"/>
              <w:rPr>
                <w:color w:val="000000"/>
              </w:rPr>
            </w:pPr>
            <w:r w:rsidRPr="00CB6B15">
              <w:rPr>
                <w:rStyle w:val="af5"/>
                <w:color w:val="000000"/>
              </w:rPr>
              <w:t>Ayala, Asyl Mura, Bilim, Qamqor, Saylyq, Sabaqtastyq, Taza Alem, Umit</w:t>
            </w:r>
            <w:r w:rsidRPr="00CB6B15">
              <w:rPr>
                <w:rStyle w:val="apple-converted-space"/>
                <w:color w:val="000000"/>
              </w:rPr>
              <w:t> </w:t>
            </w:r>
            <w:r w:rsidRPr="00CB6B15">
              <w:rPr>
                <w:color w:val="000000"/>
              </w:rPr>
              <w:t>(Тапсырыс берушімен келісу арқылы).</w:t>
            </w:r>
          </w:p>
          <w:p w14:paraId="51B8194C"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Әлеуметтік жобалар байқауын өткізу</w:t>
            </w:r>
            <w:r w:rsidRPr="0079217C">
              <w:rPr>
                <w:b/>
                <w:bCs/>
                <w:color w:val="000000"/>
              </w:rPr>
              <w:t>:</w:t>
            </w:r>
          </w:p>
          <w:p w14:paraId="1EAF5D8A" w14:textId="77777777" w:rsidR="00FE5D86" w:rsidRPr="0079217C" w:rsidRDefault="00FE5D86" w:rsidP="00CB6B15">
            <w:pPr>
              <w:pStyle w:val="a5"/>
              <w:numPr>
                <w:ilvl w:val="0"/>
                <w:numId w:val="81"/>
              </w:numPr>
              <w:jc w:val="both"/>
              <w:rPr>
                <w:b/>
                <w:bCs/>
                <w:color w:val="000000"/>
              </w:rPr>
            </w:pPr>
            <w:r w:rsidRPr="00CB6B15">
              <w:rPr>
                <w:color w:val="000000"/>
              </w:rPr>
              <w:t>Әр бағыт бойынша</w:t>
            </w:r>
            <w:r w:rsidRPr="00CB6B15">
              <w:rPr>
                <w:rStyle w:val="apple-converted-space"/>
                <w:color w:val="000000"/>
              </w:rPr>
              <w:t> </w:t>
            </w:r>
            <w:r w:rsidRPr="0079217C">
              <w:rPr>
                <w:rStyle w:val="af4"/>
                <w:b w:val="0"/>
                <w:bCs w:val="0"/>
                <w:color w:val="000000"/>
              </w:rPr>
              <w:t>8 грант (әрқайсысы 300 000 теңге көлемінде) бөлу</w:t>
            </w:r>
            <w:r w:rsidRPr="0079217C">
              <w:rPr>
                <w:b/>
                <w:bCs/>
                <w:color w:val="000000"/>
              </w:rPr>
              <w:t>.</w:t>
            </w:r>
          </w:p>
          <w:p w14:paraId="48A4444F"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Кемінде 10 әріптестік келісім жасау</w:t>
            </w:r>
            <w:r w:rsidRPr="0079217C">
              <w:rPr>
                <w:b/>
                <w:bCs/>
                <w:color w:val="000000"/>
              </w:rPr>
              <w:t>:</w:t>
            </w:r>
          </w:p>
          <w:p w14:paraId="60DD67FC" w14:textId="77777777" w:rsidR="00FE5D86" w:rsidRPr="00CB6B15" w:rsidRDefault="00FE5D86" w:rsidP="00CB6B15">
            <w:pPr>
              <w:pStyle w:val="a5"/>
              <w:numPr>
                <w:ilvl w:val="0"/>
                <w:numId w:val="81"/>
              </w:numPr>
              <w:jc w:val="both"/>
              <w:rPr>
                <w:color w:val="000000"/>
              </w:rPr>
            </w:pPr>
            <w:r w:rsidRPr="00CB6B15">
              <w:rPr>
                <w:color w:val="000000"/>
              </w:rPr>
              <w:t>ҮЕҰ, білім беру мекемелері және бизнес-құрылымдармен серіктестік орнату.</w:t>
            </w:r>
          </w:p>
          <w:p w14:paraId="28EB0DDB"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Жобаның ақпараттық қамтуын қамтамасыз ету</w:t>
            </w:r>
            <w:r w:rsidRPr="0079217C">
              <w:rPr>
                <w:b/>
                <w:bCs/>
                <w:color w:val="000000"/>
              </w:rPr>
              <w:t>:</w:t>
            </w:r>
          </w:p>
          <w:p w14:paraId="5C7F6632" w14:textId="77777777" w:rsidR="00FE5D86" w:rsidRPr="0079217C" w:rsidRDefault="00FE5D86" w:rsidP="00CB6B15">
            <w:pPr>
              <w:pStyle w:val="a5"/>
              <w:numPr>
                <w:ilvl w:val="0"/>
                <w:numId w:val="81"/>
              </w:numPr>
              <w:jc w:val="both"/>
              <w:rPr>
                <w:b/>
                <w:bCs/>
                <w:color w:val="000000"/>
              </w:rPr>
            </w:pPr>
            <w:r w:rsidRPr="0079217C">
              <w:rPr>
                <w:rStyle w:val="af4"/>
                <w:b w:val="0"/>
                <w:bCs w:val="0"/>
                <w:color w:val="000000"/>
              </w:rPr>
              <w:t>3 танымал әлеуметтік желіде жариялау (жалпы аудиториясы кемінде 50 000 жазылушы)</w:t>
            </w:r>
            <w:r w:rsidRPr="0079217C">
              <w:rPr>
                <w:b/>
                <w:bCs/>
                <w:color w:val="000000"/>
              </w:rPr>
              <w:t>.</w:t>
            </w:r>
          </w:p>
          <w:p w14:paraId="1E806BA0"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Телеарналарда репортаждар көрсету</w:t>
            </w:r>
            <w:r w:rsidRPr="0079217C">
              <w:rPr>
                <w:b/>
                <w:bCs/>
                <w:color w:val="000000"/>
              </w:rPr>
              <w:t>:</w:t>
            </w:r>
          </w:p>
          <w:p w14:paraId="3FAD9C56" w14:textId="77777777" w:rsidR="00FE5D86" w:rsidRPr="0079217C" w:rsidRDefault="00FE5D86" w:rsidP="00CB6B15">
            <w:pPr>
              <w:pStyle w:val="a5"/>
              <w:numPr>
                <w:ilvl w:val="0"/>
                <w:numId w:val="81"/>
              </w:numPr>
              <w:jc w:val="both"/>
              <w:rPr>
                <w:b/>
                <w:bCs/>
                <w:color w:val="000000"/>
              </w:rPr>
            </w:pPr>
            <w:r w:rsidRPr="0079217C">
              <w:rPr>
                <w:rStyle w:val="af4"/>
                <w:b w:val="0"/>
                <w:bCs w:val="0"/>
                <w:color w:val="000000"/>
              </w:rPr>
              <w:t>Облыстық және республикалық деңгейдегі 2 телеарнада жоба туралы материалдар жариялау</w:t>
            </w:r>
            <w:r w:rsidRPr="0079217C">
              <w:rPr>
                <w:b/>
                <w:bCs/>
                <w:color w:val="000000"/>
              </w:rPr>
              <w:t>.</w:t>
            </w:r>
          </w:p>
          <w:p w14:paraId="02536676" w14:textId="77777777" w:rsidR="00FE5D86" w:rsidRPr="0079217C" w:rsidRDefault="00FE5D86"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rPr>
              <w:t>Аймақтық форум ұйымдастыру және өткізу</w:t>
            </w:r>
            <w:r w:rsidRPr="0079217C">
              <w:rPr>
                <w:b/>
                <w:bCs/>
                <w:color w:val="000000"/>
              </w:rPr>
              <w:t>:</w:t>
            </w:r>
          </w:p>
          <w:p w14:paraId="548E80D4" w14:textId="77777777" w:rsidR="00FE5D86" w:rsidRPr="00CB6B15" w:rsidRDefault="00FE5D86" w:rsidP="00CB6B15">
            <w:pPr>
              <w:pStyle w:val="a5"/>
              <w:numPr>
                <w:ilvl w:val="0"/>
                <w:numId w:val="81"/>
              </w:numPr>
              <w:jc w:val="both"/>
              <w:rPr>
                <w:color w:val="000000"/>
              </w:rPr>
            </w:pPr>
            <w:r w:rsidRPr="0079217C">
              <w:rPr>
                <w:rStyle w:val="af4"/>
                <w:b w:val="0"/>
                <w:bCs w:val="0"/>
                <w:color w:val="000000"/>
              </w:rPr>
              <w:t>Облыстың кемінде 100 еріктісінің қатысуымен</w:t>
            </w:r>
            <w:r w:rsidRPr="0079217C">
              <w:rPr>
                <w:rStyle w:val="apple-converted-space"/>
                <w:b/>
                <w:bCs/>
                <w:color w:val="000000"/>
              </w:rPr>
              <w:t> </w:t>
            </w:r>
            <w:r w:rsidRPr="00CB6B15">
              <w:rPr>
                <w:color w:val="000000"/>
              </w:rPr>
              <w:t>өңірлік форум өткізу.</w:t>
            </w:r>
          </w:p>
          <w:p w14:paraId="79F11530" w14:textId="319BE1D8" w:rsidR="00FE5D86" w:rsidRPr="0079217C" w:rsidRDefault="00CB6B15" w:rsidP="00CB6B15">
            <w:pPr>
              <w:pStyle w:val="a8"/>
              <w:numPr>
                <w:ilvl w:val="0"/>
                <w:numId w:val="61"/>
              </w:numPr>
              <w:spacing w:before="0" w:beforeAutospacing="0" w:after="0" w:afterAutospacing="0"/>
              <w:ind w:left="324"/>
              <w:jc w:val="both"/>
              <w:rPr>
                <w:b/>
                <w:bCs/>
                <w:color w:val="000000"/>
              </w:rPr>
            </w:pPr>
            <w:r w:rsidRPr="0079217C">
              <w:rPr>
                <w:rStyle w:val="af4"/>
                <w:b w:val="0"/>
                <w:bCs w:val="0"/>
                <w:color w:val="000000"/>
                <w:lang w:val="kk-KZ"/>
              </w:rPr>
              <w:t>«</w:t>
            </w:r>
            <w:r w:rsidR="00FE5D86" w:rsidRPr="0079217C">
              <w:rPr>
                <w:rStyle w:val="af4"/>
                <w:b w:val="0"/>
                <w:bCs w:val="0"/>
                <w:color w:val="000000"/>
              </w:rPr>
              <w:t>Жыл еріктісі</w:t>
            </w:r>
            <w:r w:rsidRPr="0079217C">
              <w:rPr>
                <w:rStyle w:val="af4"/>
                <w:b w:val="0"/>
                <w:bCs w:val="0"/>
                <w:color w:val="000000"/>
                <w:lang w:val="kk-KZ"/>
              </w:rPr>
              <w:t>»</w:t>
            </w:r>
            <w:r w:rsidR="00FE5D86" w:rsidRPr="0079217C">
              <w:rPr>
                <w:rStyle w:val="af4"/>
                <w:b w:val="0"/>
                <w:bCs w:val="0"/>
                <w:color w:val="000000"/>
              </w:rPr>
              <w:t xml:space="preserve"> марапаттау рәсімін ұйымдастыру</w:t>
            </w:r>
            <w:r w:rsidR="00FE5D86" w:rsidRPr="0079217C">
              <w:rPr>
                <w:b/>
                <w:bCs/>
                <w:color w:val="000000"/>
              </w:rPr>
              <w:t>:</w:t>
            </w:r>
          </w:p>
          <w:p w14:paraId="67E608B5" w14:textId="0DDB3F32" w:rsidR="00FE5D86" w:rsidRPr="00CB6B15" w:rsidRDefault="00FE5D86" w:rsidP="00CB6B15">
            <w:pPr>
              <w:pStyle w:val="a5"/>
              <w:numPr>
                <w:ilvl w:val="0"/>
                <w:numId w:val="81"/>
              </w:numPr>
              <w:jc w:val="both"/>
              <w:rPr>
                <w:color w:val="000000"/>
              </w:rPr>
            </w:pPr>
            <w:r w:rsidRPr="0079217C">
              <w:rPr>
                <w:rStyle w:val="af4"/>
                <w:b w:val="0"/>
                <w:bCs w:val="0"/>
                <w:color w:val="000000"/>
              </w:rPr>
              <w:t>10 номинация бойынша үздік еріктілерді марапаттау</w:t>
            </w:r>
            <w:r w:rsidRPr="0079217C">
              <w:rPr>
                <w:b/>
                <w:bCs/>
                <w:color w:val="000000"/>
              </w:rPr>
              <w:t>.</w:t>
            </w:r>
          </w:p>
        </w:tc>
      </w:tr>
      <w:tr w:rsidR="003A1376" w:rsidRPr="00CB6B15" w14:paraId="11F92888" w14:textId="77777777" w:rsidTr="003A1376">
        <w:trPr>
          <w:trHeight w:val="722"/>
          <w:jc w:val="center"/>
        </w:trPr>
        <w:tc>
          <w:tcPr>
            <w:tcW w:w="562" w:type="dxa"/>
          </w:tcPr>
          <w:p w14:paraId="34F43912" w14:textId="77777777" w:rsidR="003A1376" w:rsidRPr="00CB6B15" w:rsidRDefault="003A1376" w:rsidP="00CB6B15">
            <w:pPr>
              <w:pStyle w:val="a5"/>
              <w:numPr>
                <w:ilvl w:val="0"/>
                <w:numId w:val="11"/>
              </w:numPr>
              <w:pBdr>
                <w:top w:val="nil"/>
                <w:left w:val="nil"/>
                <w:bottom w:val="nil"/>
                <w:right w:val="nil"/>
                <w:between w:val="nil"/>
              </w:pBdr>
            </w:pPr>
          </w:p>
        </w:tc>
        <w:tc>
          <w:tcPr>
            <w:tcW w:w="1843" w:type="dxa"/>
          </w:tcPr>
          <w:p w14:paraId="183E26A2" w14:textId="60657E19" w:rsidR="003A1376" w:rsidRPr="00CB6B15" w:rsidRDefault="003A1376" w:rsidP="00CB6B15">
            <w:pPr>
              <w:jc w:val="both"/>
              <w:rPr>
                <w:bCs/>
                <w:color w:val="000000"/>
              </w:rPr>
            </w:pPr>
            <w:r w:rsidRPr="00CB6B15">
              <w:rPr>
                <w:bCs/>
                <w:color w:val="000000"/>
                <w:lang w:val="kk-KZ"/>
              </w:rPr>
              <w:t>Жастар саясаты мен балалар бастамаларын қолдау</w:t>
            </w:r>
          </w:p>
        </w:tc>
        <w:tc>
          <w:tcPr>
            <w:tcW w:w="1701" w:type="dxa"/>
          </w:tcPr>
          <w:p w14:paraId="235CC615" w14:textId="37A0B634" w:rsidR="003A1376" w:rsidRPr="00CB6B15" w:rsidRDefault="00F41A7A" w:rsidP="00CB6B15">
            <w:pPr>
              <w:pStyle w:val="3"/>
              <w:spacing w:before="0" w:beforeAutospacing="0" w:after="0" w:afterAutospacing="0"/>
              <w:jc w:val="center"/>
              <w:rPr>
                <w:b w:val="0"/>
                <w:sz w:val="24"/>
                <w:szCs w:val="24"/>
              </w:rPr>
            </w:pPr>
            <w:r w:rsidRPr="00CB6B15">
              <w:rPr>
                <w:b w:val="0"/>
                <w:sz w:val="24"/>
                <w:szCs w:val="24"/>
                <w:lang w:val="kk-KZ"/>
              </w:rPr>
              <w:t>«</w:t>
            </w:r>
            <w:r w:rsidRPr="00CB6B15">
              <w:rPr>
                <w:b w:val="0"/>
                <w:sz w:val="24"/>
                <w:szCs w:val="24"/>
              </w:rPr>
              <w:t>Жайдарман</w:t>
            </w:r>
            <w:r w:rsidRPr="00CB6B15">
              <w:rPr>
                <w:b w:val="0"/>
                <w:sz w:val="24"/>
                <w:szCs w:val="24"/>
                <w:lang w:val="kk-KZ"/>
              </w:rPr>
              <w:t>»</w:t>
            </w:r>
            <w:r w:rsidRPr="00CB6B15">
              <w:rPr>
                <w:b w:val="0"/>
                <w:sz w:val="24"/>
                <w:szCs w:val="24"/>
              </w:rPr>
              <w:t xml:space="preserve"> ойындары бойынша ашық чемпионат пен арнайы жоба – «Жетісу облысы әкімінің Кубогы – 2025» ұйымдастыру және өткізу</w:t>
            </w:r>
          </w:p>
        </w:tc>
        <w:tc>
          <w:tcPr>
            <w:tcW w:w="3544" w:type="dxa"/>
          </w:tcPr>
          <w:p w14:paraId="52CDD438" w14:textId="360A5E72" w:rsidR="00FE5D86" w:rsidRPr="0079217C" w:rsidRDefault="00FE5D86" w:rsidP="00332685">
            <w:pPr>
              <w:pStyle w:val="a8"/>
              <w:spacing w:before="0" w:beforeAutospacing="0" w:after="0" w:afterAutospacing="0"/>
              <w:jc w:val="both"/>
              <w:rPr>
                <w:color w:val="000000"/>
              </w:rPr>
            </w:pPr>
            <w:r w:rsidRPr="0079217C">
              <w:rPr>
                <w:color w:val="000000"/>
              </w:rPr>
              <w:t>Жетісу өңірінде жастардың «Жайдарманға» деген қызығушылығы жоғары болғанымен, бұл формат жеткілікті деңгейде дамымаған. Мектептерде</w:t>
            </w:r>
            <w:r w:rsidRPr="0079217C">
              <w:rPr>
                <w:rStyle w:val="apple-converted-space"/>
                <w:color w:val="000000"/>
              </w:rPr>
              <w:t> </w:t>
            </w:r>
            <w:r w:rsidRPr="0079217C">
              <w:rPr>
                <w:rStyle w:val="af4"/>
                <w:b w:val="0"/>
                <w:bCs w:val="0"/>
                <w:color w:val="000000"/>
              </w:rPr>
              <w:t>10-нан аз</w:t>
            </w:r>
            <w:r w:rsidRPr="0079217C">
              <w:rPr>
                <w:color w:val="000000"/>
              </w:rPr>
              <w:t>, колледждерде</w:t>
            </w:r>
            <w:r w:rsidRPr="0079217C">
              <w:rPr>
                <w:rStyle w:val="apple-converted-space"/>
                <w:color w:val="000000"/>
              </w:rPr>
              <w:t> </w:t>
            </w:r>
            <w:r w:rsidRPr="0079217C">
              <w:rPr>
                <w:rStyle w:val="af4"/>
                <w:b w:val="0"/>
                <w:bCs w:val="0"/>
                <w:color w:val="000000"/>
              </w:rPr>
              <w:t>шамамен 5</w:t>
            </w:r>
            <w:r w:rsidRPr="0079217C">
              <w:rPr>
                <w:color w:val="000000"/>
              </w:rPr>
              <w:t>, ал жоғары оқу орындарында</w:t>
            </w:r>
            <w:r w:rsidRPr="0079217C">
              <w:rPr>
                <w:rStyle w:val="apple-converted-space"/>
                <w:color w:val="000000"/>
              </w:rPr>
              <w:t> </w:t>
            </w:r>
            <w:r w:rsidRPr="0079217C">
              <w:rPr>
                <w:rStyle w:val="af4"/>
                <w:b w:val="0"/>
                <w:bCs w:val="0"/>
                <w:color w:val="000000"/>
              </w:rPr>
              <w:t>2–3</w:t>
            </w:r>
            <w:r w:rsidRPr="0079217C">
              <w:rPr>
                <w:rStyle w:val="apple-converted-space"/>
                <w:color w:val="000000"/>
              </w:rPr>
              <w:t> </w:t>
            </w:r>
            <w:r w:rsidRPr="0079217C">
              <w:rPr>
                <w:color w:val="000000"/>
              </w:rPr>
              <w:t>ғана команда жұмыс істейді. Республикалық деңгейде қатысу мүмкіндігі шектеулі – соңғы жылдары</w:t>
            </w:r>
            <w:r w:rsidRPr="0079217C">
              <w:rPr>
                <w:rStyle w:val="apple-converted-space"/>
                <w:color w:val="000000"/>
              </w:rPr>
              <w:t> </w:t>
            </w:r>
            <w:r w:rsidRPr="0079217C">
              <w:rPr>
                <w:rStyle w:val="af4"/>
                <w:b w:val="0"/>
                <w:bCs w:val="0"/>
                <w:color w:val="000000"/>
              </w:rPr>
              <w:t>1–2 команда ғана</w:t>
            </w:r>
            <w:r w:rsidR="0079217C">
              <w:rPr>
                <w:color w:val="000000"/>
                <w:lang w:val="kk-KZ"/>
              </w:rPr>
              <w:t xml:space="preserve"> </w:t>
            </w:r>
            <w:r w:rsidRPr="0079217C">
              <w:rPr>
                <w:color w:val="000000"/>
              </w:rPr>
              <w:t>ұсынылған.</w:t>
            </w:r>
          </w:p>
          <w:p w14:paraId="3D5341E2" w14:textId="77777777" w:rsidR="00FE5D86" w:rsidRPr="0079217C" w:rsidRDefault="00FE5D86" w:rsidP="00332685">
            <w:pPr>
              <w:pStyle w:val="a8"/>
              <w:spacing w:before="0" w:beforeAutospacing="0" w:after="0" w:afterAutospacing="0"/>
              <w:jc w:val="both"/>
              <w:rPr>
                <w:color w:val="000000"/>
                <w:lang w:val="kk-KZ"/>
              </w:rPr>
            </w:pPr>
            <w:r w:rsidRPr="00CB6B15">
              <w:rPr>
                <w:color w:val="000000"/>
              </w:rPr>
              <w:t>Қаржыландыру да негізгі мәселелердің бірі болып отыр:</w:t>
            </w:r>
            <w:r w:rsidRPr="00CB6B15">
              <w:rPr>
                <w:rStyle w:val="apple-converted-space"/>
                <w:color w:val="000000"/>
              </w:rPr>
              <w:t> </w:t>
            </w:r>
            <w:r w:rsidRPr="0079217C">
              <w:rPr>
                <w:rStyle w:val="af4"/>
                <w:b w:val="0"/>
                <w:bCs w:val="0"/>
                <w:color w:val="000000"/>
              </w:rPr>
              <w:t>тек 25–30% ұжым ғана жеткілікті қолдауға ие</w:t>
            </w:r>
            <w:r w:rsidRPr="00CB6B15">
              <w:rPr>
                <w:color w:val="000000"/>
              </w:rPr>
              <w:t>.</w:t>
            </w:r>
          </w:p>
          <w:p w14:paraId="3E135744" w14:textId="77777777" w:rsidR="00FE5D86" w:rsidRPr="00CB6B15" w:rsidRDefault="00FE5D86" w:rsidP="00332685">
            <w:pPr>
              <w:pStyle w:val="a8"/>
              <w:spacing w:before="0" w:beforeAutospacing="0" w:after="0" w:afterAutospacing="0"/>
              <w:jc w:val="both"/>
              <w:rPr>
                <w:color w:val="000000"/>
              </w:rPr>
            </w:pPr>
            <w:r w:rsidRPr="0079217C">
              <w:rPr>
                <w:color w:val="000000"/>
                <w:lang w:val="kk-KZ"/>
              </w:rPr>
              <w:t>Өңірде «Жайдарманның» дамуын қамтамасыз ету үшін</w:t>
            </w:r>
            <w:r w:rsidRPr="0079217C">
              <w:rPr>
                <w:rStyle w:val="apple-converted-space"/>
                <w:color w:val="000000"/>
                <w:lang w:val="kk-KZ"/>
              </w:rPr>
              <w:t> </w:t>
            </w:r>
            <w:r w:rsidRPr="0079217C">
              <w:rPr>
                <w:rStyle w:val="af4"/>
                <w:b w:val="0"/>
                <w:bCs w:val="0"/>
                <w:color w:val="000000"/>
                <w:lang w:val="kk-KZ"/>
              </w:rPr>
              <w:t>қатысушылар санын көбейту</w:t>
            </w:r>
            <w:r w:rsidRPr="0079217C">
              <w:rPr>
                <w:b/>
                <w:bCs/>
                <w:color w:val="000000"/>
                <w:lang w:val="kk-KZ"/>
              </w:rPr>
              <w:t>,</w:t>
            </w:r>
            <w:r w:rsidRPr="0079217C">
              <w:rPr>
                <w:rStyle w:val="apple-converted-space"/>
                <w:b/>
                <w:bCs/>
                <w:color w:val="000000"/>
                <w:lang w:val="kk-KZ"/>
              </w:rPr>
              <w:t> </w:t>
            </w:r>
            <w:r w:rsidRPr="0079217C">
              <w:rPr>
                <w:rStyle w:val="af4"/>
                <w:b w:val="0"/>
                <w:bCs w:val="0"/>
                <w:color w:val="000000"/>
                <w:lang w:val="kk-KZ"/>
              </w:rPr>
              <w:t>оқыту бағдарламаларын енгізу</w:t>
            </w:r>
            <w:r w:rsidRPr="0079217C">
              <w:rPr>
                <w:rStyle w:val="apple-converted-space"/>
                <w:color w:val="000000"/>
                <w:lang w:val="kk-KZ"/>
              </w:rPr>
              <w:t> </w:t>
            </w:r>
            <w:r w:rsidRPr="0079217C">
              <w:rPr>
                <w:color w:val="000000"/>
                <w:lang w:val="kk-KZ"/>
              </w:rPr>
              <w:t>және</w:t>
            </w:r>
            <w:r w:rsidRPr="0079217C">
              <w:rPr>
                <w:rStyle w:val="apple-converted-space"/>
                <w:color w:val="000000"/>
                <w:lang w:val="kk-KZ"/>
              </w:rPr>
              <w:t> </w:t>
            </w:r>
            <w:r w:rsidRPr="0079217C">
              <w:rPr>
                <w:rStyle w:val="af4"/>
                <w:b w:val="0"/>
                <w:bCs w:val="0"/>
                <w:color w:val="000000"/>
                <w:lang w:val="kk-KZ"/>
              </w:rPr>
              <w:t>демеушілер тарту</w:t>
            </w:r>
            <w:r w:rsidRPr="0079217C">
              <w:rPr>
                <w:rStyle w:val="apple-converted-space"/>
                <w:color w:val="000000"/>
                <w:lang w:val="kk-KZ"/>
              </w:rPr>
              <w:t> </w:t>
            </w:r>
            <w:r w:rsidRPr="0079217C">
              <w:rPr>
                <w:color w:val="000000"/>
                <w:lang w:val="kk-KZ"/>
              </w:rPr>
              <w:t xml:space="preserve">қажет. </w:t>
            </w:r>
            <w:r w:rsidRPr="00CB6B15">
              <w:rPr>
                <w:color w:val="000000"/>
              </w:rPr>
              <w:t>Бұл жастардың шығармашылық бастамаларын дамытып, өңірдегі мәдени ортаның нығаюына ықпал етеді.</w:t>
            </w:r>
          </w:p>
          <w:p w14:paraId="47FF721B" w14:textId="29A19703" w:rsidR="00FE5D86" w:rsidRPr="00CB6B15" w:rsidRDefault="00FE5D86" w:rsidP="00CB6B15">
            <w:pPr>
              <w:pStyle w:val="a8"/>
              <w:spacing w:before="0" w:beforeAutospacing="0" w:after="0" w:afterAutospacing="0"/>
              <w:jc w:val="both"/>
              <w:rPr>
                <w:color w:val="000000"/>
              </w:rPr>
            </w:pPr>
          </w:p>
        </w:tc>
        <w:tc>
          <w:tcPr>
            <w:tcW w:w="1276" w:type="dxa"/>
          </w:tcPr>
          <w:p w14:paraId="2DC95F29" w14:textId="0147F4F5" w:rsidR="003A1376" w:rsidRPr="00CB6B15" w:rsidRDefault="00F41A7A" w:rsidP="00CB6B15">
            <w:pPr>
              <w:pStyle w:val="3"/>
              <w:spacing w:before="0" w:beforeAutospacing="0" w:after="0" w:afterAutospacing="0"/>
              <w:jc w:val="center"/>
              <w:rPr>
                <w:b w:val="0"/>
                <w:sz w:val="24"/>
                <w:szCs w:val="24"/>
                <w:lang w:val="kk-KZ"/>
              </w:rPr>
            </w:pPr>
            <w:r w:rsidRPr="00CB6B15">
              <w:rPr>
                <w:b w:val="0"/>
                <w:sz w:val="24"/>
                <w:szCs w:val="24"/>
                <w:lang w:val="en-GB"/>
              </w:rPr>
              <w:t>10</w:t>
            </w:r>
            <w:r w:rsidRPr="00CB6B15">
              <w:rPr>
                <w:b w:val="0"/>
                <w:sz w:val="24"/>
                <w:szCs w:val="24"/>
                <w:lang w:val="kk-KZ"/>
              </w:rPr>
              <w:t> </w:t>
            </w:r>
            <w:r w:rsidR="003A1376" w:rsidRPr="00CB6B15">
              <w:rPr>
                <w:b w:val="0"/>
                <w:sz w:val="24"/>
                <w:szCs w:val="24"/>
                <w:lang w:val="kk-KZ"/>
              </w:rPr>
              <w:t>000</w:t>
            </w:r>
            <w:r w:rsidRPr="00CB6B15">
              <w:rPr>
                <w:b w:val="0"/>
                <w:sz w:val="24"/>
                <w:szCs w:val="24"/>
                <w:lang w:val="en-GB"/>
              </w:rPr>
              <w:t xml:space="preserve"> </w:t>
            </w:r>
            <w:r w:rsidRPr="00CB6B15">
              <w:rPr>
                <w:b w:val="0"/>
                <w:sz w:val="24"/>
                <w:szCs w:val="24"/>
                <w:lang w:val="kk-KZ"/>
              </w:rPr>
              <w:t>мың тг.</w:t>
            </w:r>
          </w:p>
        </w:tc>
        <w:tc>
          <w:tcPr>
            <w:tcW w:w="1275" w:type="dxa"/>
          </w:tcPr>
          <w:p w14:paraId="21546A35" w14:textId="7B7BCDB4" w:rsidR="003A1376" w:rsidRPr="00CB6B15" w:rsidRDefault="003A1376" w:rsidP="00CB6B15">
            <w:pPr>
              <w:pStyle w:val="3"/>
              <w:spacing w:before="0" w:beforeAutospacing="0" w:after="0" w:afterAutospacing="0"/>
              <w:ind w:hanging="108"/>
              <w:jc w:val="center"/>
              <w:rPr>
                <w:b w:val="0"/>
                <w:color w:val="000000"/>
                <w:sz w:val="24"/>
                <w:szCs w:val="24"/>
                <w:lang w:val="kk-KZ"/>
              </w:rPr>
            </w:pPr>
            <w:r w:rsidRPr="00CB6B15">
              <w:rPr>
                <w:b w:val="0"/>
                <w:sz w:val="24"/>
                <w:szCs w:val="24"/>
                <w:lang w:val="kk-KZ"/>
              </w:rPr>
              <w:t>1 қысқа мерзімді грант</w:t>
            </w:r>
          </w:p>
        </w:tc>
        <w:tc>
          <w:tcPr>
            <w:tcW w:w="5545" w:type="dxa"/>
          </w:tcPr>
          <w:p w14:paraId="692D110D" w14:textId="77777777" w:rsidR="00FE5D86" w:rsidRPr="00CB6B15" w:rsidRDefault="00FE5D86" w:rsidP="00CB6B15">
            <w:pPr>
              <w:pStyle w:val="3"/>
              <w:spacing w:before="0" w:beforeAutospacing="0" w:after="0" w:afterAutospacing="0"/>
              <w:jc w:val="both"/>
              <w:rPr>
                <w:color w:val="000000"/>
                <w:sz w:val="24"/>
                <w:szCs w:val="24"/>
              </w:rPr>
            </w:pPr>
            <w:r w:rsidRPr="00CB6B15">
              <w:rPr>
                <w:rStyle w:val="af4"/>
                <w:b/>
                <w:bCs/>
                <w:color w:val="000000"/>
                <w:sz w:val="24"/>
                <w:szCs w:val="24"/>
              </w:rPr>
              <w:t>Мақсатты индикаторлар</w:t>
            </w:r>
          </w:p>
          <w:p w14:paraId="00F4064E" w14:textId="77777777" w:rsidR="00FE5D86" w:rsidRPr="00CB6B15" w:rsidRDefault="00FE5D86" w:rsidP="00CB6B15">
            <w:pPr>
              <w:numPr>
                <w:ilvl w:val="0"/>
                <w:numId w:val="63"/>
              </w:numPr>
              <w:ind w:left="324"/>
              <w:jc w:val="both"/>
              <w:rPr>
                <w:color w:val="000000"/>
              </w:rPr>
            </w:pPr>
            <w:r w:rsidRPr="0079217C">
              <w:rPr>
                <w:rStyle w:val="af4"/>
                <w:b w:val="0"/>
                <w:bCs w:val="0"/>
                <w:color w:val="000000"/>
              </w:rPr>
              <w:t>Жайдарман ойындарының жалпы көрермендер саны</w:t>
            </w:r>
            <w:r w:rsidRPr="00CB6B15">
              <w:rPr>
                <w:rStyle w:val="apple-converted-space"/>
                <w:color w:val="000000"/>
              </w:rPr>
              <w:t> </w:t>
            </w:r>
            <w:r w:rsidRPr="00CB6B15">
              <w:rPr>
                <w:color w:val="000000"/>
              </w:rPr>
              <w:t>– кемінде</w:t>
            </w:r>
            <w:r w:rsidRPr="00CB6B15">
              <w:rPr>
                <w:rStyle w:val="apple-converted-space"/>
                <w:color w:val="000000"/>
              </w:rPr>
              <w:t> </w:t>
            </w:r>
            <w:r w:rsidRPr="0079217C">
              <w:rPr>
                <w:rStyle w:val="af4"/>
                <w:b w:val="0"/>
                <w:bCs w:val="0"/>
                <w:color w:val="000000"/>
              </w:rPr>
              <w:t>1500 адам</w:t>
            </w:r>
            <w:r w:rsidRPr="00CB6B15">
              <w:rPr>
                <w:color w:val="000000"/>
              </w:rPr>
              <w:t>, ал ақпараттық қамту – кемінде</w:t>
            </w:r>
            <w:r w:rsidRPr="00CB6B15">
              <w:rPr>
                <w:rStyle w:val="apple-converted-space"/>
                <w:color w:val="000000"/>
              </w:rPr>
              <w:t> </w:t>
            </w:r>
            <w:r w:rsidRPr="0079217C">
              <w:rPr>
                <w:rStyle w:val="af4"/>
                <w:b w:val="0"/>
                <w:bCs w:val="0"/>
                <w:color w:val="000000"/>
              </w:rPr>
              <w:t>40 000 қаралым</w:t>
            </w:r>
            <w:r w:rsidRPr="0079217C">
              <w:rPr>
                <w:color w:val="000000"/>
              </w:rPr>
              <w:t>.</w:t>
            </w:r>
          </w:p>
          <w:p w14:paraId="2CA28500" w14:textId="77777777" w:rsidR="00FE5D86" w:rsidRDefault="00FE5D86" w:rsidP="00CB6B15">
            <w:pPr>
              <w:numPr>
                <w:ilvl w:val="0"/>
                <w:numId w:val="63"/>
              </w:numPr>
              <w:ind w:left="324"/>
              <w:jc w:val="both"/>
              <w:rPr>
                <w:color w:val="000000"/>
              </w:rPr>
            </w:pPr>
            <w:r w:rsidRPr="0079217C">
              <w:rPr>
                <w:rStyle w:val="af4"/>
                <w:b w:val="0"/>
                <w:bCs w:val="0"/>
                <w:color w:val="000000"/>
              </w:rPr>
              <w:t>Қатысушылар мен көрермендердің қанағаттану деңгейі</w:t>
            </w:r>
            <w:r w:rsidRPr="00CB6B15">
              <w:rPr>
                <w:rStyle w:val="apple-converted-space"/>
                <w:color w:val="000000"/>
              </w:rPr>
              <w:t> </w:t>
            </w:r>
            <w:r w:rsidRPr="00CB6B15">
              <w:rPr>
                <w:color w:val="000000"/>
              </w:rPr>
              <w:t>– кемінде</w:t>
            </w:r>
            <w:r w:rsidRPr="00CB6B15">
              <w:rPr>
                <w:rStyle w:val="apple-converted-space"/>
                <w:color w:val="000000"/>
              </w:rPr>
              <w:t> </w:t>
            </w:r>
            <w:r w:rsidRPr="00CB6B15">
              <w:rPr>
                <w:rStyle w:val="af4"/>
                <w:color w:val="000000"/>
              </w:rPr>
              <w:t>7</w:t>
            </w:r>
            <w:r w:rsidRPr="0079217C">
              <w:rPr>
                <w:rStyle w:val="af4"/>
                <w:b w:val="0"/>
                <w:bCs w:val="0"/>
                <w:color w:val="000000"/>
              </w:rPr>
              <w:t>0%</w:t>
            </w:r>
            <w:r w:rsidRPr="00CB6B15">
              <w:rPr>
                <w:rStyle w:val="apple-converted-space"/>
                <w:color w:val="000000"/>
              </w:rPr>
              <w:t> </w:t>
            </w:r>
            <w:r w:rsidRPr="00CB6B15">
              <w:rPr>
                <w:color w:val="000000"/>
              </w:rPr>
              <w:t>(сауалнама нәтижелері бойынша).</w:t>
            </w:r>
          </w:p>
          <w:p w14:paraId="5C22BEE5" w14:textId="77777777" w:rsidR="00CB6B15" w:rsidRPr="00CB6B15" w:rsidRDefault="00CB6B15" w:rsidP="00CB6B15">
            <w:pPr>
              <w:ind w:left="720"/>
              <w:jc w:val="both"/>
              <w:rPr>
                <w:color w:val="000000"/>
              </w:rPr>
            </w:pPr>
          </w:p>
          <w:p w14:paraId="71D52059" w14:textId="77777777" w:rsidR="00FE5D86" w:rsidRPr="00CB6B15" w:rsidRDefault="00FE5D86"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1846E963" w14:textId="432AA989" w:rsidR="00FE5D86" w:rsidRPr="0079217C" w:rsidRDefault="00FE5D86" w:rsidP="00CB6B15">
            <w:pPr>
              <w:pStyle w:val="a8"/>
              <w:numPr>
                <w:ilvl w:val="0"/>
                <w:numId w:val="64"/>
              </w:numPr>
              <w:spacing w:before="0" w:beforeAutospacing="0" w:after="0" w:afterAutospacing="0"/>
              <w:ind w:left="324"/>
              <w:jc w:val="both"/>
              <w:rPr>
                <w:b/>
                <w:bCs/>
                <w:color w:val="000000"/>
              </w:rPr>
            </w:pPr>
            <w:r w:rsidRPr="0079217C">
              <w:rPr>
                <w:rStyle w:val="af4"/>
                <w:b w:val="0"/>
                <w:bCs w:val="0"/>
                <w:color w:val="000000"/>
              </w:rPr>
              <w:t xml:space="preserve">Жетісу облысының ашық </w:t>
            </w:r>
            <w:r w:rsidR="00332685" w:rsidRPr="0079217C">
              <w:rPr>
                <w:rStyle w:val="af4"/>
                <w:b w:val="0"/>
                <w:bCs w:val="0"/>
                <w:color w:val="000000"/>
                <w:lang w:val="kk-KZ"/>
              </w:rPr>
              <w:t>«</w:t>
            </w:r>
            <w:r w:rsidRPr="0079217C">
              <w:rPr>
                <w:rStyle w:val="af4"/>
                <w:b w:val="0"/>
                <w:bCs w:val="0"/>
                <w:color w:val="000000"/>
              </w:rPr>
              <w:t>Жайдарман</w:t>
            </w:r>
            <w:r w:rsidR="00332685" w:rsidRPr="0079217C">
              <w:rPr>
                <w:rStyle w:val="af4"/>
                <w:b w:val="0"/>
                <w:bCs w:val="0"/>
                <w:color w:val="000000"/>
                <w:lang w:val="kk-KZ"/>
              </w:rPr>
              <w:t>»</w:t>
            </w:r>
            <w:r w:rsidRPr="0079217C">
              <w:rPr>
                <w:rStyle w:val="af4"/>
                <w:b w:val="0"/>
                <w:bCs w:val="0"/>
                <w:color w:val="000000"/>
              </w:rPr>
              <w:t xml:space="preserve"> чемпионатын өткізу</w:t>
            </w:r>
            <w:r w:rsidRPr="0079217C">
              <w:rPr>
                <w:b/>
                <w:bCs/>
                <w:color w:val="000000"/>
              </w:rPr>
              <w:t>:</w:t>
            </w:r>
          </w:p>
          <w:p w14:paraId="73743E2C" w14:textId="77777777" w:rsidR="00FE5D86" w:rsidRPr="00CB6B15" w:rsidRDefault="00FE5D86" w:rsidP="00CB6B15">
            <w:pPr>
              <w:pStyle w:val="a5"/>
              <w:numPr>
                <w:ilvl w:val="0"/>
                <w:numId w:val="81"/>
              </w:numPr>
              <w:jc w:val="both"/>
              <w:rPr>
                <w:color w:val="000000"/>
              </w:rPr>
            </w:pPr>
            <w:r w:rsidRPr="0079217C">
              <w:rPr>
                <w:rStyle w:val="af4"/>
                <w:b w:val="0"/>
                <w:bCs w:val="0"/>
                <w:color w:val="000000"/>
              </w:rPr>
              <w:t>Кемінде 4 ойын өткізу</w:t>
            </w:r>
            <w:r w:rsidRPr="00CB6B15">
              <w:rPr>
                <w:rStyle w:val="apple-converted-space"/>
                <w:color w:val="000000"/>
              </w:rPr>
              <w:t> </w:t>
            </w:r>
            <w:r w:rsidRPr="00CB6B15">
              <w:rPr>
                <w:color w:val="000000"/>
              </w:rPr>
              <w:t>және жеңімпаздарды марапаттау;</w:t>
            </w:r>
          </w:p>
          <w:p w14:paraId="4D821B90" w14:textId="77777777" w:rsidR="00FE5D86" w:rsidRPr="00CB6B15" w:rsidRDefault="00FE5D86" w:rsidP="00CB6B15">
            <w:pPr>
              <w:pStyle w:val="a5"/>
              <w:numPr>
                <w:ilvl w:val="0"/>
                <w:numId w:val="81"/>
              </w:numPr>
              <w:jc w:val="both"/>
              <w:rPr>
                <w:color w:val="000000"/>
              </w:rPr>
            </w:pPr>
            <w:r w:rsidRPr="00CB6B15">
              <w:rPr>
                <w:color w:val="000000"/>
              </w:rPr>
              <w:t>Чемпионатқа қатысу үшін</w:t>
            </w:r>
            <w:r w:rsidRPr="00CB6B15">
              <w:rPr>
                <w:rStyle w:val="apple-converted-space"/>
                <w:color w:val="000000"/>
              </w:rPr>
              <w:t> </w:t>
            </w:r>
            <w:r w:rsidRPr="0079217C">
              <w:rPr>
                <w:rStyle w:val="af4"/>
                <w:b w:val="0"/>
                <w:bCs w:val="0"/>
                <w:color w:val="000000"/>
              </w:rPr>
              <w:t>кемінде 30 команданы</w:t>
            </w:r>
            <w:r w:rsidRPr="00CB6B15">
              <w:rPr>
                <w:rStyle w:val="apple-converted-space"/>
                <w:color w:val="000000"/>
              </w:rPr>
              <w:t> </w:t>
            </w:r>
            <w:r w:rsidRPr="00CB6B15">
              <w:rPr>
                <w:color w:val="000000"/>
              </w:rPr>
              <w:t>тіркеу.</w:t>
            </w:r>
          </w:p>
          <w:p w14:paraId="13684DA4" w14:textId="605ABCB0" w:rsidR="00FE5D86" w:rsidRPr="0079217C" w:rsidRDefault="00332685" w:rsidP="00CB6B15">
            <w:pPr>
              <w:pStyle w:val="a8"/>
              <w:numPr>
                <w:ilvl w:val="0"/>
                <w:numId w:val="64"/>
              </w:numPr>
              <w:spacing w:before="0" w:beforeAutospacing="0" w:after="0" w:afterAutospacing="0"/>
              <w:ind w:left="324"/>
              <w:jc w:val="both"/>
              <w:rPr>
                <w:b/>
                <w:bCs/>
                <w:color w:val="000000"/>
              </w:rPr>
            </w:pPr>
            <w:r>
              <w:rPr>
                <w:rStyle w:val="af4"/>
                <w:color w:val="000000"/>
                <w:lang w:val="kk-KZ"/>
              </w:rPr>
              <w:t>«</w:t>
            </w:r>
            <w:r w:rsidR="00FE5D86" w:rsidRPr="0079217C">
              <w:rPr>
                <w:rStyle w:val="af4"/>
                <w:b w:val="0"/>
                <w:bCs w:val="0"/>
                <w:color w:val="000000"/>
              </w:rPr>
              <w:t>Жетісу әкімі кубогы – 2025</w:t>
            </w:r>
            <w:r w:rsidRPr="0079217C">
              <w:rPr>
                <w:rStyle w:val="af4"/>
                <w:b w:val="0"/>
                <w:bCs w:val="0"/>
                <w:color w:val="000000"/>
                <w:lang w:val="kk-KZ"/>
              </w:rPr>
              <w:t>»</w:t>
            </w:r>
            <w:r w:rsidR="00FE5D86" w:rsidRPr="0079217C">
              <w:rPr>
                <w:rStyle w:val="af4"/>
                <w:b w:val="0"/>
                <w:bCs w:val="0"/>
                <w:color w:val="000000"/>
              </w:rPr>
              <w:t xml:space="preserve"> арнайы жобасын ұйымдастыру</w:t>
            </w:r>
            <w:r w:rsidR="00FE5D86" w:rsidRPr="0079217C">
              <w:rPr>
                <w:b/>
                <w:bCs/>
                <w:color w:val="000000"/>
              </w:rPr>
              <w:t>:</w:t>
            </w:r>
          </w:p>
          <w:p w14:paraId="23773664" w14:textId="77777777" w:rsidR="00FE5D86" w:rsidRPr="00332685" w:rsidRDefault="00FE5D86" w:rsidP="00332685">
            <w:pPr>
              <w:pStyle w:val="a5"/>
              <w:numPr>
                <w:ilvl w:val="0"/>
                <w:numId w:val="82"/>
              </w:numPr>
              <w:jc w:val="both"/>
              <w:rPr>
                <w:color w:val="000000"/>
              </w:rPr>
            </w:pPr>
            <w:r w:rsidRPr="0079217C">
              <w:rPr>
                <w:rStyle w:val="af4"/>
                <w:b w:val="0"/>
                <w:bCs w:val="0"/>
                <w:color w:val="000000"/>
              </w:rPr>
              <w:t>10 команда қатысады</w:t>
            </w:r>
            <w:r w:rsidRPr="00332685">
              <w:rPr>
                <w:rStyle w:val="apple-converted-space"/>
                <w:color w:val="000000"/>
              </w:rPr>
              <w:t> </w:t>
            </w:r>
            <w:r w:rsidRPr="00332685">
              <w:rPr>
                <w:color w:val="000000"/>
              </w:rPr>
              <w:t>(оның ішінде 8 команда республикалық деңгейден);</w:t>
            </w:r>
          </w:p>
          <w:p w14:paraId="2F6E5B71" w14:textId="77777777" w:rsidR="00FE5D86" w:rsidRPr="00332685" w:rsidRDefault="00FE5D86" w:rsidP="00332685">
            <w:pPr>
              <w:pStyle w:val="a5"/>
              <w:numPr>
                <w:ilvl w:val="0"/>
                <w:numId w:val="82"/>
              </w:numPr>
              <w:jc w:val="both"/>
              <w:rPr>
                <w:color w:val="000000"/>
              </w:rPr>
            </w:pPr>
            <w:r w:rsidRPr="00332685">
              <w:rPr>
                <w:color w:val="000000"/>
              </w:rPr>
              <w:t>Жеңімпаздарды марапаттау (Тапсырыс берушімен келісу арқылы).</w:t>
            </w:r>
          </w:p>
          <w:p w14:paraId="37B6D1F9" w14:textId="77777777" w:rsidR="00FE5D86" w:rsidRPr="0079217C" w:rsidRDefault="00FE5D86" w:rsidP="00CB6B15">
            <w:pPr>
              <w:pStyle w:val="a8"/>
              <w:numPr>
                <w:ilvl w:val="0"/>
                <w:numId w:val="64"/>
              </w:numPr>
              <w:spacing w:before="0" w:beforeAutospacing="0" w:after="0" w:afterAutospacing="0"/>
              <w:ind w:left="324"/>
              <w:jc w:val="both"/>
              <w:rPr>
                <w:b/>
                <w:bCs/>
                <w:color w:val="000000"/>
              </w:rPr>
            </w:pPr>
            <w:r w:rsidRPr="0079217C">
              <w:rPr>
                <w:rStyle w:val="af4"/>
                <w:b w:val="0"/>
                <w:bCs w:val="0"/>
                <w:color w:val="000000"/>
              </w:rPr>
              <w:t>Әлеуметтік желілерде фото және видео контент дайындау және жариялау</w:t>
            </w:r>
            <w:r w:rsidRPr="0079217C">
              <w:rPr>
                <w:b/>
                <w:bCs/>
                <w:color w:val="000000"/>
              </w:rPr>
              <w:t>:</w:t>
            </w:r>
          </w:p>
          <w:p w14:paraId="7BA201B7" w14:textId="77777777" w:rsidR="00FE5D86" w:rsidRPr="00332685" w:rsidRDefault="00FE5D86" w:rsidP="00332685">
            <w:pPr>
              <w:pStyle w:val="a5"/>
              <w:numPr>
                <w:ilvl w:val="0"/>
                <w:numId w:val="83"/>
              </w:numPr>
              <w:jc w:val="both"/>
              <w:rPr>
                <w:color w:val="000000"/>
              </w:rPr>
            </w:pPr>
            <w:r w:rsidRPr="0079217C">
              <w:rPr>
                <w:rStyle w:val="af4"/>
                <w:b w:val="0"/>
                <w:bCs w:val="0"/>
                <w:color w:val="000000"/>
              </w:rPr>
              <w:t>YouTube, TikTok, Instagram</w:t>
            </w:r>
            <w:r w:rsidRPr="0079217C">
              <w:rPr>
                <w:rStyle w:val="apple-converted-space"/>
                <w:b/>
                <w:bCs/>
                <w:color w:val="000000"/>
              </w:rPr>
              <w:t> </w:t>
            </w:r>
            <w:r w:rsidRPr="00332685">
              <w:rPr>
                <w:color w:val="000000"/>
              </w:rPr>
              <w:t>платформаларында кемінде</w:t>
            </w:r>
            <w:r w:rsidRPr="00332685">
              <w:rPr>
                <w:rStyle w:val="apple-converted-space"/>
                <w:color w:val="000000"/>
              </w:rPr>
              <w:t> </w:t>
            </w:r>
            <w:r w:rsidRPr="0079217C">
              <w:rPr>
                <w:rStyle w:val="af4"/>
                <w:b w:val="0"/>
                <w:bCs w:val="0"/>
                <w:color w:val="000000"/>
              </w:rPr>
              <w:t>100 000 қаралым жинау</w:t>
            </w:r>
            <w:r w:rsidRPr="00332685">
              <w:rPr>
                <w:color w:val="000000"/>
              </w:rPr>
              <w:t>.</w:t>
            </w:r>
          </w:p>
          <w:p w14:paraId="1128B588" w14:textId="77777777" w:rsidR="00FE5D86" w:rsidRPr="00CB6B15" w:rsidRDefault="00FE5D86" w:rsidP="00CB6B15">
            <w:pPr>
              <w:pStyle w:val="a8"/>
              <w:numPr>
                <w:ilvl w:val="0"/>
                <w:numId w:val="64"/>
              </w:numPr>
              <w:spacing w:before="0" w:beforeAutospacing="0" w:after="0" w:afterAutospacing="0"/>
              <w:ind w:left="324"/>
              <w:jc w:val="both"/>
              <w:rPr>
                <w:color w:val="000000"/>
              </w:rPr>
            </w:pPr>
            <w:r w:rsidRPr="0079217C">
              <w:rPr>
                <w:rStyle w:val="af4"/>
                <w:b w:val="0"/>
                <w:bCs w:val="0"/>
                <w:color w:val="000000"/>
              </w:rPr>
              <w:t>Жайдарман ойындарын насихаттау бойынша медиаккампания өткізу</w:t>
            </w:r>
            <w:r w:rsidRPr="00CB6B15">
              <w:rPr>
                <w:color w:val="000000"/>
              </w:rPr>
              <w:t>:</w:t>
            </w:r>
          </w:p>
          <w:p w14:paraId="61C8D308" w14:textId="77777777" w:rsidR="00FE5D86" w:rsidRPr="00332685" w:rsidRDefault="00FE5D86" w:rsidP="00332685">
            <w:pPr>
              <w:pStyle w:val="a5"/>
              <w:numPr>
                <w:ilvl w:val="0"/>
                <w:numId w:val="83"/>
              </w:numPr>
              <w:jc w:val="both"/>
              <w:rPr>
                <w:color w:val="000000"/>
              </w:rPr>
            </w:pPr>
            <w:r w:rsidRPr="00332685">
              <w:rPr>
                <w:color w:val="000000"/>
              </w:rPr>
              <w:t>Жергілікті БАҚ-та және әлеуметтік желілердің танымал парақшаларында</w:t>
            </w:r>
            <w:r w:rsidRPr="00332685">
              <w:rPr>
                <w:rStyle w:val="apple-converted-space"/>
                <w:color w:val="000000"/>
              </w:rPr>
              <w:t> </w:t>
            </w:r>
            <w:r w:rsidRPr="0079217C">
              <w:rPr>
                <w:rStyle w:val="af4"/>
                <w:b w:val="0"/>
                <w:bCs w:val="0"/>
                <w:color w:val="000000"/>
              </w:rPr>
              <w:t>кемінде 50 000 адамды қамту</w:t>
            </w:r>
            <w:r w:rsidRPr="00332685">
              <w:rPr>
                <w:color w:val="000000"/>
              </w:rPr>
              <w:t>.</w:t>
            </w:r>
          </w:p>
          <w:p w14:paraId="7054D5AF" w14:textId="77777777" w:rsidR="00FE5D86" w:rsidRPr="00CB6B15" w:rsidRDefault="00FE5D86" w:rsidP="00CB6B15">
            <w:pPr>
              <w:pStyle w:val="a8"/>
              <w:numPr>
                <w:ilvl w:val="0"/>
                <w:numId w:val="64"/>
              </w:numPr>
              <w:spacing w:before="0" w:beforeAutospacing="0" w:after="0" w:afterAutospacing="0"/>
              <w:ind w:left="324"/>
              <w:jc w:val="both"/>
              <w:rPr>
                <w:color w:val="000000"/>
              </w:rPr>
            </w:pPr>
            <w:r w:rsidRPr="0079217C">
              <w:rPr>
                <w:rStyle w:val="af4"/>
                <w:b w:val="0"/>
                <w:bCs w:val="0"/>
                <w:color w:val="000000"/>
              </w:rPr>
              <w:t>Оқыту шараларын ұйымдастыру</w:t>
            </w:r>
            <w:r w:rsidRPr="00CB6B15">
              <w:rPr>
                <w:color w:val="000000"/>
              </w:rPr>
              <w:t>:</w:t>
            </w:r>
          </w:p>
          <w:p w14:paraId="01969D7A" w14:textId="77777777" w:rsidR="00FE5D86" w:rsidRPr="00332685" w:rsidRDefault="00FE5D86" w:rsidP="00332685">
            <w:pPr>
              <w:pStyle w:val="a5"/>
              <w:numPr>
                <w:ilvl w:val="0"/>
                <w:numId w:val="83"/>
              </w:numPr>
              <w:jc w:val="both"/>
              <w:rPr>
                <w:color w:val="000000"/>
              </w:rPr>
            </w:pPr>
            <w:r w:rsidRPr="0079217C">
              <w:rPr>
                <w:rStyle w:val="af4"/>
                <w:b w:val="0"/>
                <w:bCs w:val="0"/>
                <w:color w:val="000000"/>
              </w:rPr>
              <w:lastRenderedPageBreak/>
              <w:t>Кемінде 50 аймақтық команда қатысушысына</w:t>
            </w:r>
            <w:r w:rsidRPr="00332685">
              <w:rPr>
                <w:rStyle w:val="apple-converted-space"/>
                <w:color w:val="000000"/>
              </w:rPr>
              <w:t> </w:t>
            </w:r>
            <w:r w:rsidRPr="00332685">
              <w:rPr>
                <w:color w:val="000000"/>
              </w:rPr>
              <w:t>арналған шеберлік сабақтары мен тренингтер өткізу.</w:t>
            </w:r>
          </w:p>
          <w:p w14:paraId="0A241163" w14:textId="77777777" w:rsidR="00FE5D86" w:rsidRPr="0079217C" w:rsidRDefault="00FE5D86" w:rsidP="00CB6B15">
            <w:pPr>
              <w:pStyle w:val="a8"/>
              <w:numPr>
                <w:ilvl w:val="0"/>
                <w:numId w:val="64"/>
              </w:numPr>
              <w:spacing w:before="0" w:beforeAutospacing="0" w:after="0" w:afterAutospacing="0"/>
              <w:ind w:left="324"/>
              <w:jc w:val="both"/>
              <w:rPr>
                <w:b/>
                <w:bCs/>
                <w:color w:val="000000"/>
              </w:rPr>
            </w:pPr>
            <w:r w:rsidRPr="0079217C">
              <w:rPr>
                <w:rStyle w:val="af4"/>
                <w:b w:val="0"/>
                <w:bCs w:val="0"/>
                <w:color w:val="000000"/>
              </w:rPr>
              <w:t>Белгілі жайдарманшылармен және комиктермен кездесулер ұйымдастыру</w:t>
            </w:r>
            <w:r w:rsidRPr="0079217C">
              <w:rPr>
                <w:b/>
                <w:bCs/>
                <w:color w:val="000000"/>
              </w:rPr>
              <w:t>:</w:t>
            </w:r>
          </w:p>
          <w:p w14:paraId="1616C905" w14:textId="01534473" w:rsidR="003A1376" w:rsidRPr="00332685" w:rsidRDefault="00FE5D86" w:rsidP="00CB6B15">
            <w:pPr>
              <w:pStyle w:val="a5"/>
              <w:numPr>
                <w:ilvl w:val="0"/>
                <w:numId w:val="83"/>
              </w:numPr>
              <w:jc w:val="both"/>
              <w:rPr>
                <w:color w:val="000000"/>
              </w:rPr>
            </w:pPr>
            <w:r w:rsidRPr="0079217C">
              <w:rPr>
                <w:rStyle w:val="af4"/>
                <w:b w:val="0"/>
                <w:bCs w:val="0"/>
                <w:color w:val="000000"/>
              </w:rPr>
              <w:t>Кемінде 50 аймақтық команда мүшелерін қамту</w:t>
            </w:r>
            <w:r w:rsidRPr="0079217C">
              <w:rPr>
                <w:b/>
                <w:bCs/>
                <w:color w:val="000000"/>
              </w:rPr>
              <w:t>.</w:t>
            </w:r>
          </w:p>
        </w:tc>
      </w:tr>
      <w:tr w:rsidR="003A1376" w:rsidRPr="00CB6B15" w14:paraId="400B0650" w14:textId="77777777" w:rsidTr="003A1376">
        <w:trPr>
          <w:trHeight w:val="722"/>
          <w:jc w:val="center"/>
        </w:trPr>
        <w:tc>
          <w:tcPr>
            <w:tcW w:w="562" w:type="dxa"/>
          </w:tcPr>
          <w:p w14:paraId="30A4AD8B" w14:textId="77777777" w:rsidR="003A1376" w:rsidRPr="00CB6B15" w:rsidRDefault="003A1376" w:rsidP="00CB6B15">
            <w:pPr>
              <w:pStyle w:val="a5"/>
              <w:numPr>
                <w:ilvl w:val="0"/>
                <w:numId w:val="11"/>
              </w:numPr>
              <w:pBdr>
                <w:top w:val="nil"/>
                <w:left w:val="nil"/>
                <w:bottom w:val="nil"/>
                <w:right w:val="nil"/>
                <w:between w:val="nil"/>
              </w:pBdr>
            </w:pPr>
          </w:p>
        </w:tc>
        <w:tc>
          <w:tcPr>
            <w:tcW w:w="1843" w:type="dxa"/>
          </w:tcPr>
          <w:p w14:paraId="38A27B0C" w14:textId="262E98EC" w:rsidR="003A1376" w:rsidRPr="00CB6B15" w:rsidRDefault="003A1376" w:rsidP="00CB6B15">
            <w:pPr>
              <w:jc w:val="both"/>
              <w:rPr>
                <w:bCs/>
                <w:color w:val="000000"/>
                <w:lang w:val="kk-KZ"/>
              </w:rPr>
            </w:pPr>
            <w:r w:rsidRPr="00CB6B15">
              <w:rPr>
                <w:bCs/>
                <w:color w:val="000000"/>
                <w:lang w:val="kk-KZ"/>
              </w:rPr>
              <w:t>Азаматтардың денсаулығын сақтау, салауатты өмір салтын насихаттау</w:t>
            </w:r>
          </w:p>
        </w:tc>
        <w:tc>
          <w:tcPr>
            <w:tcW w:w="1701" w:type="dxa"/>
          </w:tcPr>
          <w:p w14:paraId="4C57551F" w14:textId="64AD4CA8" w:rsidR="003A1376" w:rsidRPr="00CB6B15" w:rsidRDefault="003A1376" w:rsidP="00CB6B15">
            <w:pPr>
              <w:pStyle w:val="3"/>
              <w:spacing w:before="0" w:beforeAutospacing="0" w:after="0" w:afterAutospacing="0"/>
              <w:jc w:val="center"/>
              <w:rPr>
                <w:b w:val="0"/>
                <w:bCs w:val="0"/>
                <w:sz w:val="24"/>
                <w:szCs w:val="24"/>
                <w:lang w:val="kk-KZ"/>
              </w:rPr>
            </w:pPr>
            <w:r w:rsidRPr="00CB6B15">
              <w:rPr>
                <w:b w:val="0"/>
                <w:bCs w:val="0"/>
                <w:color w:val="000000"/>
                <w:sz w:val="24"/>
                <w:szCs w:val="24"/>
                <w:lang w:val="kk-KZ"/>
              </w:rPr>
              <w:t>Жастар арасында есірткі және олардың прекурсорларының таралуы мен қолданылуының алдын алу</w:t>
            </w:r>
          </w:p>
        </w:tc>
        <w:tc>
          <w:tcPr>
            <w:tcW w:w="3544" w:type="dxa"/>
          </w:tcPr>
          <w:p w14:paraId="2A585CAD" w14:textId="77777777" w:rsidR="00FE5D86" w:rsidRPr="00CB6B15" w:rsidRDefault="00FE5D86" w:rsidP="00332685">
            <w:pPr>
              <w:pStyle w:val="a8"/>
              <w:spacing w:before="0" w:beforeAutospacing="0" w:after="0" w:afterAutospacing="0"/>
              <w:jc w:val="both"/>
              <w:rPr>
                <w:color w:val="000000"/>
                <w:lang w:val="kk-KZ"/>
              </w:rPr>
            </w:pPr>
            <w:r w:rsidRPr="0079217C">
              <w:rPr>
                <w:rStyle w:val="af4"/>
                <w:b w:val="0"/>
                <w:bCs w:val="0"/>
                <w:color w:val="000000"/>
                <w:lang w:val="kk-KZ"/>
              </w:rPr>
              <w:t>Жастар арасындағы есірткі таралуы</w:t>
            </w:r>
            <w:r w:rsidRPr="00CB6B15">
              <w:rPr>
                <w:rStyle w:val="apple-converted-space"/>
                <w:color w:val="000000"/>
                <w:lang w:val="kk-KZ"/>
              </w:rPr>
              <w:t> </w:t>
            </w:r>
            <w:r w:rsidRPr="00CB6B15">
              <w:rPr>
                <w:color w:val="000000"/>
                <w:lang w:val="kk-KZ"/>
              </w:rPr>
              <w:t>– өсіп келе жатқан ұрпақтың денсаулығы мен қауіпсіздігіне төнетін күрделі әлеуметтік мәселе.</w:t>
            </w:r>
            <w:r w:rsidRPr="00CB6B15">
              <w:rPr>
                <w:rStyle w:val="apple-converted-space"/>
                <w:color w:val="000000"/>
                <w:lang w:val="kk-KZ"/>
              </w:rPr>
              <w:t> </w:t>
            </w:r>
            <w:r w:rsidRPr="0079217C">
              <w:rPr>
                <w:rStyle w:val="af4"/>
                <w:b w:val="0"/>
                <w:bCs w:val="0"/>
                <w:color w:val="000000"/>
                <w:lang w:val="kk-KZ"/>
              </w:rPr>
              <w:t>Жетісу өңірінде және Қазақстан бойынша</w:t>
            </w:r>
            <w:r w:rsidRPr="0079217C">
              <w:rPr>
                <w:rStyle w:val="apple-converted-space"/>
                <w:b/>
                <w:bCs/>
                <w:color w:val="000000"/>
                <w:lang w:val="kk-KZ"/>
              </w:rPr>
              <w:t> </w:t>
            </w:r>
            <w:r w:rsidRPr="00CB6B15">
              <w:rPr>
                <w:color w:val="000000"/>
                <w:lang w:val="kk-KZ"/>
              </w:rPr>
              <w:t>синтетикалық есірткі қолданудың артуы байқалады. Бұл заттардың интернет пен мессенджерлер арқылы оңай қолжетімді болуы олардың заңсыз таралуын жеңілдетуде.</w:t>
            </w:r>
          </w:p>
          <w:p w14:paraId="1AE8105F" w14:textId="77777777" w:rsidR="00FE5D86" w:rsidRPr="0079217C" w:rsidRDefault="00FE5D86" w:rsidP="00332685">
            <w:pPr>
              <w:pStyle w:val="3"/>
              <w:spacing w:before="0" w:beforeAutospacing="0" w:after="0" w:afterAutospacing="0"/>
              <w:jc w:val="both"/>
              <w:rPr>
                <w:b w:val="0"/>
                <w:bCs w:val="0"/>
                <w:color w:val="000000"/>
                <w:sz w:val="24"/>
                <w:szCs w:val="24"/>
              </w:rPr>
            </w:pPr>
            <w:r w:rsidRPr="0079217C">
              <w:rPr>
                <w:rStyle w:val="af4"/>
                <w:color w:val="000000"/>
                <w:sz w:val="24"/>
                <w:szCs w:val="24"/>
              </w:rPr>
              <w:t>Негізгі мәселелер:</w:t>
            </w:r>
          </w:p>
          <w:p w14:paraId="53C8D6D7" w14:textId="77777777" w:rsidR="00FE5D86" w:rsidRPr="00CB6B15" w:rsidRDefault="00FE5D86" w:rsidP="00332685">
            <w:pPr>
              <w:numPr>
                <w:ilvl w:val="0"/>
                <w:numId w:val="65"/>
              </w:numPr>
              <w:ind w:left="316"/>
              <w:jc w:val="both"/>
              <w:rPr>
                <w:color w:val="000000"/>
              </w:rPr>
            </w:pPr>
            <w:r w:rsidRPr="0079217C">
              <w:rPr>
                <w:rStyle w:val="af4"/>
                <w:b w:val="0"/>
                <w:bCs w:val="0"/>
                <w:color w:val="000000"/>
              </w:rPr>
              <w:t>Синтетикалық есірткінің танымалдығының артуы</w:t>
            </w:r>
            <w:r w:rsidRPr="00CB6B15">
              <w:rPr>
                <w:rStyle w:val="apple-converted-space"/>
                <w:color w:val="000000"/>
              </w:rPr>
              <w:t> </w:t>
            </w:r>
            <w:r w:rsidRPr="00CB6B15">
              <w:rPr>
                <w:color w:val="000000"/>
              </w:rPr>
              <w:t>– жастардың бұл заттардың</w:t>
            </w:r>
            <w:r w:rsidRPr="00CB6B15">
              <w:rPr>
                <w:rStyle w:val="apple-converted-space"/>
                <w:color w:val="000000"/>
              </w:rPr>
              <w:t> </w:t>
            </w:r>
            <w:r w:rsidRPr="0079217C">
              <w:rPr>
                <w:rStyle w:val="af4"/>
                <w:b w:val="0"/>
                <w:bCs w:val="0"/>
                <w:color w:val="000000"/>
              </w:rPr>
              <w:t>зардаптары мен заңдық жауапкершілігі туралы ақпараттың аздығы</w:t>
            </w:r>
            <w:r w:rsidRPr="0079217C">
              <w:rPr>
                <w:b/>
                <w:bCs/>
                <w:color w:val="000000"/>
              </w:rPr>
              <w:t>,</w:t>
            </w:r>
            <w:r w:rsidRPr="00CB6B15">
              <w:rPr>
                <w:color w:val="000000"/>
              </w:rPr>
              <w:t xml:space="preserve"> сондай-ақ</w:t>
            </w:r>
            <w:r w:rsidRPr="00CB6B15">
              <w:rPr>
                <w:rStyle w:val="apple-converted-space"/>
                <w:color w:val="000000"/>
              </w:rPr>
              <w:t> </w:t>
            </w:r>
            <w:r w:rsidRPr="0079217C">
              <w:rPr>
                <w:rStyle w:val="af4"/>
                <w:b w:val="0"/>
                <w:bCs w:val="0"/>
                <w:color w:val="000000"/>
              </w:rPr>
              <w:t>цифрлық технологияларды</w:t>
            </w:r>
            <w:r w:rsidRPr="00CB6B15">
              <w:rPr>
                <w:rStyle w:val="apple-converted-space"/>
                <w:color w:val="000000"/>
              </w:rPr>
              <w:t> </w:t>
            </w:r>
            <w:r w:rsidRPr="00CB6B15">
              <w:rPr>
                <w:color w:val="000000"/>
              </w:rPr>
              <w:t>есірткі саудасына пайдалану.</w:t>
            </w:r>
          </w:p>
          <w:p w14:paraId="5AE6D723" w14:textId="77777777" w:rsidR="00FE5D86" w:rsidRPr="00CB6B15" w:rsidRDefault="00FE5D86" w:rsidP="00332685">
            <w:pPr>
              <w:numPr>
                <w:ilvl w:val="0"/>
                <w:numId w:val="65"/>
              </w:numPr>
              <w:ind w:left="316"/>
              <w:jc w:val="both"/>
              <w:rPr>
                <w:color w:val="000000"/>
              </w:rPr>
            </w:pPr>
            <w:r w:rsidRPr="0079217C">
              <w:rPr>
                <w:rStyle w:val="af4"/>
                <w:b w:val="0"/>
                <w:bCs w:val="0"/>
                <w:color w:val="000000"/>
              </w:rPr>
              <w:t>Алдын алу шараларының жеткіліксіздігі</w:t>
            </w:r>
            <w:r w:rsidRPr="0079217C">
              <w:rPr>
                <w:rStyle w:val="apple-converted-space"/>
                <w:b/>
                <w:bCs/>
                <w:color w:val="000000"/>
              </w:rPr>
              <w:t> </w:t>
            </w:r>
            <w:r w:rsidRPr="0079217C">
              <w:rPr>
                <w:b/>
                <w:bCs/>
                <w:color w:val="000000"/>
              </w:rPr>
              <w:t>–</w:t>
            </w:r>
            <w:r w:rsidRPr="0079217C">
              <w:rPr>
                <w:rStyle w:val="apple-converted-space"/>
                <w:b/>
                <w:bCs/>
                <w:color w:val="000000"/>
              </w:rPr>
              <w:t> </w:t>
            </w:r>
            <w:r w:rsidRPr="0079217C">
              <w:rPr>
                <w:rStyle w:val="af4"/>
                <w:b w:val="0"/>
                <w:bCs w:val="0"/>
                <w:color w:val="000000"/>
              </w:rPr>
              <w:t>мамандандырылған орталықтардың аздығы, жүйелі білім беру</w:t>
            </w:r>
            <w:r w:rsidRPr="00CB6B15">
              <w:rPr>
                <w:rStyle w:val="af4"/>
                <w:color w:val="000000"/>
              </w:rPr>
              <w:t xml:space="preserve"> </w:t>
            </w:r>
            <w:r w:rsidRPr="0079217C">
              <w:rPr>
                <w:rStyle w:val="af4"/>
                <w:b w:val="0"/>
                <w:bCs w:val="0"/>
                <w:color w:val="000000"/>
              </w:rPr>
              <w:lastRenderedPageBreak/>
              <w:t>бағдарламаларының болмауы</w:t>
            </w:r>
            <w:r w:rsidRPr="00CB6B15">
              <w:rPr>
                <w:rStyle w:val="apple-converted-space"/>
                <w:color w:val="000000"/>
              </w:rPr>
              <w:t> </w:t>
            </w:r>
            <w:r w:rsidRPr="00CB6B15">
              <w:rPr>
                <w:color w:val="000000"/>
              </w:rPr>
              <w:t>және</w:t>
            </w:r>
            <w:r w:rsidRPr="00CB6B15">
              <w:rPr>
                <w:rStyle w:val="apple-converted-space"/>
                <w:color w:val="000000"/>
              </w:rPr>
              <w:t> </w:t>
            </w:r>
            <w:r w:rsidRPr="0079217C">
              <w:rPr>
                <w:rStyle w:val="af4"/>
                <w:b w:val="0"/>
                <w:bCs w:val="0"/>
                <w:color w:val="000000"/>
              </w:rPr>
              <w:t>білікті мамандар тапшылығы</w:t>
            </w:r>
            <w:r w:rsidRPr="00CB6B15">
              <w:rPr>
                <w:color w:val="000000"/>
              </w:rPr>
              <w:t>.</w:t>
            </w:r>
          </w:p>
          <w:p w14:paraId="64D83C2B" w14:textId="77777777" w:rsidR="00FE5D86" w:rsidRPr="00CB6B15" w:rsidRDefault="00FE5D86" w:rsidP="00332685">
            <w:pPr>
              <w:numPr>
                <w:ilvl w:val="0"/>
                <w:numId w:val="65"/>
              </w:numPr>
              <w:ind w:left="316"/>
              <w:jc w:val="both"/>
              <w:rPr>
                <w:color w:val="000000"/>
              </w:rPr>
            </w:pPr>
            <w:r w:rsidRPr="0079217C">
              <w:rPr>
                <w:rStyle w:val="af4"/>
                <w:b w:val="0"/>
                <w:bCs w:val="0"/>
                <w:color w:val="000000"/>
              </w:rPr>
              <w:t>Қоғамның әлсіз қатысуы</w:t>
            </w:r>
            <w:r w:rsidRPr="00CB6B15">
              <w:rPr>
                <w:rStyle w:val="apple-converted-space"/>
                <w:color w:val="000000"/>
              </w:rPr>
              <w:t> </w:t>
            </w:r>
            <w:r w:rsidRPr="00CB6B15">
              <w:rPr>
                <w:color w:val="000000"/>
              </w:rPr>
              <w:t>– ата-аналар мен мұғалімдер</w:t>
            </w:r>
            <w:r w:rsidRPr="00CB6B15">
              <w:rPr>
                <w:rStyle w:val="apple-converted-space"/>
                <w:color w:val="000000"/>
              </w:rPr>
              <w:t> </w:t>
            </w:r>
            <w:r w:rsidRPr="0079217C">
              <w:rPr>
                <w:rStyle w:val="af4"/>
                <w:b w:val="0"/>
                <w:bCs w:val="0"/>
                <w:color w:val="000000"/>
              </w:rPr>
              <w:t>қауіптерді анықтау жолдарын білмейді</w:t>
            </w:r>
            <w:r w:rsidRPr="00CB6B15">
              <w:rPr>
                <w:color w:val="000000"/>
              </w:rPr>
              <w:t>, ал мектептердің, медицина мамандарының және құқық қорғау органдарының</w:t>
            </w:r>
            <w:r w:rsidRPr="00CB6B15">
              <w:rPr>
                <w:rStyle w:val="apple-converted-space"/>
                <w:color w:val="000000"/>
              </w:rPr>
              <w:t> </w:t>
            </w:r>
            <w:r w:rsidRPr="0079217C">
              <w:rPr>
                <w:rStyle w:val="af4"/>
                <w:b w:val="0"/>
                <w:bCs w:val="0"/>
                <w:color w:val="000000"/>
              </w:rPr>
              <w:t>өзара әрекеттестігі әлсіз</w:t>
            </w:r>
            <w:r w:rsidRPr="00CB6B15">
              <w:rPr>
                <w:color w:val="000000"/>
              </w:rPr>
              <w:t>.</w:t>
            </w:r>
          </w:p>
          <w:p w14:paraId="56893162" w14:textId="77777777" w:rsidR="00FE5D86" w:rsidRPr="00CB6B15" w:rsidRDefault="00FE5D86" w:rsidP="00332685">
            <w:pPr>
              <w:numPr>
                <w:ilvl w:val="0"/>
                <w:numId w:val="65"/>
              </w:numPr>
              <w:ind w:left="316"/>
              <w:jc w:val="both"/>
              <w:rPr>
                <w:color w:val="000000"/>
              </w:rPr>
            </w:pPr>
            <w:r w:rsidRPr="0079217C">
              <w:rPr>
                <w:rStyle w:val="af4"/>
                <w:b w:val="0"/>
                <w:bCs w:val="0"/>
                <w:color w:val="000000"/>
              </w:rPr>
              <w:t>Есірткіні интернет арқылы тарату</w:t>
            </w:r>
            <w:r w:rsidRPr="0079217C">
              <w:rPr>
                <w:rStyle w:val="apple-converted-space"/>
                <w:b/>
                <w:bCs/>
                <w:color w:val="000000"/>
              </w:rPr>
              <w:t> </w:t>
            </w:r>
            <w:r w:rsidRPr="0079217C">
              <w:rPr>
                <w:b/>
                <w:bCs/>
                <w:color w:val="000000"/>
              </w:rPr>
              <w:t>–</w:t>
            </w:r>
            <w:r w:rsidRPr="0079217C">
              <w:rPr>
                <w:rStyle w:val="apple-converted-space"/>
                <w:b/>
                <w:bCs/>
                <w:color w:val="000000"/>
              </w:rPr>
              <w:t> </w:t>
            </w:r>
            <w:r w:rsidRPr="0079217C">
              <w:rPr>
                <w:rStyle w:val="af4"/>
                <w:b w:val="0"/>
                <w:bCs w:val="0"/>
                <w:color w:val="000000"/>
              </w:rPr>
              <w:t>граффити мен әлеуметтік желілердегі жарнама</w:t>
            </w:r>
            <w:r w:rsidRPr="0079217C">
              <w:rPr>
                <w:b/>
                <w:bCs/>
                <w:color w:val="000000"/>
              </w:rPr>
              <w:t>,</w:t>
            </w:r>
            <w:r w:rsidRPr="0079217C">
              <w:rPr>
                <w:rStyle w:val="apple-converted-space"/>
                <w:b/>
                <w:bCs/>
                <w:color w:val="000000"/>
              </w:rPr>
              <w:t> </w:t>
            </w:r>
            <w:r w:rsidRPr="0079217C">
              <w:rPr>
                <w:rStyle w:val="af4"/>
                <w:b w:val="0"/>
                <w:bCs w:val="0"/>
                <w:color w:val="000000"/>
              </w:rPr>
              <w:t>есірткі сататын сайттардың көбеюі</w:t>
            </w:r>
            <w:r w:rsidRPr="00CB6B15">
              <w:rPr>
                <w:color w:val="000000"/>
              </w:rPr>
              <w:t>, жастардың</w:t>
            </w:r>
            <w:r w:rsidRPr="00CB6B15">
              <w:rPr>
                <w:rStyle w:val="apple-converted-space"/>
                <w:color w:val="000000"/>
              </w:rPr>
              <w:t> </w:t>
            </w:r>
            <w:r w:rsidRPr="0079217C">
              <w:rPr>
                <w:rStyle w:val="af4"/>
                <w:b w:val="0"/>
                <w:bCs w:val="0"/>
                <w:color w:val="000000"/>
              </w:rPr>
              <w:t>киберқауіпсіздік деңгейінің төмендігі</w:t>
            </w:r>
            <w:r w:rsidRPr="00CB6B15">
              <w:rPr>
                <w:color w:val="000000"/>
              </w:rPr>
              <w:t>.</w:t>
            </w:r>
          </w:p>
          <w:p w14:paraId="68386ECA" w14:textId="77777777" w:rsidR="00FE5D86" w:rsidRPr="00CB6B15" w:rsidRDefault="00FE5D86" w:rsidP="00332685">
            <w:pPr>
              <w:numPr>
                <w:ilvl w:val="0"/>
                <w:numId w:val="65"/>
              </w:numPr>
              <w:ind w:left="316"/>
              <w:jc w:val="both"/>
              <w:rPr>
                <w:color w:val="000000"/>
              </w:rPr>
            </w:pPr>
            <w:r w:rsidRPr="0079217C">
              <w:rPr>
                <w:rStyle w:val="af4"/>
                <w:b w:val="0"/>
                <w:bCs w:val="0"/>
                <w:color w:val="000000"/>
              </w:rPr>
              <w:t>Реабилитацияның жеткіліксіздігі</w:t>
            </w:r>
            <w:r w:rsidRPr="0079217C">
              <w:rPr>
                <w:rStyle w:val="apple-converted-space"/>
                <w:b/>
                <w:bCs/>
                <w:color w:val="000000"/>
              </w:rPr>
              <w:t> </w:t>
            </w:r>
            <w:r w:rsidRPr="0079217C">
              <w:rPr>
                <w:b/>
                <w:bCs/>
                <w:color w:val="000000"/>
              </w:rPr>
              <w:t>–</w:t>
            </w:r>
            <w:r w:rsidRPr="0079217C">
              <w:rPr>
                <w:rStyle w:val="apple-converted-space"/>
                <w:b/>
                <w:bCs/>
                <w:color w:val="000000"/>
              </w:rPr>
              <w:t> </w:t>
            </w:r>
            <w:r w:rsidRPr="0079217C">
              <w:rPr>
                <w:rStyle w:val="af4"/>
                <w:b w:val="0"/>
                <w:bCs w:val="0"/>
                <w:color w:val="000000"/>
              </w:rPr>
              <w:t>медициналық және психологиялық көмектің шектеулі болуы, нашақорлықтың стигматизациясы</w:t>
            </w:r>
            <w:r w:rsidRPr="00CB6B15">
              <w:rPr>
                <w:color w:val="000000"/>
              </w:rPr>
              <w:t>, сондай-ақ</w:t>
            </w:r>
            <w:r w:rsidRPr="00CB6B15">
              <w:rPr>
                <w:rStyle w:val="apple-converted-space"/>
                <w:color w:val="000000"/>
              </w:rPr>
              <w:t> </w:t>
            </w:r>
            <w:r w:rsidRPr="0079217C">
              <w:rPr>
                <w:rStyle w:val="af4"/>
                <w:b w:val="0"/>
                <w:bCs w:val="0"/>
                <w:color w:val="000000"/>
              </w:rPr>
              <w:t>қайта әлеуметтендіру бағдарламаларының жоқтығы</w:t>
            </w:r>
            <w:r w:rsidRPr="00CB6B15">
              <w:rPr>
                <w:color w:val="000000"/>
              </w:rPr>
              <w:t>.</w:t>
            </w:r>
          </w:p>
          <w:p w14:paraId="57FF34B1" w14:textId="77777777" w:rsidR="00FE5D86" w:rsidRPr="00CB6B15" w:rsidRDefault="00FE5D86" w:rsidP="00332685">
            <w:pPr>
              <w:pStyle w:val="3"/>
              <w:spacing w:before="0" w:beforeAutospacing="0" w:after="0" w:afterAutospacing="0"/>
              <w:jc w:val="both"/>
              <w:rPr>
                <w:color w:val="000000"/>
                <w:sz w:val="24"/>
                <w:szCs w:val="24"/>
              </w:rPr>
            </w:pPr>
            <w:r w:rsidRPr="00CB6B15">
              <w:rPr>
                <w:rStyle w:val="af4"/>
                <w:b/>
                <w:bCs/>
                <w:color w:val="000000"/>
                <w:sz w:val="24"/>
                <w:szCs w:val="24"/>
              </w:rPr>
              <w:t>Жобаның мақсаты:</w:t>
            </w:r>
          </w:p>
          <w:p w14:paraId="7495470F" w14:textId="77777777" w:rsidR="00FE5D86" w:rsidRPr="00CB6B15" w:rsidRDefault="00FE5D86" w:rsidP="00332685">
            <w:pPr>
              <w:pStyle w:val="a8"/>
              <w:spacing w:before="0" w:beforeAutospacing="0" w:after="0" w:afterAutospacing="0"/>
              <w:jc w:val="both"/>
              <w:rPr>
                <w:color w:val="000000"/>
              </w:rPr>
            </w:pPr>
            <w:r w:rsidRPr="00CB6B15">
              <w:rPr>
                <w:color w:val="000000"/>
              </w:rPr>
              <w:t>Жастар арасында</w:t>
            </w:r>
            <w:r w:rsidRPr="00CB6B15">
              <w:rPr>
                <w:rStyle w:val="apple-converted-space"/>
                <w:color w:val="000000"/>
              </w:rPr>
              <w:t> </w:t>
            </w:r>
            <w:r w:rsidRPr="0079217C">
              <w:rPr>
                <w:rStyle w:val="af4"/>
                <w:b w:val="0"/>
                <w:bCs w:val="0"/>
                <w:color w:val="000000"/>
              </w:rPr>
              <w:t>нашақорлықтың алдын алудың кешенді жүйесін</w:t>
            </w:r>
            <w:r w:rsidRPr="00CB6B15">
              <w:rPr>
                <w:rStyle w:val="apple-converted-space"/>
                <w:color w:val="000000"/>
              </w:rPr>
              <w:t> </w:t>
            </w:r>
            <w:r w:rsidRPr="00CB6B15">
              <w:rPr>
                <w:color w:val="000000"/>
              </w:rPr>
              <w:t>қалыптастыру,</w:t>
            </w:r>
            <w:r w:rsidRPr="00CB6B15">
              <w:rPr>
                <w:rStyle w:val="apple-converted-space"/>
                <w:color w:val="000000"/>
              </w:rPr>
              <w:t> </w:t>
            </w:r>
            <w:r w:rsidRPr="0079217C">
              <w:rPr>
                <w:rStyle w:val="af4"/>
                <w:b w:val="0"/>
                <w:bCs w:val="0"/>
                <w:color w:val="000000"/>
              </w:rPr>
              <w:t>қауіпсіз ортаны</w:t>
            </w:r>
            <w:r w:rsidRPr="00CB6B15">
              <w:rPr>
                <w:rStyle w:val="apple-converted-space"/>
                <w:color w:val="000000"/>
              </w:rPr>
              <w:t> </w:t>
            </w:r>
            <w:r w:rsidRPr="00CB6B15">
              <w:rPr>
                <w:color w:val="000000"/>
              </w:rPr>
              <w:t>құру,</w:t>
            </w:r>
            <w:r w:rsidRPr="00CB6B15">
              <w:rPr>
                <w:rStyle w:val="apple-converted-space"/>
                <w:color w:val="000000"/>
              </w:rPr>
              <w:t> </w:t>
            </w:r>
            <w:r w:rsidRPr="0079217C">
              <w:rPr>
                <w:rStyle w:val="af4"/>
                <w:b w:val="0"/>
                <w:bCs w:val="0"/>
                <w:color w:val="000000"/>
              </w:rPr>
              <w:t>ата-аналарды,</w:t>
            </w:r>
            <w:r w:rsidRPr="00CB6B15">
              <w:rPr>
                <w:rStyle w:val="af4"/>
                <w:color w:val="000000"/>
              </w:rPr>
              <w:t xml:space="preserve"> </w:t>
            </w:r>
            <w:r w:rsidRPr="0079217C">
              <w:rPr>
                <w:rStyle w:val="af4"/>
                <w:b w:val="0"/>
                <w:bCs w:val="0"/>
                <w:color w:val="000000"/>
              </w:rPr>
              <w:lastRenderedPageBreak/>
              <w:t>педагогтарды және қоғамды</w:t>
            </w:r>
            <w:r w:rsidRPr="00CB6B15">
              <w:rPr>
                <w:rStyle w:val="apple-converted-space"/>
                <w:color w:val="000000"/>
              </w:rPr>
              <w:t> </w:t>
            </w:r>
            <w:r w:rsidRPr="00CB6B15">
              <w:rPr>
                <w:color w:val="000000"/>
              </w:rPr>
              <w:t>белсенді түрде тарту, сондай-ақ</w:t>
            </w:r>
            <w:r w:rsidRPr="00CB6B15">
              <w:rPr>
                <w:rStyle w:val="apple-converted-space"/>
                <w:color w:val="000000"/>
              </w:rPr>
              <w:t> </w:t>
            </w:r>
            <w:r w:rsidRPr="0079217C">
              <w:rPr>
                <w:rStyle w:val="af4"/>
                <w:b w:val="0"/>
                <w:bCs w:val="0"/>
                <w:color w:val="000000"/>
              </w:rPr>
              <w:t>интернеттегі есірткі насихатына тосқауыл қою</w:t>
            </w:r>
            <w:r w:rsidRPr="00CB6B15">
              <w:rPr>
                <w:color w:val="000000"/>
              </w:rPr>
              <w:t>.</w:t>
            </w:r>
          </w:p>
          <w:p w14:paraId="4D697754" w14:textId="2F6524E0" w:rsidR="003A1376" w:rsidRPr="00CB6B15" w:rsidRDefault="003A1376" w:rsidP="00CB6B15">
            <w:pPr>
              <w:pStyle w:val="a8"/>
              <w:spacing w:before="0" w:beforeAutospacing="0" w:after="0" w:afterAutospacing="0"/>
              <w:jc w:val="both"/>
              <w:rPr>
                <w:color w:val="000000"/>
                <w:lang w:val="kk-KZ"/>
              </w:rPr>
            </w:pPr>
          </w:p>
        </w:tc>
        <w:tc>
          <w:tcPr>
            <w:tcW w:w="1276" w:type="dxa"/>
          </w:tcPr>
          <w:p w14:paraId="6213AF06" w14:textId="3F9A1C65" w:rsidR="003A1376" w:rsidRPr="00CB6B15" w:rsidRDefault="00C90928" w:rsidP="00CB6B15">
            <w:pPr>
              <w:pStyle w:val="3"/>
              <w:spacing w:before="0" w:beforeAutospacing="0" w:after="0" w:afterAutospacing="0"/>
              <w:jc w:val="center"/>
              <w:rPr>
                <w:b w:val="0"/>
                <w:sz w:val="24"/>
                <w:szCs w:val="24"/>
                <w:lang w:val="kk-KZ"/>
              </w:rPr>
            </w:pPr>
            <w:r w:rsidRPr="00CB6B15">
              <w:rPr>
                <w:b w:val="0"/>
                <w:sz w:val="24"/>
                <w:szCs w:val="24"/>
                <w:lang w:val="kk-KZ"/>
              </w:rPr>
              <w:lastRenderedPageBreak/>
              <w:t>1</w:t>
            </w:r>
            <w:r w:rsidRPr="00CB6B15">
              <w:rPr>
                <w:b w:val="0"/>
                <w:sz w:val="24"/>
                <w:szCs w:val="24"/>
                <w:lang w:val="en-GB"/>
              </w:rPr>
              <w:t>0</w:t>
            </w:r>
            <w:r w:rsidR="003A1376" w:rsidRPr="00CB6B15">
              <w:rPr>
                <w:b w:val="0"/>
                <w:sz w:val="24"/>
                <w:szCs w:val="24"/>
                <w:lang w:val="kk-KZ"/>
              </w:rPr>
              <w:t xml:space="preserve"> 000</w:t>
            </w:r>
            <w:r w:rsidR="00D07462" w:rsidRPr="00CB6B15">
              <w:rPr>
                <w:b w:val="0"/>
                <w:sz w:val="24"/>
                <w:szCs w:val="24"/>
                <w:lang w:val="en-GB"/>
              </w:rPr>
              <w:t xml:space="preserve"> м</w:t>
            </w:r>
            <w:r w:rsidR="00D07462" w:rsidRPr="00CB6B15">
              <w:rPr>
                <w:b w:val="0"/>
                <w:sz w:val="24"/>
                <w:szCs w:val="24"/>
                <w:lang w:val="kk-KZ"/>
              </w:rPr>
              <w:t>ың тг.</w:t>
            </w:r>
          </w:p>
        </w:tc>
        <w:tc>
          <w:tcPr>
            <w:tcW w:w="1275" w:type="dxa"/>
          </w:tcPr>
          <w:p w14:paraId="282E6D65" w14:textId="5AC9ADFD" w:rsidR="003A1376" w:rsidRPr="00CB6B15" w:rsidRDefault="003A1376" w:rsidP="00CB6B15">
            <w:pPr>
              <w:pStyle w:val="3"/>
              <w:spacing w:before="0" w:beforeAutospacing="0" w:after="0" w:afterAutospacing="0"/>
              <w:ind w:hanging="108"/>
              <w:jc w:val="center"/>
              <w:rPr>
                <w:b w:val="0"/>
                <w:sz w:val="24"/>
                <w:szCs w:val="24"/>
                <w:lang w:val="kk-KZ"/>
              </w:rPr>
            </w:pPr>
            <w:r w:rsidRPr="00CB6B15">
              <w:rPr>
                <w:b w:val="0"/>
                <w:color w:val="000000"/>
                <w:sz w:val="24"/>
                <w:szCs w:val="24"/>
              </w:rPr>
              <w:t>1 қысқа мерзімді грант</w:t>
            </w:r>
          </w:p>
        </w:tc>
        <w:tc>
          <w:tcPr>
            <w:tcW w:w="5545" w:type="dxa"/>
          </w:tcPr>
          <w:p w14:paraId="46857503" w14:textId="77777777" w:rsidR="00FE5D86" w:rsidRPr="00CB6B15" w:rsidRDefault="00FE5D86" w:rsidP="00CB6B15">
            <w:pPr>
              <w:pStyle w:val="3"/>
              <w:spacing w:before="0" w:beforeAutospacing="0" w:after="0" w:afterAutospacing="0"/>
              <w:jc w:val="both"/>
              <w:rPr>
                <w:color w:val="000000"/>
                <w:sz w:val="24"/>
                <w:szCs w:val="24"/>
              </w:rPr>
            </w:pPr>
            <w:r w:rsidRPr="00CB6B15">
              <w:rPr>
                <w:rStyle w:val="af4"/>
                <w:b/>
                <w:bCs/>
                <w:color w:val="000000"/>
                <w:sz w:val="24"/>
                <w:szCs w:val="24"/>
              </w:rPr>
              <w:t>Мақсатты индикаторлар</w:t>
            </w:r>
          </w:p>
          <w:p w14:paraId="08E6DD98" w14:textId="77777777" w:rsidR="00FE5D86" w:rsidRPr="00CB6B15" w:rsidRDefault="00FE5D86" w:rsidP="00332685">
            <w:pPr>
              <w:pStyle w:val="a8"/>
              <w:numPr>
                <w:ilvl w:val="0"/>
                <w:numId w:val="66"/>
              </w:numPr>
              <w:spacing w:before="0" w:beforeAutospacing="0" w:after="0" w:afterAutospacing="0"/>
              <w:ind w:left="324"/>
              <w:jc w:val="both"/>
              <w:rPr>
                <w:color w:val="000000"/>
              </w:rPr>
            </w:pPr>
            <w:r w:rsidRPr="0079217C">
              <w:rPr>
                <w:rStyle w:val="af4"/>
                <w:b w:val="0"/>
                <w:bCs w:val="0"/>
                <w:color w:val="000000"/>
              </w:rPr>
              <w:t>Жастардың нашақорлықтың алдын алу шараларына қатысуы мен хабардарлығын арттыру</w:t>
            </w:r>
            <w:r w:rsidRPr="00CB6B15">
              <w:rPr>
                <w:color w:val="000000"/>
              </w:rPr>
              <w:t>:</w:t>
            </w:r>
          </w:p>
          <w:p w14:paraId="1BCFBA1B" w14:textId="77777777" w:rsidR="00FE5D86" w:rsidRPr="00332685" w:rsidRDefault="00FE5D86" w:rsidP="00332685">
            <w:pPr>
              <w:pStyle w:val="a5"/>
              <w:numPr>
                <w:ilvl w:val="0"/>
                <w:numId w:val="83"/>
              </w:numPr>
              <w:jc w:val="both"/>
              <w:rPr>
                <w:color w:val="000000"/>
              </w:rPr>
            </w:pPr>
            <w:r w:rsidRPr="00332685">
              <w:rPr>
                <w:color w:val="000000"/>
              </w:rPr>
              <w:t>Тікелей қамту – кемінде</w:t>
            </w:r>
            <w:r w:rsidRPr="00332685">
              <w:rPr>
                <w:rStyle w:val="apple-converted-space"/>
                <w:rFonts w:eastAsiaTheme="majorEastAsia"/>
                <w:color w:val="000000"/>
              </w:rPr>
              <w:t> </w:t>
            </w:r>
            <w:r w:rsidRPr="0079217C">
              <w:rPr>
                <w:rStyle w:val="af4"/>
                <w:b w:val="0"/>
                <w:bCs w:val="0"/>
                <w:color w:val="000000"/>
              </w:rPr>
              <w:t>1000 адам</w:t>
            </w:r>
            <w:r w:rsidRPr="00332685">
              <w:rPr>
                <w:color w:val="000000"/>
              </w:rPr>
              <w:t>;</w:t>
            </w:r>
          </w:p>
          <w:p w14:paraId="0B2365E5" w14:textId="77777777" w:rsidR="00FE5D86" w:rsidRPr="00332685" w:rsidRDefault="00FE5D86" w:rsidP="00332685">
            <w:pPr>
              <w:pStyle w:val="a5"/>
              <w:numPr>
                <w:ilvl w:val="0"/>
                <w:numId w:val="83"/>
              </w:numPr>
              <w:jc w:val="both"/>
              <w:rPr>
                <w:color w:val="000000"/>
              </w:rPr>
            </w:pPr>
            <w:r w:rsidRPr="00332685">
              <w:rPr>
                <w:color w:val="000000"/>
              </w:rPr>
              <w:t>Ақпараттық қамту – кемінде</w:t>
            </w:r>
            <w:r w:rsidRPr="00332685">
              <w:rPr>
                <w:rStyle w:val="apple-converted-space"/>
                <w:rFonts w:eastAsiaTheme="majorEastAsia"/>
                <w:color w:val="000000"/>
              </w:rPr>
              <w:t> </w:t>
            </w:r>
            <w:r w:rsidRPr="0079217C">
              <w:rPr>
                <w:rStyle w:val="af4"/>
                <w:b w:val="0"/>
                <w:bCs w:val="0"/>
                <w:color w:val="000000"/>
              </w:rPr>
              <w:t>40 000 қаралым</w:t>
            </w:r>
            <w:r w:rsidRPr="00332685">
              <w:rPr>
                <w:color w:val="000000"/>
              </w:rPr>
              <w:t>.</w:t>
            </w:r>
          </w:p>
          <w:p w14:paraId="6808ABA0" w14:textId="77777777" w:rsidR="00FE5D86" w:rsidRPr="00CB6B15" w:rsidRDefault="00FE5D86" w:rsidP="00332685">
            <w:pPr>
              <w:pStyle w:val="a8"/>
              <w:numPr>
                <w:ilvl w:val="0"/>
                <w:numId w:val="66"/>
              </w:numPr>
              <w:spacing w:before="0" w:beforeAutospacing="0" w:after="0" w:afterAutospacing="0"/>
              <w:ind w:left="324"/>
              <w:jc w:val="both"/>
              <w:rPr>
                <w:color w:val="000000"/>
              </w:rPr>
            </w:pPr>
            <w:r w:rsidRPr="0079217C">
              <w:rPr>
                <w:rStyle w:val="af4"/>
                <w:b w:val="0"/>
                <w:bCs w:val="0"/>
                <w:color w:val="000000"/>
              </w:rPr>
              <w:t>Профилактикалық іс-шаралардың тиімділігі</w:t>
            </w:r>
            <w:r w:rsidRPr="00CB6B15">
              <w:rPr>
                <w:color w:val="000000"/>
              </w:rPr>
              <w:t>:</w:t>
            </w:r>
          </w:p>
          <w:p w14:paraId="2FAD0420" w14:textId="77777777" w:rsidR="00FE5D86" w:rsidRPr="00332685" w:rsidRDefault="00FE5D86" w:rsidP="00332685">
            <w:pPr>
              <w:pStyle w:val="a5"/>
              <w:numPr>
                <w:ilvl w:val="0"/>
                <w:numId w:val="84"/>
              </w:numPr>
              <w:jc w:val="both"/>
              <w:rPr>
                <w:color w:val="000000"/>
              </w:rPr>
            </w:pPr>
            <w:r w:rsidRPr="00332685">
              <w:rPr>
                <w:color w:val="000000"/>
              </w:rPr>
              <w:t>Сауалнама нәтижелері бойынша</w:t>
            </w:r>
            <w:r w:rsidRPr="00332685">
              <w:rPr>
                <w:rStyle w:val="apple-converted-space"/>
                <w:rFonts w:eastAsiaTheme="majorEastAsia"/>
                <w:color w:val="000000"/>
              </w:rPr>
              <w:t> </w:t>
            </w:r>
            <w:r w:rsidRPr="0079217C">
              <w:rPr>
                <w:rStyle w:val="af4"/>
                <w:b w:val="0"/>
                <w:bCs w:val="0"/>
                <w:color w:val="000000"/>
              </w:rPr>
              <w:t>кемінде 55% тиімділік көрсеткіші</w:t>
            </w:r>
            <w:r w:rsidRPr="00332685">
              <w:rPr>
                <w:color w:val="000000"/>
              </w:rPr>
              <w:t>.</w:t>
            </w:r>
          </w:p>
          <w:p w14:paraId="1B8401CA" w14:textId="3D578D2F" w:rsidR="00FE5D86" w:rsidRPr="00CB6B15" w:rsidRDefault="00FE5D86" w:rsidP="00CB6B15">
            <w:pPr>
              <w:jc w:val="both"/>
            </w:pPr>
          </w:p>
          <w:p w14:paraId="324564C5" w14:textId="77777777" w:rsidR="00FE5D86" w:rsidRPr="00CB6B15" w:rsidRDefault="00FE5D86"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2B37B0DC" w14:textId="77777777" w:rsidR="00FE5D86" w:rsidRPr="00CB6B15" w:rsidRDefault="00FE5D86" w:rsidP="00332685">
            <w:pPr>
              <w:pStyle w:val="a8"/>
              <w:numPr>
                <w:ilvl w:val="0"/>
                <w:numId w:val="67"/>
              </w:numPr>
              <w:spacing w:before="0" w:beforeAutospacing="0" w:after="0" w:afterAutospacing="0"/>
              <w:ind w:left="324"/>
              <w:jc w:val="both"/>
              <w:rPr>
                <w:color w:val="000000"/>
              </w:rPr>
            </w:pPr>
            <w:r w:rsidRPr="0079217C">
              <w:rPr>
                <w:rStyle w:val="af4"/>
                <w:b w:val="0"/>
                <w:bCs w:val="0"/>
                <w:color w:val="000000"/>
              </w:rPr>
              <w:t>Талдықорған қаласында жастарға арналған мамандандырылған орталық құру</w:t>
            </w:r>
            <w:r w:rsidRPr="00CB6B15">
              <w:rPr>
                <w:color w:val="000000"/>
              </w:rPr>
              <w:t>:</w:t>
            </w:r>
          </w:p>
          <w:p w14:paraId="1288B2DA" w14:textId="77777777" w:rsidR="00FE5D86" w:rsidRPr="00332685" w:rsidRDefault="00FE5D86" w:rsidP="00332685">
            <w:pPr>
              <w:pStyle w:val="a5"/>
              <w:numPr>
                <w:ilvl w:val="0"/>
                <w:numId w:val="84"/>
              </w:numPr>
              <w:jc w:val="both"/>
              <w:rPr>
                <w:color w:val="000000"/>
              </w:rPr>
            </w:pPr>
            <w:r w:rsidRPr="00332685">
              <w:rPr>
                <w:color w:val="000000"/>
              </w:rPr>
              <w:t>Нашақорлықтың алдын алуға бағытталған ғылыми негізделген бағдарламаларды енгізу.</w:t>
            </w:r>
          </w:p>
          <w:p w14:paraId="21422140" w14:textId="77777777" w:rsidR="00FE5D86" w:rsidRPr="00CB6B15" w:rsidRDefault="00FE5D86" w:rsidP="00332685">
            <w:pPr>
              <w:pStyle w:val="a8"/>
              <w:numPr>
                <w:ilvl w:val="0"/>
                <w:numId w:val="67"/>
              </w:numPr>
              <w:spacing w:before="0" w:beforeAutospacing="0" w:after="0" w:afterAutospacing="0"/>
              <w:ind w:left="324"/>
              <w:jc w:val="both"/>
              <w:rPr>
                <w:color w:val="000000"/>
              </w:rPr>
            </w:pPr>
            <w:r w:rsidRPr="0079217C">
              <w:rPr>
                <w:rStyle w:val="af4"/>
                <w:b w:val="0"/>
                <w:bCs w:val="0"/>
                <w:color w:val="000000"/>
              </w:rPr>
              <w:t>Call-орталық пен сенім телефонын ашу</w:t>
            </w:r>
            <w:r w:rsidRPr="00CB6B15">
              <w:rPr>
                <w:color w:val="000000"/>
              </w:rPr>
              <w:t>:</w:t>
            </w:r>
          </w:p>
          <w:p w14:paraId="010255BE" w14:textId="77777777" w:rsidR="00FE5D86" w:rsidRPr="00332685" w:rsidRDefault="00FE5D86" w:rsidP="00332685">
            <w:pPr>
              <w:pStyle w:val="a5"/>
              <w:numPr>
                <w:ilvl w:val="0"/>
                <w:numId w:val="84"/>
              </w:numPr>
              <w:jc w:val="both"/>
              <w:rPr>
                <w:color w:val="000000"/>
              </w:rPr>
            </w:pPr>
            <w:r w:rsidRPr="00332685">
              <w:rPr>
                <w:color w:val="000000"/>
              </w:rPr>
              <w:t>Тегін кіріс және шығыс қоңырауларға қызмет көрсету;</w:t>
            </w:r>
          </w:p>
          <w:p w14:paraId="51A0040F" w14:textId="77777777" w:rsidR="00FE5D86" w:rsidRPr="00332685" w:rsidRDefault="00FE5D86" w:rsidP="00332685">
            <w:pPr>
              <w:pStyle w:val="a5"/>
              <w:numPr>
                <w:ilvl w:val="0"/>
                <w:numId w:val="84"/>
              </w:numPr>
              <w:jc w:val="both"/>
              <w:rPr>
                <w:color w:val="000000"/>
              </w:rPr>
            </w:pPr>
            <w:r w:rsidRPr="0079217C">
              <w:rPr>
                <w:rStyle w:val="af4"/>
                <w:b w:val="0"/>
                <w:bCs w:val="0"/>
                <w:color w:val="000000"/>
              </w:rPr>
              <w:t>Кемінде 2 маманның (психолог, нарколог) тұрақты жұмыс істеуі</w:t>
            </w:r>
            <w:r w:rsidRPr="00332685">
              <w:rPr>
                <w:color w:val="000000"/>
              </w:rPr>
              <w:t>.</w:t>
            </w:r>
          </w:p>
          <w:p w14:paraId="02C88979"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Жастар арасындағы тәуекел топтарын зерттеу</w:t>
            </w:r>
            <w:r w:rsidRPr="0079217C">
              <w:rPr>
                <w:b/>
                <w:bCs/>
                <w:color w:val="000000"/>
              </w:rPr>
              <w:t>:</w:t>
            </w:r>
          </w:p>
          <w:p w14:paraId="624E939D" w14:textId="77777777" w:rsidR="00FE5D86" w:rsidRPr="00332685" w:rsidRDefault="00FE5D86" w:rsidP="00332685">
            <w:pPr>
              <w:pStyle w:val="a5"/>
              <w:numPr>
                <w:ilvl w:val="0"/>
                <w:numId w:val="85"/>
              </w:numPr>
              <w:jc w:val="both"/>
              <w:rPr>
                <w:color w:val="000000"/>
              </w:rPr>
            </w:pPr>
            <w:r w:rsidRPr="0079217C">
              <w:rPr>
                <w:rStyle w:val="af4"/>
                <w:b w:val="0"/>
                <w:bCs w:val="0"/>
                <w:color w:val="000000"/>
              </w:rPr>
              <w:t>Психикалық денсаулық орталығы мен наркологиялық қызметтердің қолдауымен</w:t>
            </w:r>
            <w:r w:rsidRPr="00332685">
              <w:rPr>
                <w:rStyle w:val="apple-converted-space"/>
                <w:rFonts w:eastAsiaTheme="majorEastAsia"/>
                <w:color w:val="000000"/>
              </w:rPr>
              <w:t> </w:t>
            </w:r>
            <w:r w:rsidRPr="00332685">
              <w:rPr>
                <w:color w:val="000000"/>
              </w:rPr>
              <w:t>талдау жүргізу.</w:t>
            </w:r>
          </w:p>
          <w:p w14:paraId="7B81D1C4" w14:textId="77777777" w:rsidR="00FE5D86" w:rsidRPr="00CB6B15" w:rsidRDefault="00FE5D86" w:rsidP="00332685">
            <w:pPr>
              <w:pStyle w:val="a8"/>
              <w:numPr>
                <w:ilvl w:val="0"/>
                <w:numId w:val="67"/>
              </w:numPr>
              <w:spacing w:before="0" w:beforeAutospacing="0" w:after="0" w:afterAutospacing="0"/>
              <w:ind w:left="324"/>
              <w:jc w:val="both"/>
              <w:rPr>
                <w:color w:val="000000"/>
              </w:rPr>
            </w:pPr>
            <w:r w:rsidRPr="0079217C">
              <w:rPr>
                <w:rStyle w:val="af4"/>
                <w:b w:val="0"/>
                <w:bCs w:val="0"/>
                <w:color w:val="000000"/>
              </w:rPr>
              <w:t>Құқықтық көмек көрсету тобының жұмысын ұйымдастыру</w:t>
            </w:r>
            <w:r w:rsidRPr="00CB6B15">
              <w:rPr>
                <w:color w:val="000000"/>
              </w:rPr>
              <w:t>:</w:t>
            </w:r>
          </w:p>
          <w:p w14:paraId="3E5933FB" w14:textId="77777777" w:rsidR="00FE5D86" w:rsidRPr="00332685" w:rsidRDefault="00FE5D86" w:rsidP="00332685">
            <w:pPr>
              <w:pStyle w:val="a5"/>
              <w:numPr>
                <w:ilvl w:val="0"/>
                <w:numId w:val="85"/>
              </w:numPr>
              <w:jc w:val="both"/>
              <w:rPr>
                <w:color w:val="000000"/>
              </w:rPr>
            </w:pPr>
            <w:r w:rsidRPr="00332685">
              <w:rPr>
                <w:color w:val="000000"/>
              </w:rPr>
              <w:lastRenderedPageBreak/>
              <w:t>Есірткі насихатына тап болған немесе есірткі тарату оқиғаларына куә болған</w:t>
            </w:r>
            <w:r w:rsidRPr="00332685">
              <w:rPr>
                <w:rStyle w:val="apple-converted-space"/>
                <w:rFonts w:eastAsiaTheme="majorEastAsia"/>
                <w:color w:val="000000"/>
              </w:rPr>
              <w:t> </w:t>
            </w:r>
            <w:r w:rsidRPr="0079217C">
              <w:rPr>
                <w:rStyle w:val="af4"/>
                <w:b w:val="0"/>
                <w:bCs w:val="0"/>
                <w:color w:val="000000"/>
              </w:rPr>
              <w:t>балалар, жастар және олардың отбасыларына құқықтық көмек көрсету</w:t>
            </w:r>
            <w:r w:rsidRPr="00332685">
              <w:rPr>
                <w:color w:val="000000"/>
              </w:rPr>
              <w:t>.</w:t>
            </w:r>
          </w:p>
          <w:p w14:paraId="7F2BEDAF" w14:textId="77777777" w:rsidR="00FE5D86" w:rsidRPr="00CB6B15" w:rsidRDefault="00FE5D86" w:rsidP="00332685">
            <w:pPr>
              <w:pStyle w:val="a8"/>
              <w:numPr>
                <w:ilvl w:val="0"/>
                <w:numId w:val="67"/>
              </w:numPr>
              <w:spacing w:before="0" w:beforeAutospacing="0" w:after="0" w:afterAutospacing="0"/>
              <w:ind w:left="324"/>
              <w:jc w:val="both"/>
              <w:rPr>
                <w:color w:val="000000"/>
              </w:rPr>
            </w:pPr>
            <w:r w:rsidRPr="0079217C">
              <w:rPr>
                <w:rStyle w:val="af4"/>
                <w:b w:val="0"/>
                <w:bCs w:val="0"/>
                <w:color w:val="000000"/>
              </w:rPr>
              <w:t>Жетісу облысының 8 ауданы мен 2 қаласындағы оқу орындарында ақпараттық-түсіндіру шараларын өткізу</w:t>
            </w:r>
            <w:r w:rsidRPr="00CB6B15">
              <w:rPr>
                <w:color w:val="000000"/>
              </w:rPr>
              <w:t>:</w:t>
            </w:r>
          </w:p>
          <w:p w14:paraId="534A5A0B" w14:textId="77777777" w:rsidR="00FE5D86" w:rsidRPr="00332685" w:rsidRDefault="00FE5D86" w:rsidP="00332685">
            <w:pPr>
              <w:pStyle w:val="a5"/>
              <w:numPr>
                <w:ilvl w:val="0"/>
                <w:numId w:val="85"/>
              </w:numPr>
              <w:jc w:val="both"/>
              <w:rPr>
                <w:color w:val="000000"/>
              </w:rPr>
            </w:pPr>
            <w:r w:rsidRPr="0079217C">
              <w:rPr>
                <w:rStyle w:val="af4"/>
                <w:b w:val="0"/>
                <w:bCs w:val="0"/>
                <w:color w:val="000000"/>
              </w:rPr>
              <w:t>Кемінде 40 іс-шара</w:t>
            </w:r>
            <w:r w:rsidRPr="00332685">
              <w:rPr>
                <w:rStyle w:val="apple-converted-space"/>
                <w:rFonts w:eastAsiaTheme="majorEastAsia"/>
                <w:color w:val="000000"/>
              </w:rPr>
              <w:t> </w:t>
            </w:r>
            <w:r w:rsidRPr="00332685">
              <w:rPr>
                <w:color w:val="000000"/>
              </w:rPr>
              <w:t>ұйымдастыру;</w:t>
            </w:r>
          </w:p>
          <w:p w14:paraId="666D416B" w14:textId="77777777" w:rsidR="00FE5D86" w:rsidRPr="00332685" w:rsidRDefault="00FE5D86" w:rsidP="00332685">
            <w:pPr>
              <w:pStyle w:val="a5"/>
              <w:numPr>
                <w:ilvl w:val="0"/>
                <w:numId w:val="85"/>
              </w:numPr>
              <w:jc w:val="both"/>
              <w:rPr>
                <w:color w:val="000000"/>
              </w:rPr>
            </w:pPr>
            <w:r w:rsidRPr="00332685">
              <w:rPr>
                <w:color w:val="000000"/>
              </w:rPr>
              <w:t>Интернеттегі есірткі жарнамасымен күресу бойынша білім беру жұмыстарын жүргізу.</w:t>
            </w:r>
          </w:p>
          <w:p w14:paraId="08739585" w14:textId="77777777" w:rsidR="00FE5D86" w:rsidRPr="00CB6B15" w:rsidRDefault="00FE5D86" w:rsidP="00332685">
            <w:pPr>
              <w:pStyle w:val="a8"/>
              <w:numPr>
                <w:ilvl w:val="0"/>
                <w:numId w:val="67"/>
              </w:numPr>
              <w:spacing w:before="0" w:beforeAutospacing="0" w:after="0" w:afterAutospacing="0"/>
              <w:ind w:left="324"/>
              <w:jc w:val="both"/>
              <w:rPr>
                <w:color w:val="000000"/>
              </w:rPr>
            </w:pPr>
            <w:r w:rsidRPr="0079217C">
              <w:rPr>
                <w:rStyle w:val="af4"/>
                <w:b w:val="0"/>
                <w:bCs w:val="0"/>
                <w:color w:val="000000"/>
              </w:rPr>
              <w:t>Антинаркотикалық еріктілік қозғалысын дамыту</w:t>
            </w:r>
            <w:r w:rsidRPr="00CB6B15">
              <w:rPr>
                <w:color w:val="000000"/>
              </w:rPr>
              <w:t>:</w:t>
            </w:r>
          </w:p>
          <w:p w14:paraId="553BB527" w14:textId="77777777" w:rsidR="00FE5D86" w:rsidRPr="00332685" w:rsidRDefault="00FE5D86" w:rsidP="00332685">
            <w:pPr>
              <w:pStyle w:val="a5"/>
              <w:numPr>
                <w:ilvl w:val="0"/>
                <w:numId w:val="86"/>
              </w:numPr>
              <w:jc w:val="both"/>
              <w:rPr>
                <w:color w:val="000000"/>
              </w:rPr>
            </w:pPr>
            <w:r w:rsidRPr="00332685">
              <w:rPr>
                <w:color w:val="000000"/>
              </w:rPr>
              <w:t>Жастарды</w:t>
            </w:r>
            <w:r w:rsidRPr="00332685">
              <w:rPr>
                <w:rStyle w:val="apple-converted-space"/>
                <w:rFonts w:eastAsiaTheme="majorEastAsia"/>
                <w:color w:val="000000"/>
              </w:rPr>
              <w:t> </w:t>
            </w:r>
            <w:r w:rsidRPr="0079217C">
              <w:rPr>
                <w:rStyle w:val="af4"/>
                <w:b w:val="0"/>
                <w:bCs w:val="0"/>
                <w:color w:val="000000"/>
              </w:rPr>
              <w:t>нашақорлықтың алдын алу әдістеріне үйрету</w:t>
            </w:r>
            <w:r w:rsidRPr="00332685">
              <w:rPr>
                <w:rStyle w:val="apple-converted-space"/>
                <w:rFonts w:eastAsiaTheme="majorEastAsia"/>
                <w:color w:val="000000"/>
              </w:rPr>
              <w:t> </w:t>
            </w:r>
            <w:r w:rsidRPr="00332685">
              <w:rPr>
                <w:color w:val="000000"/>
              </w:rPr>
              <w:t>және оларды</w:t>
            </w:r>
            <w:r w:rsidRPr="00332685">
              <w:rPr>
                <w:rStyle w:val="apple-converted-space"/>
                <w:rFonts w:eastAsiaTheme="majorEastAsia"/>
                <w:color w:val="000000"/>
              </w:rPr>
              <w:t> </w:t>
            </w:r>
            <w:r w:rsidRPr="0079217C">
              <w:rPr>
                <w:rStyle w:val="af4"/>
                <w:b w:val="0"/>
                <w:bCs w:val="0"/>
                <w:color w:val="000000"/>
              </w:rPr>
              <w:t>ағартушылық іс-шараларға тарту</w:t>
            </w:r>
            <w:r w:rsidRPr="00332685">
              <w:rPr>
                <w:color w:val="000000"/>
              </w:rPr>
              <w:t>.</w:t>
            </w:r>
          </w:p>
          <w:p w14:paraId="6EA18EF4"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Есірткінің зияны мен тарату заңдылығы туралы кемінде 2 бейнеролик дайындау және тарату</w:t>
            </w:r>
            <w:r w:rsidRPr="0079217C">
              <w:rPr>
                <w:b/>
                <w:bCs/>
                <w:color w:val="000000"/>
              </w:rPr>
              <w:t>:</w:t>
            </w:r>
          </w:p>
          <w:p w14:paraId="46F61529" w14:textId="77777777" w:rsidR="00FE5D86" w:rsidRPr="0079217C" w:rsidRDefault="00FE5D86" w:rsidP="00332685">
            <w:pPr>
              <w:pStyle w:val="a5"/>
              <w:numPr>
                <w:ilvl w:val="0"/>
                <w:numId w:val="86"/>
              </w:numPr>
              <w:jc w:val="both"/>
              <w:rPr>
                <w:b/>
                <w:bCs/>
                <w:color w:val="000000"/>
              </w:rPr>
            </w:pPr>
            <w:r w:rsidRPr="0079217C">
              <w:rPr>
                <w:rStyle w:val="af4"/>
                <w:b w:val="0"/>
                <w:bCs w:val="0"/>
                <w:color w:val="000000"/>
              </w:rPr>
              <w:t>Кемінде 40 000 қаралым жинау</w:t>
            </w:r>
            <w:r w:rsidRPr="0079217C">
              <w:rPr>
                <w:b/>
                <w:bCs/>
                <w:color w:val="000000"/>
              </w:rPr>
              <w:t>.</w:t>
            </w:r>
          </w:p>
          <w:p w14:paraId="69969CBC"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Есірткі жарнамасы бар граффитиді жою бойынша 10 акция өткізу</w:t>
            </w:r>
            <w:r w:rsidRPr="0079217C">
              <w:rPr>
                <w:b/>
                <w:bCs/>
                <w:color w:val="000000"/>
              </w:rPr>
              <w:t>:</w:t>
            </w:r>
          </w:p>
          <w:p w14:paraId="5207C624" w14:textId="77777777" w:rsidR="00FE5D86" w:rsidRPr="00332685" w:rsidRDefault="00FE5D86" w:rsidP="00332685">
            <w:pPr>
              <w:pStyle w:val="a5"/>
              <w:numPr>
                <w:ilvl w:val="0"/>
                <w:numId w:val="86"/>
              </w:numPr>
              <w:jc w:val="both"/>
              <w:rPr>
                <w:color w:val="000000"/>
              </w:rPr>
            </w:pPr>
            <w:r w:rsidRPr="00332685">
              <w:rPr>
                <w:color w:val="000000"/>
              </w:rPr>
              <w:t>Жастар ұйымдары мен құқық қорғау органдарының қатысуымен ұйымдастыру.</w:t>
            </w:r>
          </w:p>
          <w:p w14:paraId="0F4937DC"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Жастарға арналған 5 спорттық іс-шара өткізу</w:t>
            </w:r>
            <w:r w:rsidRPr="0079217C">
              <w:rPr>
                <w:b/>
                <w:bCs/>
                <w:color w:val="000000"/>
              </w:rPr>
              <w:t>:</w:t>
            </w:r>
          </w:p>
          <w:p w14:paraId="06F0B22A" w14:textId="77777777" w:rsidR="00FE5D86" w:rsidRPr="00332685" w:rsidRDefault="00FE5D86" w:rsidP="00332685">
            <w:pPr>
              <w:pStyle w:val="a5"/>
              <w:numPr>
                <w:ilvl w:val="0"/>
                <w:numId w:val="86"/>
              </w:numPr>
              <w:jc w:val="both"/>
              <w:rPr>
                <w:color w:val="000000"/>
              </w:rPr>
            </w:pPr>
            <w:r w:rsidRPr="0079217C">
              <w:rPr>
                <w:rStyle w:val="af4"/>
                <w:b w:val="0"/>
                <w:bCs w:val="0"/>
                <w:color w:val="000000"/>
              </w:rPr>
              <w:t>Салауатты өмір салтын насихаттау мақсатында</w:t>
            </w:r>
            <w:r w:rsidRPr="00332685">
              <w:rPr>
                <w:rStyle w:val="apple-converted-space"/>
                <w:rFonts w:eastAsiaTheme="majorEastAsia"/>
                <w:color w:val="000000"/>
              </w:rPr>
              <w:t> </w:t>
            </w:r>
            <w:r w:rsidRPr="00332685">
              <w:rPr>
                <w:color w:val="000000"/>
              </w:rPr>
              <w:t>жарыстар мен белсенді шаралар ұйымдастыру.</w:t>
            </w:r>
          </w:p>
          <w:p w14:paraId="5AEFB46C"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26</w:t>
            </w:r>
            <w:r w:rsidRPr="00CB6B15">
              <w:rPr>
                <w:rStyle w:val="af4"/>
                <w:color w:val="000000"/>
              </w:rPr>
              <w:t xml:space="preserve"> </w:t>
            </w:r>
            <w:r w:rsidRPr="0079217C">
              <w:rPr>
                <w:rStyle w:val="af4"/>
                <w:b w:val="0"/>
                <w:bCs w:val="0"/>
                <w:color w:val="000000"/>
              </w:rPr>
              <w:t>маусым – Халықаралық нашақорлықпен күрес күніне арналған іс-шара өткізу</w:t>
            </w:r>
            <w:r w:rsidRPr="0079217C">
              <w:rPr>
                <w:b/>
                <w:bCs/>
                <w:color w:val="000000"/>
              </w:rPr>
              <w:t>:</w:t>
            </w:r>
          </w:p>
          <w:p w14:paraId="38E971CB" w14:textId="77777777" w:rsidR="00FE5D86" w:rsidRPr="0079217C" w:rsidRDefault="00FE5D86" w:rsidP="00332685">
            <w:pPr>
              <w:pStyle w:val="a5"/>
              <w:numPr>
                <w:ilvl w:val="0"/>
                <w:numId w:val="86"/>
              </w:numPr>
              <w:jc w:val="both"/>
              <w:rPr>
                <w:b/>
                <w:bCs/>
                <w:color w:val="000000"/>
              </w:rPr>
            </w:pPr>
            <w:r w:rsidRPr="0079217C">
              <w:rPr>
                <w:rStyle w:val="af4"/>
                <w:b w:val="0"/>
                <w:bCs w:val="0"/>
                <w:color w:val="000000"/>
              </w:rPr>
              <w:t>Кемінде 100 адамды қамту</w:t>
            </w:r>
            <w:r w:rsidRPr="0079217C">
              <w:rPr>
                <w:b/>
                <w:bCs/>
                <w:color w:val="000000"/>
              </w:rPr>
              <w:t>.</w:t>
            </w:r>
          </w:p>
          <w:p w14:paraId="6EBF5B6D"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Интернет кеңістігін мониторингтеу және есірткі насихаттайтын ақпарат көздерін анықтау</w:t>
            </w:r>
            <w:r w:rsidRPr="0079217C">
              <w:rPr>
                <w:b/>
                <w:bCs/>
                <w:color w:val="000000"/>
              </w:rPr>
              <w:t>:</w:t>
            </w:r>
          </w:p>
          <w:p w14:paraId="3E2346E7" w14:textId="77777777" w:rsidR="00FE5D86" w:rsidRPr="0079217C" w:rsidRDefault="00FE5D86" w:rsidP="00332685">
            <w:pPr>
              <w:pStyle w:val="a5"/>
              <w:numPr>
                <w:ilvl w:val="0"/>
                <w:numId w:val="86"/>
              </w:numPr>
              <w:jc w:val="both"/>
              <w:rPr>
                <w:b/>
                <w:bCs/>
                <w:color w:val="000000"/>
              </w:rPr>
            </w:pPr>
            <w:r w:rsidRPr="0079217C">
              <w:rPr>
                <w:rStyle w:val="af4"/>
                <w:b w:val="0"/>
                <w:bCs w:val="0"/>
                <w:color w:val="000000"/>
              </w:rPr>
              <w:t>Кемінде 50 каналдың мәліметтерін құқық қорғау органдарына беру</w:t>
            </w:r>
            <w:r w:rsidRPr="0079217C">
              <w:rPr>
                <w:b/>
                <w:bCs/>
                <w:color w:val="000000"/>
              </w:rPr>
              <w:t>.</w:t>
            </w:r>
          </w:p>
          <w:p w14:paraId="6A63F1BE"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lastRenderedPageBreak/>
              <w:t>Нашақорлықпен күрес және кибереріктіліктің жауапкершілігі туралы 5 оқыту бейнеролигін әзірлеу</w:t>
            </w:r>
            <w:r w:rsidRPr="0079217C">
              <w:rPr>
                <w:b/>
                <w:bCs/>
                <w:color w:val="000000"/>
              </w:rPr>
              <w:t>.</w:t>
            </w:r>
          </w:p>
          <w:p w14:paraId="173E0076" w14:textId="77777777" w:rsidR="00FE5D86" w:rsidRPr="0079217C" w:rsidRDefault="00FE5D86" w:rsidP="00332685">
            <w:pPr>
              <w:pStyle w:val="a8"/>
              <w:numPr>
                <w:ilvl w:val="0"/>
                <w:numId w:val="67"/>
              </w:numPr>
              <w:spacing w:before="0" w:beforeAutospacing="0" w:after="0" w:afterAutospacing="0"/>
              <w:ind w:left="324"/>
              <w:jc w:val="both"/>
              <w:rPr>
                <w:b/>
                <w:bCs/>
                <w:color w:val="000000"/>
              </w:rPr>
            </w:pPr>
            <w:r w:rsidRPr="0079217C">
              <w:rPr>
                <w:rStyle w:val="af4"/>
                <w:b w:val="0"/>
                <w:bCs w:val="0"/>
                <w:color w:val="000000"/>
              </w:rPr>
              <w:t>Instagram/TikTok платформаларында 5 тікелей эфир өткізу</w:t>
            </w:r>
            <w:r w:rsidRPr="0079217C">
              <w:rPr>
                <w:b/>
                <w:bCs/>
                <w:color w:val="000000"/>
              </w:rPr>
              <w:t>:</w:t>
            </w:r>
          </w:p>
          <w:p w14:paraId="40A45AB3" w14:textId="77777777" w:rsidR="00FE5D86" w:rsidRPr="00332685" w:rsidRDefault="00FE5D86" w:rsidP="00332685">
            <w:pPr>
              <w:pStyle w:val="a5"/>
              <w:numPr>
                <w:ilvl w:val="0"/>
                <w:numId w:val="86"/>
              </w:numPr>
              <w:jc w:val="both"/>
              <w:rPr>
                <w:color w:val="000000"/>
              </w:rPr>
            </w:pPr>
            <w:r w:rsidRPr="0079217C">
              <w:rPr>
                <w:rStyle w:val="af4"/>
                <w:b w:val="0"/>
                <w:bCs w:val="0"/>
                <w:color w:val="000000"/>
              </w:rPr>
              <w:t>Медицина мамандары, заңгерлер және полиция қызметкерлерінің қатысуымен</w:t>
            </w:r>
            <w:r w:rsidRPr="0079217C">
              <w:rPr>
                <w:rStyle w:val="apple-converted-space"/>
                <w:rFonts w:eastAsiaTheme="majorEastAsia"/>
                <w:b/>
                <w:bCs/>
                <w:color w:val="000000"/>
              </w:rPr>
              <w:t> </w:t>
            </w:r>
            <w:r w:rsidRPr="00332685">
              <w:rPr>
                <w:color w:val="000000"/>
              </w:rPr>
              <w:t>нашақорлықтың салдары мен алдын алу шараларын талқылау.</w:t>
            </w:r>
          </w:p>
          <w:p w14:paraId="7C3868D4" w14:textId="77777777" w:rsidR="00FE5D86" w:rsidRPr="00CB6B15" w:rsidRDefault="00FE5D86" w:rsidP="00332685">
            <w:pPr>
              <w:pStyle w:val="a8"/>
              <w:numPr>
                <w:ilvl w:val="0"/>
                <w:numId w:val="67"/>
              </w:numPr>
              <w:spacing w:before="0" w:beforeAutospacing="0" w:after="0" w:afterAutospacing="0"/>
              <w:ind w:left="324"/>
              <w:jc w:val="both"/>
              <w:rPr>
                <w:color w:val="000000"/>
              </w:rPr>
            </w:pPr>
            <w:r w:rsidRPr="0079217C">
              <w:rPr>
                <w:rStyle w:val="af4"/>
                <w:b w:val="0"/>
                <w:bCs w:val="0"/>
                <w:color w:val="000000"/>
              </w:rPr>
              <w:t>10 000+ жазылушысы бар кемінде 5 инфлюенсерден тұратын топ құру</w:t>
            </w:r>
            <w:r w:rsidRPr="00CB6B15">
              <w:rPr>
                <w:color w:val="000000"/>
              </w:rPr>
              <w:t>:</w:t>
            </w:r>
          </w:p>
          <w:p w14:paraId="18278AF8" w14:textId="3938CEF4" w:rsidR="003A1376" w:rsidRPr="00332685" w:rsidRDefault="00FE5D86" w:rsidP="00CB6B15">
            <w:pPr>
              <w:pStyle w:val="a5"/>
              <w:numPr>
                <w:ilvl w:val="0"/>
                <w:numId w:val="86"/>
              </w:numPr>
              <w:jc w:val="both"/>
              <w:rPr>
                <w:color w:val="000000"/>
              </w:rPr>
            </w:pPr>
            <w:r w:rsidRPr="00332685">
              <w:rPr>
                <w:color w:val="000000"/>
              </w:rPr>
              <w:t>Антинаркотикалық мазмұнды</w:t>
            </w:r>
            <w:r w:rsidRPr="00332685">
              <w:rPr>
                <w:rStyle w:val="apple-converted-space"/>
                <w:rFonts w:eastAsiaTheme="majorEastAsia"/>
                <w:color w:val="000000"/>
              </w:rPr>
              <w:t> </w:t>
            </w:r>
            <w:r w:rsidRPr="0079217C">
              <w:rPr>
                <w:rStyle w:val="af4"/>
                <w:b w:val="0"/>
                <w:bCs w:val="0"/>
                <w:color w:val="000000"/>
              </w:rPr>
              <w:t>кеңінен тарату</w:t>
            </w:r>
            <w:r w:rsidRPr="00332685">
              <w:rPr>
                <w:color w:val="000000"/>
              </w:rPr>
              <w:t>.</w:t>
            </w:r>
          </w:p>
        </w:tc>
      </w:tr>
      <w:tr w:rsidR="00D07462" w:rsidRPr="00CB6B15" w14:paraId="1D204AE5" w14:textId="77777777" w:rsidTr="003A1376">
        <w:trPr>
          <w:trHeight w:val="896"/>
          <w:jc w:val="center"/>
        </w:trPr>
        <w:tc>
          <w:tcPr>
            <w:tcW w:w="562" w:type="dxa"/>
          </w:tcPr>
          <w:p w14:paraId="64D4C95F" w14:textId="77777777" w:rsidR="00D07462" w:rsidRPr="00CB6B15" w:rsidRDefault="00D07462" w:rsidP="00CB6B15">
            <w:pPr>
              <w:pStyle w:val="a5"/>
              <w:numPr>
                <w:ilvl w:val="0"/>
                <w:numId w:val="11"/>
              </w:numPr>
              <w:pBdr>
                <w:top w:val="nil"/>
                <w:left w:val="nil"/>
                <w:bottom w:val="nil"/>
                <w:right w:val="nil"/>
                <w:between w:val="nil"/>
              </w:pBdr>
              <w:rPr>
                <w:lang w:val="kk-KZ"/>
              </w:rPr>
            </w:pPr>
          </w:p>
        </w:tc>
        <w:tc>
          <w:tcPr>
            <w:tcW w:w="1843" w:type="dxa"/>
          </w:tcPr>
          <w:p w14:paraId="523E3B6B" w14:textId="30A37C5E" w:rsidR="00D07462" w:rsidRPr="00CB6B15" w:rsidRDefault="00D07462" w:rsidP="00CB6B15">
            <w:pPr>
              <w:jc w:val="both"/>
              <w:rPr>
                <w:bCs/>
                <w:color w:val="000000"/>
              </w:rPr>
            </w:pPr>
            <w:r w:rsidRPr="00CB6B15">
              <w:rPr>
                <w:bCs/>
                <w:color w:val="000000"/>
                <w:lang w:val="kk-KZ"/>
              </w:rPr>
              <w:t>Жастар саясаты мен балалар бастамаларын қолдау</w:t>
            </w:r>
          </w:p>
        </w:tc>
        <w:tc>
          <w:tcPr>
            <w:tcW w:w="1701" w:type="dxa"/>
          </w:tcPr>
          <w:p w14:paraId="387A6604" w14:textId="56507BF7" w:rsidR="00D07462" w:rsidRPr="00CB6B15" w:rsidRDefault="00C90928" w:rsidP="00CB6B15">
            <w:pPr>
              <w:pStyle w:val="3"/>
              <w:spacing w:before="0" w:beforeAutospacing="0" w:after="0" w:afterAutospacing="0"/>
              <w:jc w:val="center"/>
              <w:rPr>
                <w:b w:val="0"/>
                <w:sz w:val="24"/>
                <w:szCs w:val="24"/>
              </w:rPr>
            </w:pPr>
            <w:r w:rsidRPr="00CB6B15">
              <w:rPr>
                <w:b w:val="0"/>
                <w:sz w:val="24"/>
                <w:szCs w:val="24"/>
                <w:lang w:val="kk-KZ"/>
              </w:rPr>
              <w:t>«</w:t>
            </w:r>
            <w:r w:rsidRPr="00CB6B15">
              <w:rPr>
                <w:b w:val="0"/>
                <w:sz w:val="24"/>
                <w:szCs w:val="24"/>
              </w:rPr>
              <w:t>Жетісу Жастары</w:t>
            </w:r>
            <w:r w:rsidRPr="00CB6B15">
              <w:rPr>
                <w:b w:val="0"/>
                <w:sz w:val="24"/>
                <w:szCs w:val="24"/>
                <w:lang w:val="kk-KZ"/>
              </w:rPr>
              <w:t>»</w:t>
            </w:r>
            <w:r w:rsidRPr="00CB6B15">
              <w:rPr>
                <w:b w:val="0"/>
                <w:sz w:val="24"/>
                <w:szCs w:val="24"/>
              </w:rPr>
              <w:t xml:space="preserve"> аналитикалық есе</w:t>
            </w:r>
            <w:r w:rsidRPr="00CB6B15">
              <w:rPr>
                <w:b w:val="0"/>
                <w:sz w:val="24"/>
                <w:szCs w:val="24"/>
                <w:lang w:val="kk-KZ"/>
              </w:rPr>
              <w:t xml:space="preserve">бін </w:t>
            </w:r>
            <w:r w:rsidRPr="00CB6B15">
              <w:rPr>
                <w:b w:val="0"/>
                <w:sz w:val="24"/>
                <w:szCs w:val="24"/>
              </w:rPr>
              <w:t>дайындау</w:t>
            </w:r>
          </w:p>
        </w:tc>
        <w:tc>
          <w:tcPr>
            <w:tcW w:w="3544" w:type="dxa"/>
          </w:tcPr>
          <w:p w14:paraId="4B67C38D" w14:textId="77777777" w:rsidR="00FE5D86" w:rsidRPr="00CB6B15" w:rsidRDefault="00FE5D86" w:rsidP="00332685">
            <w:pPr>
              <w:pStyle w:val="a8"/>
              <w:spacing w:before="0" w:beforeAutospacing="0" w:after="0" w:afterAutospacing="0"/>
              <w:jc w:val="both"/>
              <w:rPr>
                <w:color w:val="000000"/>
              </w:rPr>
            </w:pPr>
            <w:r w:rsidRPr="0079217C">
              <w:rPr>
                <w:rStyle w:val="af4"/>
                <w:b w:val="0"/>
                <w:bCs w:val="0"/>
                <w:color w:val="000000"/>
              </w:rPr>
              <w:t>Жетісу жастары</w:t>
            </w:r>
            <w:r w:rsidRPr="00CB6B15">
              <w:rPr>
                <w:rStyle w:val="apple-converted-space"/>
                <w:color w:val="000000"/>
              </w:rPr>
              <w:t> </w:t>
            </w:r>
            <w:r w:rsidRPr="00CB6B15">
              <w:rPr>
                <w:color w:val="000000"/>
              </w:rPr>
              <w:t>әлеуметтік-экономикалық қиындықтарға тап болып отыр, бұл олардың</w:t>
            </w:r>
            <w:r w:rsidRPr="00CB6B15">
              <w:rPr>
                <w:rStyle w:val="apple-converted-space"/>
                <w:color w:val="000000"/>
              </w:rPr>
              <w:t> </w:t>
            </w:r>
            <w:r w:rsidRPr="0079217C">
              <w:rPr>
                <w:rStyle w:val="af4"/>
                <w:b w:val="0"/>
                <w:bCs w:val="0"/>
                <w:color w:val="000000"/>
              </w:rPr>
              <w:t>жұмысқа орналасуын, білім алуын және әлеуметтік бағдарламаларға қатысуын</w:t>
            </w:r>
            <w:r w:rsidRPr="00CB6B15">
              <w:rPr>
                <w:rStyle w:val="apple-converted-space"/>
                <w:color w:val="000000"/>
              </w:rPr>
              <w:t> </w:t>
            </w:r>
            <w:r w:rsidRPr="00CB6B15">
              <w:rPr>
                <w:color w:val="000000"/>
              </w:rPr>
              <w:t>қиындатуда.</w:t>
            </w:r>
            <w:r w:rsidRPr="00CB6B15">
              <w:rPr>
                <w:rStyle w:val="apple-converted-space"/>
                <w:color w:val="000000"/>
              </w:rPr>
              <w:t> </w:t>
            </w:r>
            <w:r w:rsidRPr="0079217C">
              <w:rPr>
                <w:rStyle w:val="af4"/>
                <w:b w:val="0"/>
                <w:bCs w:val="0"/>
                <w:color w:val="000000"/>
              </w:rPr>
              <w:t>Өңірдегі жастардың нақты жағдайы туралы жүйелі және өзекті деректердің жоқтығы</w:t>
            </w:r>
            <w:r w:rsidRPr="00CB6B15">
              <w:rPr>
                <w:rStyle w:val="apple-converted-space"/>
                <w:color w:val="000000"/>
              </w:rPr>
              <w:t> </w:t>
            </w:r>
            <w:r w:rsidRPr="00CB6B15">
              <w:rPr>
                <w:color w:val="000000"/>
              </w:rPr>
              <w:t>тиімді қолдау шараларын әзірлеуге кедергі келтіреді.</w:t>
            </w:r>
          </w:p>
          <w:p w14:paraId="66C5DB20" w14:textId="77777777" w:rsidR="00FE5D86" w:rsidRPr="0079217C" w:rsidRDefault="00FE5D86" w:rsidP="00332685">
            <w:pPr>
              <w:pStyle w:val="3"/>
              <w:spacing w:before="0" w:beforeAutospacing="0" w:after="0" w:afterAutospacing="0"/>
              <w:jc w:val="both"/>
              <w:rPr>
                <w:b w:val="0"/>
                <w:bCs w:val="0"/>
                <w:color w:val="000000"/>
                <w:sz w:val="24"/>
                <w:szCs w:val="24"/>
              </w:rPr>
            </w:pPr>
            <w:r w:rsidRPr="0079217C">
              <w:rPr>
                <w:rStyle w:val="af4"/>
                <w:color w:val="000000"/>
                <w:sz w:val="24"/>
                <w:szCs w:val="24"/>
              </w:rPr>
              <w:t>Негізгі мәселелер:</w:t>
            </w:r>
          </w:p>
          <w:p w14:paraId="4F7451D6" w14:textId="77777777" w:rsidR="00FE5D86" w:rsidRPr="0079217C" w:rsidRDefault="00FE5D86" w:rsidP="00332685">
            <w:pPr>
              <w:numPr>
                <w:ilvl w:val="0"/>
                <w:numId w:val="68"/>
              </w:numPr>
              <w:ind w:left="316"/>
              <w:jc w:val="both"/>
              <w:rPr>
                <w:b/>
                <w:bCs/>
                <w:color w:val="000000"/>
              </w:rPr>
            </w:pPr>
            <w:r w:rsidRPr="0079217C">
              <w:rPr>
                <w:rStyle w:val="af4"/>
                <w:b w:val="0"/>
                <w:bCs w:val="0"/>
                <w:color w:val="000000"/>
              </w:rPr>
              <w:t>Жұмыссыздық және тұрақсыз еңбек нарығы</w:t>
            </w:r>
            <w:r w:rsidRPr="0079217C">
              <w:rPr>
                <w:rStyle w:val="apple-converted-space"/>
                <w:color w:val="000000"/>
              </w:rPr>
              <w:t> </w:t>
            </w:r>
            <w:r w:rsidRPr="0079217C">
              <w:rPr>
                <w:color w:val="000000"/>
              </w:rPr>
              <w:t>– жастар</w:t>
            </w:r>
            <w:r w:rsidRPr="0079217C">
              <w:rPr>
                <w:rStyle w:val="apple-converted-space"/>
                <w:color w:val="000000"/>
              </w:rPr>
              <w:t> </w:t>
            </w:r>
            <w:r w:rsidRPr="0079217C">
              <w:rPr>
                <w:rStyle w:val="af4"/>
                <w:b w:val="0"/>
                <w:bCs w:val="0"/>
                <w:color w:val="000000"/>
              </w:rPr>
              <w:t>мамандығына сай жұмыс таба алмайды</w:t>
            </w:r>
            <w:r w:rsidRPr="00CB6B15">
              <w:rPr>
                <w:rStyle w:val="apple-converted-space"/>
                <w:color w:val="000000"/>
              </w:rPr>
              <w:t> </w:t>
            </w:r>
            <w:r w:rsidRPr="00CB6B15">
              <w:rPr>
                <w:color w:val="000000"/>
              </w:rPr>
              <w:t>немесе</w:t>
            </w:r>
            <w:r w:rsidRPr="00CB6B15">
              <w:rPr>
                <w:rStyle w:val="apple-converted-space"/>
                <w:color w:val="000000"/>
              </w:rPr>
              <w:t> </w:t>
            </w:r>
            <w:r w:rsidRPr="0079217C">
              <w:rPr>
                <w:rStyle w:val="af4"/>
                <w:b w:val="0"/>
                <w:bCs w:val="0"/>
                <w:color w:val="000000"/>
              </w:rPr>
              <w:t xml:space="preserve">NEET (оқымайтын, жұмыс істемейтін және біліктілігін </w:t>
            </w:r>
            <w:r w:rsidRPr="0079217C">
              <w:rPr>
                <w:rStyle w:val="af4"/>
                <w:b w:val="0"/>
                <w:bCs w:val="0"/>
                <w:color w:val="000000"/>
              </w:rPr>
              <w:lastRenderedPageBreak/>
              <w:t>арттырмайтын) санатына</w:t>
            </w:r>
            <w:r w:rsidRPr="0079217C">
              <w:rPr>
                <w:rStyle w:val="apple-converted-space"/>
                <w:b/>
                <w:bCs/>
                <w:color w:val="000000"/>
              </w:rPr>
              <w:t> </w:t>
            </w:r>
            <w:r w:rsidRPr="0079217C">
              <w:rPr>
                <w:color w:val="000000"/>
              </w:rPr>
              <w:t>түсіп қалады</w:t>
            </w:r>
            <w:r w:rsidRPr="0079217C">
              <w:rPr>
                <w:b/>
                <w:bCs/>
                <w:color w:val="000000"/>
              </w:rPr>
              <w:t>.</w:t>
            </w:r>
          </w:p>
          <w:p w14:paraId="3C745835" w14:textId="3ABE3E1F" w:rsidR="00FE5D86" w:rsidRPr="00CB6B15" w:rsidRDefault="00FE5D86" w:rsidP="00332685">
            <w:pPr>
              <w:numPr>
                <w:ilvl w:val="0"/>
                <w:numId w:val="68"/>
              </w:numPr>
              <w:ind w:left="316"/>
              <w:jc w:val="both"/>
              <w:rPr>
                <w:color w:val="000000"/>
              </w:rPr>
            </w:pPr>
            <w:r w:rsidRPr="0079217C">
              <w:rPr>
                <w:rStyle w:val="af4"/>
                <w:b w:val="0"/>
                <w:bCs w:val="0"/>
                <w:color w:val="000000"/>
              </w:rPr>
              <w:t>Білімге қолжетімділіктің шектеулілігі</w:t>
            </w:r>
            <w:r w:rsidRPr="0079217C">
              <w:rPr>
                <w:rStyle w:val="apple-converted-space"/>
                <w:b/>
                <w:bCs/>
                <w:color w:val="000000"/>
              </w:rPr>
              <w:t> </w:t>
            </w:r>
            <w:r w:rsidRPr="0079217C">
              <w:rPr>
                <w:b/>
                <w:bCs/>
                <w:color w:val="000000"/>
              </w:rPr>
              <w:t xml:space="preserve">– </w:t>
            </w:r>
            <w:r w:rsidRPr="0079217C">
              <w:rPr>
                <w:color w:val="000000"/>
              </w:rPr>
              <w:t>жастардың оқу үшін</w:t>
            </w:r>
            <w:r w:rsidRPr="0079217C">
              <w:rPr>
                <w:rStyle w:val="apple-converted-space"/>
                <w:b/>
                <w:bCs/>
                <w:color w:val="000000"/>
              </w:rPr>
              <w:t> </w:t>
            </w:r>
            <w:r w:rsidRPr="0079217C">
              <w:rPr>
                <w:rStyle w:val="af4"/>
                <w:b w:val="0"/>
                <w:bCs w:val="0"/>
                <w:color w:val="000000"/>
              </w:rPr>
              <w:t xml:space="preserve">өңірден кетуге мәжбүр болуы </w:t>
            </w:r>
            <w:r w:rsidR="00332685" w:rsidRPr="0079217C">
              <w:rPr>
                <w:rStyle w:val="af4"/>
                <w:b w:val="0"/>
                <w:bCs w:val="0"/>
                <w:color w:val="000000"/>
                <w:lang w:val="kk-KZ"/>
              </w:rPr>
              <w:t>«</w:t>
            </w:r>
            <w:r w:rsidRPr="0079217C">
              <w:rPr>
                <w:rStyle w:val="af4"/>
                <w:b w:val="0"/>
                <w:bCs w:val="0"/>
                <w:color w:val="000000"/>
              </w:rPr>
              <w:t>ми ағымына</w:t>
            </w:r>
            <w:r w:rsidR="00332685" w:rsidRPr="0079217C">
              <w:rPr>
                <w:rStyle w:val="af4"/>
                <w:b w:val="0"/>
                <w:bCs w:val="0"/>
                <w:color w:val="000000"/>
                <w:lang w:val="kk-KZ"/>
              </w:rPr>
              <w:t>»</w:t>
            </w:r>
            <w:r w:rsidRPr="0079217C">
              <w:rPr>
                <w:rStyle w:val="af4"/>
                <w:b w:val="0"/>
                <w:bCs w:val="0"/>
                <w:color w:val="000000"/>
              </w:rPr>
              <w:t xml:space="preserve"> әкеліп</w:t>
            </w:r>
            <w:r w:rsidRPr="0079217C">
              <w:rPr>
                <w:b/>
                <w:bCs/>
                <w:color w:val="000000"/>
              </w:rPr>
              <w:t xml:space="preserve">, </w:t>
            </w:r>
            <w:r w:rsidRPr="0079217C">
              <w:rPr>
                <w:color w:val="000000"/>
              </w:rPr>
              <w:t>білікті мамандардың тапшылығына</w:t>
            </w:r>
            <w:r w:rsidRPr="00CB6B15">
              <w:rPr>
                <w:color w:val="000000"/>
              </w:rPr>
              <w:t xml:space="preserve"> себеп болуда.</w:t>
            </w:r>
          </w:p>
          <w:p w14:paraId="5668BE72" w14:textId="77777777" w:rsidR="00FE5D86" w:rsidRPr="00CB6B15" w:rsidRDefault="00FE5D86" w:rsidP="00332685">
            <w:pPr>
              <w:numPr>
                <w:ilvl w:val="0"/>
                <w:numId w:val="68"/>
              </w:numPr>
              <w:ind w:left="316"/>
              <w:jc w:val="both"/>
              <w:rPr>
                <w:color w:val="000000"/>
              </w:rPr>
            </w:pPr>
            <w:r w:rsidRPr="0079217C">
              <w:rPr>
                <w:rStyle w:val="af4"/>
                <w:b w:val="0"/>
                <w:bCs w:val="0"/>
                <w:color w:val="000000"/>
              </w:rPr>
              <w:t>Цифрлық теңсіздік</w:t>
            </w:r>
            <w:r w:rsidRPr="00CB6B15">
              <w:rPr>
                <w:rStyle w:val="apple-converted-space"/>
                <w:color w:val="000000"/>
              </w:rPr>
              <w:t> </w:t>
            </w:r>
            <w:r w:rsidRPr="00CB6B15">
              <w:rPr>
                <w:color w:val="000000"/>
              </w:rPr>
              <w:t>– ауылдық жерлердегі жастар</w:t>
            </w:r>
            <w:r w:rsidRPr="00CB6B15">
              <w:rPr>
                <w:rStyle w:val="apple-converted-space"/>
                <w:color w:val="000000"/>
              </w:rPr>
              <w:t> </w:t>
            </w:r>
            <w:r w:rsidRPr="0079217C">
              <w:rPr>
                <w:rStyle w:val="af4"/>
                <w:b w:val="0"/>
                <w:bCs w:val="0"/>
                <w:color w:val="000000"/>
              </w:rPr>
              <w:t>интернет пен цифрлық инфрақұрылымға қолжеткізуде қиындықтарға тап болуда</w:t>
            </w:r>
            <w:r w:rsidRPr="00CB6B15">
              <w:rPr>
                <w:color w:val="000000"/>
              </w:rPr>
              <w:t>, бұл олардың еңбек нарығында бәсекеге қабілеттілігін төмендетеді.</w:t>
            </w:r>
          </w:p>
          <w:p w14:paraId="0B5F096A" w14:textId="77777777" w:rsidR="00FE5D86" w:rsidRPr="00CB6B15" w:rsidRDefault="00FE5D86" w:rsidP="00332685">
            <w:pPr>
              <w:numPr>
                <w:ilvl w:val="0"/>
                <w:numId w:val="68"/>
              </w:numPr>
              <w:ind w:left="316"/>
              <w:jc w:val="both"/>
              <w:rPr>
                <w:color w:val="000000"/>
              </w:rPr>
            </w:pPr>
            <w:r w:rsidRPr="0079217C">
              <w:rPr>
                <w:rStyle w:val="af4"/>
                <w:b w:val="0"/>
                <w:bCs w:val="0"/>
                <w:color w:val="000000"/>
              </w:rPr>
              <w:t>Жастар бағдарламалары туралы ақпараттың аздығы</w:t>
            </w:r>
            <w:r w:rsidRPr="00CB6B15">
              <w:rPr>
                <w:rStyle w:val="apple-converted-space"/>
                <w:color w:val="000000"/>
              </w:rPr>
              <w:t> </w:t>
            </w:r>
            <w:r w:rsidRPr="00CB6B15">
              <w:rPr>
                <w:color w:val="000000"/>
              </w:rPr>
              <w:t>– мемлекеттік және әлеуметтік қолдау шаралары</w:t>
            </w:r>
            <w:r w:rsidRPr="00CB6B15">
              <w:rPr>
                <w:rStyle w:val="apple-converted-space"/>
                <w:color w:val="000000"/>
              </w:rPr>
              <w:t> </w:t>
            </w:r>
            <w:r w:rsidRPr="0079217C">
              <w:rPr>
                <w:rStyle w:val="af4"/>
                <w:b w:val="0"/>
                <w:bCs w:val="0"/>
                <w:color w:val="000000"/>
              </w:rPr>
              <w:t>бюрократиялық кедергілерге байланысты шектеулі деңгейде қолжетімді</w:t>
            </w:r>
            <w:r w:rsidRPr="00CB6B15">
              <w:rPr>
                <w:color w:val="000000"/>
              </w:rPr>
              <w:t>.</w:t>
            </w:r>
          </w:p>
          <w:p w14:paraId="57F8CD7F" w14:textId="77777777" w:rsidR="00FE5D86" w:rsidRPr="0079217C" w:rsidRDefault="00FE5D86" w:rsidP="00332685">
            <w:pPr>
              <w:numPr>
                <w:ilvl w:val="0"/>
                <w:numId w:val="68"/>
              </w:numPr>
              <w:ind w:left="316"/>
              <w:jc w:val="both"/>
              <w:rPr>
                <w:b/>
                <w:bCs/>
                <w:color w:val="000000"/>
              </w:rPr>
            </w:pPr>
            <w:r w:rsidRPr="0079217C">
              <w:rPr>
                <w:rStyle w:val="af4"/>
                <w:b w:val="0"/>
                <w:bCs w:val="0"/>
                <w:color w:val="000000"/>
              </w:rPr>
              <w:t>Миграция және кадр тапшылығы</w:t>
            </w:r>
            <w:r w:rsidRPr="00CB6B15">
              <w:rPr>
                <w:rStyle w:val="apple-converted-space"/>
                <w:color w:val="000000"/>
              </w:rPr>
              <w:t> </w:t>
            </w:r>
            <w:r w:rsidRPr="00CB6B15">
              <w:rPr>
                <w:color w:val="000000"/>
              </w:rPr>
              <w:t>– жастар</w:t>
            </w:r>
            <w:r w:rsidRPr="00CB6B15">
              <w:rPr>
                <w:rStyle w:val="apple-converted-space"/>
                <w:color w:val="000000"/>
              </w:rPr>
              <w:t> </w:t>
            </w:r>
            <w:r w:rsidRPr="0079217C">
              <w:rPr>
                <w:rStyle w:val="af4"/>
                <w:b w:val="0"/>
                <w:bCs w:val="0"/>
                <w:color w:val="000000"/>
              </w:rPr>
              <w:t>жақсы мүмкіндіктер іздеп басқа өңірлерге көшуін жалғастыруда</w:t>
            </w:r>
            <w:r w:rsidRPr="0079217C">
              <w:rPr>
                <w:b/>
                <w:bCs/>
                <w:color w:val="000000"/>
              </w:rPr>
              <w:t xml:space="preserve">, </w:t>
            </w:r>
            <w:r w:rsidRPr="00CB6B15">
              <w:rPr>
                <w:color w:val="000000"/>
              </w:rPr>
              <w:t>бұл</w:t>
            </w:r>
            <w:r w:rsidRPr="00CB6B15">
              <w:rPr>
                <w:rStyle w:val="apple-converted-space"/>
                <w:color w:val="000000"/>
              </w:rPr>
              <w:t> </w:t>
            </w:r>
            <w:r w:rsidRPr="0079217C">
              <w:rPr>
                <w:rStyle w:val="af4"/>
                <w:b w:val="0"/>
                <w:bCs w:val="0"/>
                <w:color w:val="000000"/>
              </w:rPr>
              <w:t>аймақтың дамуын тежейді</w:t>
            </w:r>
            <w:r w:rsidRPr="0079217C">
              <w:rPr>
                <w:color w:val="000000"/>
              </w:rPr>
              <w:t>.</w:t>
            </w:r>
          </w:p>
          <w:p w14:paraId="7EF05E7E" w14:textId="35E162D9" w:rsidR="00FE5D86" w:rsidRPr="00CB6B15" w:rsidRDefault="00332685" w:rsidP="00332685">
            <w:pPr>
              <w:pStyle w:val="3"/>
              <w:spacing w:before="0" w:beforeAutospacing="0" w:after="0" w:afterAutospacing="0"/>
              <w:jc w:val="both"/>
              <w:rPr>
                <w:color w:val="000000"/>
                <w:sz w:val="24"/>
                <w:szCs w:val="24"/>
              </w:rPr>
            </w:pPr>
            <w:r>
              <w:rPr>
                <w:rStyle w:val="af4"/>
                <w:b/>
                <w:bCs/>
                <w:color w:val="000000"/>
                <w:sz w:val="24"/>
                <w:szCs w:val="24"/>
                <w:lang w:val="kk-KZ"/>
              </w:rPr>
              <w:t>«</w:t>
            </w:r>
            <w:r w:rsidR="00FE5D86" w:rsidRPr="00CB6B15">
              <w:rPr>
                <w:rStyle w:val="af4"/>
                <w:b/>
                <w:bCs/>
                <w:color w:val="000000"/>
                <w:sz w:val="24"/>
                <w:szCs w:val="24"/>
              </w:rPr>
              <w:t>Жетісу Жастары</w:t>
            </w:r>
            <w:r>
              <w:rPr>
                <w:rStyle w:val="af4"/>
                <w:b/>
                <w:bCs/>
                <w:color w:val="000000"/>
                <w:sz w:val="24"/>
                <w:szCs w:val="24"/>
                <w:lang w:val="kk-KZ"/>
              </w:rPr>
              <w:t>»</w:t>
            </w:r>
            <w:r w:rsidR="00FE5D86" w:rsidRPr="00CB6B15">
              <w:rPr>
                <w:rStyle w:val="af4"/>
                <w:b/>
                <w:bCs/>
                <w:color w:val="000000"/>
                <w:sz w:val="24"/>
                <w:szCs w:val="24"/>
              </w:rPr>
              <w:t xml:space="preserve"> жобасының мақсаты:</w:t>
            </w:r>
          </w:p>
          <w:p w14:paraId="66661469" w14:textId="77777777" w:rsidR="00FE5D86" w:rsidRPr="00CB6B15" w:rsidRDefault="00FE5D86" w:rsidP="00332685">
            <w:pPr>
              <w:pStyle w:val="a8"/>
              <w:spacing w:before="0" w:beforeAutospacing="0" w:after="0" w:afterAutospacing="0"/>
              <w:jc w:val="both"/>
              <w:rPr>
                <w:color w:val="000000"/>
              </w:rPr>
            </w:pPr>
            <w:r w:rsidRPr="00CB6B15">
              <w:rPr>
                <w:color w:val="000000"/>
              </w:rPr>
              <w:lastRenderedPageBreak/>
              <w:t>Жастардың негізгі мәселелерін зерттеу арқылы олардың</w:t>
            </w:r>
            <w:r w:rsidRPr="00CB6B15">
              <w:rPr>
                <w:rStyle w:val="apple-converted-space"/>
                <w:color w:val="000000"/>
              </w:rPr>
              <w:t> </w:t>
            </w:r>
            <w:r w:rsidRPr="0079217C">
              <w:rPr>
                <w:rStyle w:val="af4"/>
                <w:b w:val="0"/>
                <w:bCs w:val="0"/>
                <w:color w:val="000000"/>
              </w:rPr>
              <w:t>шынайы қажеттіліктерін анықтау</w:t>
            </w:r>
            <w:r w:rsidRPr="0079217C">
              <w:rPr>
                <w:b/>
                <w:bCs/>
                <w:color w:val="000000"/>
              </w:rPr>
              <w:t>,</w:t>
            </w:r>
            <w:r w:rsidRPr="0079217C">
              <w:rPr>
                <w:rStyle w:val="apple-converted-space"/>
                <w:b/>
                <w:bCs/>
                <w:color w:val="000000"/>
              </w:rPr>
              <w:t> </w:t>
            </w:r>
            <w:r w:rsidRPr="0079217C">
              <w:rPr>
                <w:rStyle w:val="af4"/>
                <w:b w:val="0"/>
                <w:bCs w:val="0"/>
                <w:color w:val="000000"/>
              </w:rPr>
              <w:t>тиімді шешімдер әзірлеу</w:t>
            </w:r>
            <w:r w:rsidRPr="0079217C">
              <w:rPr>
                <w:rStyle w:val="apple-converted-space"/>
                <w:b/>
                <w:bCs/>
                <w:color w:val="000000"/>
              </w:rPr>
              <w:t> </w:t>
            </w:r>
            <w:r w:rsidRPr="00CB6B15">
              <w:rPr>
                <w:color w:val="000000"/>
              </w:rPr>
              <w:t>және</w:t>
            </w:r>
            <w:r w:rsidRPr="00CB6B15">
              <w:rPr>
                <w:rStyle w:val="apple-converted-space"/>
                <w:color w:val="000000"/>
              </w:rPr>
              <w:t> </w:t>
            </w:r>
            <w:r w:rsidRPr="0079217C">
              <w:rPr>
                <w:rStyle w:val="af4"/>
                <w:b w:val="0"/>
                <w:bCs w:val="0"/>
                <w:color w:val="000000"/>
              </w:rPr>
              <w:t>өңірде</w:t>
            </w:r>
            <w:r w:rsidRPr="00CB6B15">
              <w:rPr>
                <w:rStyle w:val="af4"/>
                <w:color w:val="000000"/>
              </w:rPr>
              <w:t xml:space="preserve"> </w:t>
            </w:r>
            <w:r w:rsidRPr="0079217C">
              <w:rPr>
                <w:rStyle w:val="af4"/>
                <w:b w:val="0"/>
                <w:bCs w:val="0"/>
                <w:color w:val="000000"/>
              </w:rPr>
              <w:t>жастардың әлеуетін дамытуға арналған кешенді шаралар жүйесін қалыптастыру</w:t>
            </w:r>
            <w:r w:rsidRPr="00CB6B15">
              <w:rPr>
                <w:color w:val="000000"/>
              </w:rPr>
              <w:t>.</w:t>
            </w:r>
          </w:p>
          <w:p w14:paraId="5F31EB1A" w14:textId="5AA3FDD9" w:rsidR="00D07462" w:rsidRPr="00CB6B15" w:rsidRDefault="00D07462" w:rsidP="00332685">
            <w:pPr>
              <w:pStyle w:val="a8"/>
              <w:spacing w:before="0" w:beforeAutospacing="0" w:after="0" w:afterAutospacing="0"/>
              <w:jc w:val="both"/>
              <w:rPr>
                <w:color w:val="000000"/>
              </w:rPr>
            </w:pPr>
          </w:p>
        </w:tc>
        <w:tc>
          <w:tcPr>
            <w:tcW w:w="1276" w:type="dxa"/>
          </w:tcPr>
          <w:p w14:paraId="19153B49" w14:textId="57673C90" w:rsidR="00D07462" w:rsidRPr="00CB6B15" w:rsidRDefault="00D07462" w:rsidP="00CB6B15">
            <w:pPr>
              <w:pStyle w:val="3"/>
              <w:spacing w:before="0" w:beforeAutospacing="0" w:after="0" w:afterAutospacing="0"/>
              <w:jc w:val="center"/>
              <w:rPr>
                <w:b w:val="0"/>
                <w:sz w:val="24"/>
                <w:szCs w:val="24"/>
                <w:lang w:val="kk-KZ"/>
              </w:rPr>
            </w:pPr>
            <w:r w:rsidRPr="00CB6B15">
              <w:rPr>
                <w:b w:val="0"/>
                <w:sz w:val="24"/>
                <w:szCs w:val="24"/>
                <w:lang w:val="en-GB"/>
              </w:rPr>
              <w:lastRenderedPageBreak/>
              <w:t>8</w:t>
            </w:r>
            <w:r w:rsidRPr="00CB6B15">
              <w:rPr>
                <w:b w:val="0"/>
                <w:sz w:val="24"/>
                <w:szCs w:val="24"/>
                <w:lang w:val="kk-KZ"/>
              </w:rPr>
              <w:t xml:space="preserve"> 000</w:t>
            </w:r>
            <w:r w:rsidRPr="00CB6B15">
              <w:rPr>
                <w:b w:val="0"/>
                <w:sz w:val="24"/>
                <w:szCs w:val="24"/>
                <w:lang w:val="en-GB"/>
              </w:rPr>
              <w:t xml:space="preserve"> м</w:t>
            </w:r>
            <w:r w:rsidRPr="00CB6B15">
              <w:rPr>
                <w:b w:val="0"/>
                <w:sz w:val="24"/>
                <w:szCs w:val="24"/>
                <w:lang w:val="kk-KZ"/>
              </w:rPr>
              <w:t>ың тг.</w:t>
            </w:r>
          </w:p>
        </w:tc>
        <w:tc>
          <w:tcPr>
            <w:tcW w:w="1275" w:type="dxa"/>
          </w:tcPr>
          <w:p w14:paraId="5E901624" w14:textId="72D34E65" w:rsidR="00D07462" w:rsidRPr="00CB6B15" w:rsidRDefault="00D07462" w:rsidP="00CB6B15">
            <w:pPr>
              <w:pStyle w:val="3"/>
              <w:spacing w:before="0" w:beforeAutospacing="0" w:after="0" w:afterAutospacing="0"/>
              <w:ind w:hanging="108"/>
              <w:jc w:val="center"/>
              <w:rPr>
                <w:b w:val="0"/>
                <w:color w:val="000000"/>
                <w:sz w:val="24"/>
                <w:szCs w:val="24"/>
              </w:rPr>
            </w:pPr>
            <w:r w:rsidRPr="00CB6B15">
              <w:rPr>
                <w:b w:val="0"/>
                <w:color w:val="000000"/>
                <w:sz w:val="24"/>
                <w:szCs w:val="24"/>
              </w:rPr>
              <w:t>1 қысқа мерзімді грант</w:t>
            </w:r>
          </w:p>
        </w:tc>
        <w:tc>
          <w:tcPr>
            <w:tcW w:w="5545" w:type="dxa"/>
          </w:tcPr>
          <w:p w14:paraId="03E4D99C"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Мақсатты индикаторлар</w:t>
            </w:r>
          </w:p>
          <w:p w14:paraId="7D7CF4C2" w14:textId="77777777" w:rsidR="00507CFA" w:rsidRPr="00CB6B15" w:rsidRDefault="00507CFA" w:rsidP="00332685">
            <w:pPr>
              <w:numPr>
                <w:ilvl w:val="0"/>
                <w:numId w:val="69"/>
              </w:numPr>
              <w:ind w:left="324"/>
              <w:jc w:val="both"/>
              <w:rPr>
                <w:color w:val="000000"/>
              </w:rPr>
            </w:pPr>
            <w:r w:rsidRPr="0079217C">
              <w:rPr>
                <w:rStyle w:val="af4"/>
                <w:b w:val="0"/>
                <w:bCs w:val="0"/>
                <w:color w:val="000000"/>
              </w:rPr>
              <w:t>Жетісу жастарының жағдайын зерттеу нәтижелерінің ақпараттық қамтуы</w:t>
            </w:r>
            <w:r w:rsidRPr="00CB6B15">
              <w:rPr>
                <w:rStyle w:val="apple-converted-space"/>
                <w:color w:val="000000"/>
              </w:rPr>
              <w:t> </w:t>
            </w:r>
            <w:r w:rsidRPr="00CB6B15">
              <w:rPr>
                <w:color w:val="000000"/>
              </w:rPr>
              <w:t>– кемінде</w:t>
            </w:r>
            <w:r w:rsidRPr="00CB6B15">
              <w:rPr>
                <w:rStyle w:val="apple-converted-space"/>
                <w:color w:val="000000"/>
              </w:rPr>
              <w:t> </w:t>
            </w:r>
            <w:r w:rsidRPr="0079217C">
              <w:rPr>
                <w:rStyle w:val="af4"/>
                <w:b w:val="0"/>
                <w:bCs w:val="0"/>
                <w:color w:val="000000"/>
              </w:rPr>
              <w:t>35 000 қаралым</w:t>
            </w:r>
            <w:r w:rsidRPr="00CB6B15">
              <w:rPr>
                <w:color w:val="000000"/>
              </w:rPr>
              <w:t>.</w:t>
            </w:r>
          </w:p>
          <w:p w14:paraId="3DC6B46E" w14:textId="53683B15" w:rsidR="00507CFA" w:rsidRPr="00CB6B15" w:rsidRDefault="00507CFA" w:rsidP="00CB6B15">
            <w:pPr>
              <w:jc w:val="both"/>
            </w:pPr>
          </w:p>
          <w:p w14:paraId="0B04C6D7"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514CE8A4"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t>Деректерді жинау және талдау:</w:t>
            </w:r>
          </w:p>
          <w:p w14:paraId="0E85C0CF" w14:textId="77777777" w:rsidR="00507CFA" w:rsidRPr="00332685" w:rsidRDefault="00507CFA" w:rsidP="00332685">
            <w:pPr>
              <w:pStyle w:val="a5"/>
              <w:numPr>
                <w:ilvl w:val="0"/>
                <w:numId w:val="86"/>
              </w:numPr>
              <w:jc w:val="both"/>
              <w:rPr>
                <w:color w:val="000000"/>
              </w:rPr>
            </w:pPr>
            <w:r w:rsidRPr="0079217C">
              <w:rPr>
                <w:rStyle w:val="af4"/>
                <w:b w:val="0"/>
                <w:bCs w:val="0"/>
                <w:color w:val="000000"/>
              </w:rPr>
              <w:t>50-ден астам статистикалық көрсеткіштерді</w:t>
            </w:r>
            <w:r w:rsidRPr="00332685">
              <w:rPr>
                <w:rStyle w:val="apple-converted-space"/>
                <w:color w:val="000000"/>
              </w:rPr>
              <w:t> </w:t>
            </w:r>
            <w:r w:rsidRPr="00332685">
              <w:rPr>
                <w:color w:val="000000"/>
              </w:rPr>
              <w:t>талдау (демография, білім деңгейі, жұмыссыздық, миграция, жастарды қолдау бағдарламаларына қатысу және т.б.).</w:t>
            </w:r>
          </w:p>
          <w:p w14:paraId="3C4287E3" w14:textId="77777777" w:rsidR="00507CFA" w:rsidRPr="0079217C" w:rsidRDefault="00507CFA" w:rsidP="00332685">
            <w:pPr>
              <w:pStyle w:val="a5"/>
              <w:numPr>
                <w:ilvl w:val="0"/>
                <w:numId w:val="86"/>
              </w:numPr>
              <w:jc w:val="both"/>
              <w:rPr>
                <w:b/>
                <w:bCs/>
                <w:color w:val="000000"/>
              </w:rPr>
            </w:pPr>
            <w:r w:rsidRPr="0079217C">
              <w:rPr>
                <w:rStyle w:val="af4"/>
                <w:b w:val="0"/>
                <w:bCs w:val="0"/>
                <w:color w:val="000000"/>
              </w:rPr>
              <w:t>500 респондентті қамтитын әлеуметтанулық сауалнама өткізу</w:t>
            </w:r>
            <w:r w:rsidRPr="0079217C">
              <w:rPr>
                <w:b/>
                <w:bCs/>
                <w:color w:val="000000"/>
              </w:rPr>
              <w:t>.</w:t>
            </w:r>
          </w:p>
          <w:p w14:paraId="5F63DC44" w14:textId="77777777" w:rsidR="00507CFA" w:rsidRPr="00332685" w:rsidRDefault="00507CFA" w:rsidP="00332685">
            <w:pPr>
              <w:pStyle w:val="a5"/>
              <w:numPr>
                <w:ilvl w:val="0"/>
                <w:numId w:val="86"/>
              </w:numPr>
              <w:jc w:val="both"/>
              <w:rPr>
                <w:color w:val="000000"/>
              </w:rPr>
            </w:pPr>
            <w:r w:rsidRPr="0079217C">
              <w:rPr>
                <w:rStyle w:val="af4"/>
                <w:b w:val="0"/>
                <w:bCs w:val="0"/>
                <w:color w:val="000000"/>
              </w:rPr>
              <w:t>10-нан кем емес сараптамалық сұхбат ұйымдастыру</w:t>
            </w:r>
            <w:r w:rsidRPr="00332685">
              <w:rPr>
                <w:rStyle w:val="apple-converted-space"/>
                <w:color w:val="000000"/>
              </w:rPr>
              <w:t> </w:t>
            </w:r>
            <w:r w:rsidRPr="00332685">
              <w:rPr>
                <w:color w:val="000000"/>
              </w:rPr>
              <w:t>(мемлекеттік органдар, бизнес, ҮЕҰ, білім беру мекемелері және т.б.).</w:t>
            </w:r>
          </w:p>
          <w:p w14:paraId="1505FD83" w14:textId="77777777" w:rsidR="00507CFA" w:rsidRPr="00332685" w:rsidRDefault="00507CFA" w:rsidP="00332685">
            <w:pPr>
              <w:pStyle w:val="a5"/>
              <w:numPr>
                <w:ilvl w:val="0"/>
                <w:numId w:val="86"/>
              </w:numPr>
              <w:jc w:val="both"/>
              <w:rPr>
                <w:color w:val="000000"/>
              </w:rPr>
            </w:pPr>
            <w:r w:rsidRPr="0079217C">
              <w:rPr>
                <w:rStyle w:val="af4"/>
                <w:b w:val="0"/>
                <w:bCs w:val="0"/>
                <w:color w:val="000000"/>
              </w:rPr>
              <w:t>3 фокус-топтық талқылау өткізу</w:t>
            </w:r>
            <w:r w:rsidRPr="00332685">
              <w:rPr>
                <w:color w:val="000000"/>
              </w:rPr>
              <w:t>, жастардың нақты мәселелерін зерттеу.</w:t>
            </w:r>
          </w:p>
          <w:p w14:paraId="21DB5825" w14:textId="77777777" w:rsidR="00507CFA" w:rsidRPr="00332685" w:rsidRDefault="00507CFA" w:rsidP="00332685">
            <w:pPr>
              <w:pStyle w:val="a5"/>
              <w:numPr>
                <w:ilvl w:val="0"/>
                <w:numId w:val="86"/>
              </w:numPr>
              <w:jc w:val="both"/>
              <w:rPr>
                <w:color w:val="000000"/>
              </w:rPr>
            </w:pPr>
            <w:r w:rsidRPr="0079217C">
              <w:rPr>
                <w:rStyle w:val="af4"/>
                <w:b w:val="0"/>
                <w:bCs w:val="0"/>
                <w:color w:val="000000"/>
              </w:rPr>
              <w:t>5 сәтті кейс-стадиді жинау</w:t>
            </w:r>
            <w:r w:rsidRPr="00332685">
              <w:rPr>
                <w:color w:val="000000"/>
              </w:rPr>
              <w:t>, өңірдегі табысты тәжірибелер мен қиындықтарды көрсету.</w:t>
            </w:r>
          </w:p>
          <w:p w14:paraId="76D136D7"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lastRenderedPageBreak/>
              <w:t>Аналитикалық есепті әзірлеу:</w:t>
            </w:r>
          </w:p>
          <w:p w14:paraId="5331C72C" w14:textId="77777777" w:rsidR="00507CFA" w:rsidRPr="00332685" w:rsidRDefault="00507CFA" w:rsidP="00332685">
            <w:pPr>
              <w:pStyle w:val="a5"/>
              <w:numPr>
                <w:ilvl w:val="0"/>
                <w:numId w:val="87"/>
              </w:numPr>
              <w:jc w:val="both"/>
              <w:rPr>
                <w:color w:val="000000"/>
              </w:rPr>
            </w:pPr>
            <w:r w:rsidRPr="0079217C">
              <w:rPr>
                <w:rStyle w:val="af4"/>
                <w:b w:val="0"/>
                <w:bCs w:val="0"/>
                <w:color w:val="000000"/>
              </w:rPr>
              <w:t>Кемінде 50 беттен тұратын аналитикалық есеп дайындау</w:t>
            </w:r>
            <w:r w:rsidRPr="00332685">
              <w:rPr>
                <w:color w:val="000000"/>
              </w:rPr>
              <w:t>, онда өзекті деректер, анықталған мәселелер және оларды шешу бойынша ұсыныстар беріледі.</w:t>
            </w:r>
          </w:p>
          <w:p w14:paraId="37B2C092" w14:textId="77777777" w:rsidR="00507CFA" w:rsidRPr="00332685" w:rsidRDefault="00507CFA" w:rsidP="00332685">
            <w:pPr>
              <w:pStyle w:val="a5"/>
              <w:numPr>
                <w:ilvl w:val="0"/>
                <w:numId w:val="87"/>
              </w:numPr>
              <w:jc w:val="both"/>
              <w:rPr>
                <w:color w:val="000000"/>
              </w:rPr>
            </w:pPr>
            <w:r w:rsidRPr="00332685">
              <w:rPr>
                <w:color w:val="000000"/>
              </w:rPr>
              <w:t>Құжат</w:t>
            </w:r>
            <w:r w:rsidRPr="00332685">
              <w:rPr>
                <w:rStyle w:val="apple-converted-space"/>
                <w:color w:val="000000"/>
              </w:rPr>
              <w:t> </w:t>
            </w:r>
            <w:r w:rsidRPr="0079217C">
              <w:rPr>
                <w:rStyle w:val="af4"/>
                <w:b w:val="0"/>
                <w:bCs w:val="0"/>
                <w:color w:val="000000"/>
              </w:rPr>
              <w:t>мемлекеттік органдарға, білім беру мекемелеріне, жұмыс берушілерге және жастар ұйымдарына</w:t>
            </w:r>
            <w:r w:rsidRPr="00332685">
              <w:rPr>
                <w:rStyle w:val="apple-converted-space"/>
                <w:color w:val="000000"/>
              </w:rPr>
              <w:t> </w:t>
            </w:r>
            <w:r w:rsidRPr="00332685">
              <w:rPr>
                <w:color w:val="000000"/>
              </w:rPr>
              <w:t>ұсынылады.</w:t>
            </w:r>
          </w:p>
          <w:p w14:paraId="5F9275DB"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t>Қорытынды іс-шара ұйымдастыру және өткізу:</w:t>
            </w:r>
          </w:p>
          <w:p w14:paraId="10C04414" w14:textId="77777777" w:rsidR="00507CFA" w:rsidRPr="0079217C" w:rsidRDefault="00507CFA" w:rsidP="00332685">
            <w:pPr>
              <w:pStyle w:val="a5"/>
              <w:numPr>
                <w:ilvl w:val="0"/>
                <w:numId w:val="88"/>
              </w:numPr>
              <w:jc w:val="both"/>
              <w:rPr>
                <w:b/>
                <w:bCs/>
                <w:color w:val="000000"/>
              </w:rPr>
            </w:pPr>
            <w:r w:rsidRPr="0079217C">
              <w:rPr>
                <w:rStyle w:val="af4"/>
                <w:b w:val="0"/>
                <w:bCs w:val="0"/>
                <w:color w:val="000000"/>
              </w:rPr>
              <w:t>Кемінде 50 адамның қатысуымен есептің нәтижелерін таныстыру</w:t>
            </w:r>
            <w:r w:rsidRPr="0079217C">
              <w:rPr>
                <w:b/>
                <w:bCs/>
                <w:color w:val="000000"/>
              </w:rPr>
              <w:t>.</w:t>
            </w:r>
          </w:p>
          <w:p w14:paraId="3B006DDC"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t>Зерттеу нәтижелерін тарату:</w:t>
            </w:r>
          </w:p>
          <w:p w14:paraId="1A836C69" w14:textId="77777777" w:rsidR="00507CFA" w:rsidRPr="0079217C" w:rsidRDefault="00507CFA" w:rsidP="00332685">
            <w:pPr>
              <w:pStyle w:val="a5"/>
              <w:numPr>
                <w:ilvl w:val="0"/>
                <w:numId w:val="88"/>
              </w:numPr>
              <w:jc w:val="both"/>
              <w:rPr>
                <w:b/>
                <w:bCs/>
                <w:color w:val="000000"/>
              </w:rPr>
            </w:pPr>
            <w:r w:rsidRPr="0079217C">
              <w:rPr>
                <w:rStyle w:val="af4"/>
                <w:b w:val="0"/>
                <w:bCs w:val="0"/>
                <w:color w:val="000000"/>
              </w:rPr>
              <w:t>20-дан астам ұйымға (мемлекеттік органдар, ҮЕҰ, ЖОО және т.б.) есепті тарату</w:t>
            </w:r>
            <w:r w:rsidRPr="0079217C">
              <w:rPr>
                <w:b/>
                <w:bCs/>
                <w:color w:val="000000"/>
              </w:rPr>
              <w:t>.</w:t>
            </w:r>
          </w:p>
          <w:p w14:paraId="3EE2C9AB"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t>БАҚ пен әлеуметтік желілерде зерттеу нәтижелерін жариялау:</w:t>
            </w:r>
          </w:p>
          <w:p w14:paraId="1D5F7094" w14:textId="77777777" w:rsidR="00507CFA" w:rsidRPr="0079217C" w:rsidRDefault="00507CFA" w:rsidP="00332685">
            <w:pPr>
              <w:pStyle w:val="a5"/>
              <w:numPr>
                <w:ilvl w:val="0"/>
                <w:numId w:val="88"/>
              </w:numPr>
              <w:jc w:val="both"/>
              <w:rPr>
                <w:b/>
                <w:bCs/>
                <w:color w:val="000000"/>
              </w:rPr>
            </w:pPr>
            <w:r w:rsidRPr="0079217C">
              <w:rPr>
                <w:rStyle w:val="af4"/>
                <w:b w:val="0"/>
                <w:bCs w:val="0"/>
                <w:color w:val="000000"/>
              </w:rPr>
              <w:t>Кемінде 35 000 адамды қамту</w:t>
            </w:r>
            <w:r w:rsidRPr="0079217C">
              <w:rPr>
                <w:b/>
                <w:bCs/>
                <w:color w:val="000000"/>
              </w:rPr>
              <w:t>.</w:t>
            </w:r>
          </w:p>
          <w:p w14:paraId="716E8DDE"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t>5 тікелей эфир ұйымдастыру (Instagram/TikTok):</w:t>
            </w:r>
          </w:p>
          <w:p w14:paraId="39456F04" w14:textId="77777777" w:rsidR="00507CFA" w:rsidRPr="00332685" w:rsidRDefault="00507CFA" w:rsidP="00332685">
            <w:pPr>
              <w:pStyle w:val="a5"/>
              <w:numPr>
                <w:ilvl w:val="0"/>
                <w:numId w:val="88"/>
              </w:numPr>
              <w:jc w:val="both"/>
              <w:rPr>
                <w:color w:val="000000"/>
              </w:rPr>
            </w:pPr>
            <w:r w:rsidRPr="0079217C">
              <w:rPr>
                <w:rStyle w:val="af4"/>
                <w:b w:val="0"/>
                <w:bCs w:val="0"/>
                <w:color w:val="000000"/>
              </w:rPr>
              <w:t>Сарапшылардың (медицина, құқық, әлеуметтік саясат мамандары) қатысуымен</w:t>
            </w:r>
            <w:r w:rsidRPr="0079217C">
              <w:rPr>
                <w:rStyle w:val="apple-converted-space"/>
                <w:b/>
                <w:bCs/>
                <w:color w:val="000000"/>
              </w:rPr>
              <w:t> </w:t>
            </w:r>
            <w:r w:rsidRPr="00332685">
              <w:rPr>
                <w:color w:val="000000"/>
              </w:rPr>
              <w:t>жастардың мәселелері мен шешу жолдарын талқылау.</w:t>
            </w:r>
          </w:p>
          <w:p w14:paraId="37C0BF8D" w14:textId="77777777" w:rsidR="00507CFA" w:rsidRPr="0079217C" w:rsidRDefault="00507CFA" w:rsidP="00332685">
            <w:pPr>
              <w:pStyle w:val="a8"/>
              <w:numPr>
                <w:ilvl w:val="0"/>
                <w:numId w:val="70"/>
              </w:numPr>
              <w:spacing w:before="0" w:beforeAutospacing="0" w:after="0" w:afterAutospacing="0"/>
              <w:ind w:left="324"/>
              <w:jc w:val="both"/>
              <w:rPr>
                <w:b/>
                <w:bCs/>
                <w:color w:val="000000"/>
              </w:rPr>
            </w:pPr>
            <w:r w:rsidRPr="0079217C">
              <w:rPr>
                <w:rStyle w:val="af4"/>
                <w:b w:val="0"/>
                <w:bCs w:val="0"/>
                <w:color w:val="000000"/>
              </w:rPr>
              <w:t>Жастар саясатының мониторингі үшін мәліметтер базасын жасау:</w:t>
            </w:r>
          </w:p>
          <w:p w14:paraId="7881488E" w14:textId="77777777" w:rsidR="00507CFA" w:rsidRPr="0079217C" w:rsidRDefault="00507CFA" w:rsidP="00332685">
            <w:pPr>
              <w:pStyle w:val="a5"/>
              <w:numPr>
                <w:ilvl w:val="0"/>
                <w:numId w:val="88"/>
              </w:numPr>
              <w:jc w:val="both"/>
              <w:rPr>
                <w:b/>
                <w:bCs/>
                <w:color w:val="000000"/>
              </w:rPr>
            </w:pPr>
            <w:r w:rsidRPr="0079217C">
              <w:rPr>
                <w:rStyle w:val="af4"/>
                <w:b w:val="0"/>
                <w:bCs w:val="0"/>
                <w:color w:val="000000"/>
              </w:rPr>
              <w:t>Алдағы бағдарламалар мен бастамаларды әзірлеу үшін зерттеу нәтижелерін жүйелендіру</w:t>
            </w:r>
            <w:r w:rsidRPr="0079217C">
              <w:rPr>
                <w:b/>
                <w:bCs/>
                <w:color w:val="000000"/>
              </w:rPr>
              <w:t>.</w:t>
            </w:r>
          </w:p>
          <w:p w14:paraId="6697BCAF" w14:textId="09088FB0" w:rsidR="00D07462" w:rsidRPr="00CB6B15" w:rsidRDefault="00D07462" w:rsidP="00CB6B15">
            <w:pPr>
              <w:pStyle w:val="a8"/>
              <w:spacing w:before="0" w:beforeAutospacing="0" w:after="0" w:afterAutospacing="0"/>
              <w:jc w:val="both"/>
              <w:rPr>
                <w:color w:val="000000"/>
              </w:rPr>
            </w:pPr>
          </w:p>
        </w:tc>
      </w:tr>
      <w:tr w:rsidR="00D07462" w:rsidRPr="00CB6B15" w14:paraId="55599E28" w14:textId="77777777" w:rsidTr="003A1376">
        <w:trPr>
          <w:trHeight w:val="896"/>
          <w:jc w:val="center"/>
        </w:trPr>
        <w:tc>
          <w:tcPr>
            <w:tcW w:w="562" w:type="dxa"/>
          </w:tcPr>
          <w:p w14:paraId="7AE604B6" w14:textId="77777777" w:rsidR="00D07462" w:rsidRPr="00CB6B15" w:rsidRDefault="00D07462" w:rsidP="00CB6B15">
            <w:pPr>
              <w:pStyle w:val="a5"/>
              <w:numPr>
                <w:ilvl w:val="0"/>
                <w:numId w:val="11"/>
              </w:numPr>
              <w:pBdr>
                <w:top w:val="nil"/>
                <w:left w:val="nil"/>
                <w:bottom w:val="nil"/>
                <w:right w:val="nil"/>
                <w:between w:val="nil"/>
              </w:pBdr>
              <w:rPr>
                <w:lang w:val="kk-KZ"/>
              </w:rPr>
            </w:pPr>
          </w:p>
        </w:tc>
        <w:tc>
          <w:tcPr>
            <w:tcW w:w="1843" w:type="dxa"/>
          </w:tcPr>
          <w:p w14:paraId="654FABEE" w14:textId="4C360CB8" w:rsidR="00D07462" w:rsidRPr="00CB6B15" w:rsidRDefault="00D07462" w:rsidP="00CB6B15">
            <w:pPr>
              <w:jc w:val="both"/>
              <w:rPr>
                <w:bCs/>
                <w:color w:val="000000"/>
                <w:lang w:val="kk-KZ"/>
              </w:rPr>
            </w:pPr>
            <w:r w:rsidRPr="00CB6B15">
              <w:rPr>
                <w:bCs/>
                <w:color w:val="000000"/>
                <w:lang w:val="kk-KZ"/>
              </w:rPr>
              <w:t>Жастар саясаты мен балалар бастамаларын қолдау</w:t>
            </w:r>
          </w:p>
        </w:tc>
        <w:tc>
          <w:tcPr>
            <w:tcW w:w="1701" w:type="dxa"/>
          </w:tcPr>
          <w:p w14:paraId="244975D0" w14:textId="46AFB5AE" w:rsidR="00D07462" w:rsidRPr="00CB6B15" w:rsidRDefault="00B30886" w:rsidP="00CB6B15">
            <w:pPr>
              <w:jc w:val="center"/>
              <w:rPr>
                <w:color w:val="000000"/>
                <w:lang w:val="kk-KZ"/>
              </w:rPr>
            </w:pPr>
            <w:r w:rsidRPr="00CB6B15">
              <w:rPr>
                <w:color w:val="000000"/>
                <w:lang w:val="kk-KZ"/>
              </w:rPr>
              <w:t>Студенттік өзін-өзі басқару жүйесін дамыту</w:t>
            </w:r>
          </w:p>
        </w:tc>
        <w:tc>
          <w:tcPr>
            <w:tcW w:w="3544" w:type="dxa"/>
          </w:tcPr>
          <w:p w14:paraId="5086637F" w14:textId="26AE47A6" w:rsidR="00D07462" w:rsidRPr="00CB6B15" w:rsidRDefault="00507CFA" w:rsidP="00CB6B15">
            <w:pPr>
              <w:pStyle w:val="a8"/>
              <w:spacing w:before="0" w:beforeAutospacing="0" w:after="0" w:afterAutospacing="0"/>
              <w:jc w:val="both"/>
              <w:rPr>
                <w:color w:val="000000"/>
                <w:lang w:val="kk-KZ"/>
              </w:rPr>
            </w:pPr>
            <w:r w:rsidRPr="00CB6B15">
              <w:rPr>
                <w:color w:val="000000"/>
                <w:lang w:val="kk-KZ"/>
              </w:rPr>
              <w:t xml:space="preserve">Жетісудағы студенттік өзін-өзі басқару үлкен әлеуетке ие, бірақ оны жүйелі түрде дамыту қажет. Университеттер мен колледждердегі кеңестер көбінесе мәдени және спорттық іс-шараларға назар аударады, дегенмен олар білім беру ортасына және студенттердің құқықтарына белсендірек әсер ете алады. Негізгі мәселелер – жастардың төмен қатысуы, нақты ережелердің болмауы және басқарушылық дағдылардың жеткіліксіздігі. Лидерлік қасиеттерді дамыту, студенттерді жобалық менеджментке үйрету және оқу орындары арасында ынтымақтастық орнату маңызды. Студенттік өзін-өзі басқару желісін құру жастар қауымдастығын нығайтуға және студенттердің университеттер </w:t>
            </w:r>
            <w:r w:rsidRPr="00CB6B15">
              <w:rPr>
                <w:color w:val="000000"/>
                <w:lang w:val="kk-KZ"/>
              </w:rPr>
              <w:lastRenderedPageBreak/>
              <w:t>мен колледждердің өміріне ықпалын арттыруға көмектеседі.</w:t>
            </w:r>
          </w:p>
        </w:tc>
        <w:tc>
          <w:tcPr>
            <w:tcW w:w="1276" w:type="dxa"/>
          </w:tcPr>
          <w:p w14:paraId="4EA3D455" w14:textId="30CCCF5B" w:rsidR="00D07462" w:rsidRPr="00CB6B15" w:rsidRDefault="00B30886" w:rsidP="00CB6B15">
            <w:pPr>
              <w:pStyle w:val="3"/>
              <w:spacing w:before="0" w:beforeAutospacing="0" w:after="0" w:afterAutospacing="0"/>
              <w:jc w:val="center"/>
              <w:rPr>
                <w:b w:val="0"/>
                <w:sz w:val="24"/>
                <w:szCs w:val="24"/>
                <w:lang w:val="kk-KZ"/>
              </w:rPr>
            </w:pPr>
            <w:r w:rsidRPr="00CB6B15">
              <w:rPr>
                <w:b w:val="0"/>
                <w:sz w:val="24"/>
                <w:szCs w:val="24"/>
                <w:lang w:val="kk-KZ"/>
              </w:rPr>
              <w:lastRenderedPageBreak/>
              <w:t>1</w:t>
            </w:r>
            <w:r w:rsidRPr="00CB6B15">
              <w:rPr>
                <w:b w:val="0"/>
                <w:sz w:val="24"/>
                <w:szCs w:val="24"/>
                <w:lang w:val="en-GB"/>
              </w:rPr>
              <w:t>1</w:t>
            </w:r>
            <w:r w:rsidR="00D07462" w:rsidRPr="00CB6B15">
              <w:rPr>
                <w:b w:val="0"/>
                <w:sz w:val="24"/>
                <w:szCs w:val="24"/>
                <w:lang w:val="kk-KZ"/>
              </w:rPr>
              <w:t xml:space="preserve"> 000</w:t>
            </w:r>
            <w:r w:rsidR="00D07462" w:rsidRPr="00CB6B15">
              <w:rPr>
                <w:b w:val="0"/>
                <w:sz w:val="24"/>
                <w:szCs w:val="24"/>
                <w:lang w:val="en-GB"/>
              </w:rPr>
              <w:t xml:space="preserve"> м</w:t>
            </w:r>
            <w:r w:rsidR="00D07462" w:rsidRPr="00CB6B15">
              <w:rPr>
                <w:b w:val="0"/>
                <w:sz w:val="24"/>
                <w:szCs w:val="24"/>
                <w:lang w:val="kk-KZ"/>
              </w:rPr>
              <w:t>ың тг.</w:t>
            </w:r>
          </w:p>
        </w:tc>
        <w:tc>
          <w:tcPr>
            <w:tcW w:w="1275" w:type="dxa"/>
          </w:tcPr>
          <w:p w14:paraId="7E159F83" w14:textId="1BC8781E" w:rsidR="00D07462" w:rsidRPr="00CB6B15" w:rsidRDefault="00D07462" w:rsidP="00CB6B15">
            <w:pPr>
              <w:pStyle w:val="3"/>
              <w:spacing w:before="0" w:beforeAutospacing="0" w:after="0" w:afterAutospacing="0"/>
              <w:ind w:hanging="108"/>
              <w:jc w:val="center"/>
              <w:rPr>
                <w:b w:val="0"/>
                <w:color w:val="000000"/>
                <w:sz w:val="24"/>
                <w:szCs w:val="24"/>
              </w:rPr>
            </w:pPr>
            <w:r w:rsidRPr="00CB6B15">
              <w:rPr>
                <w:b w:val="0"/>
                <w:color w:val="000000"/>
                <w:sz w:val="24"/>
                <w:szCs w:val="24"/>
              </w:rPr>
              <w:t>1 қысқа мерзімді грант</w:t>
            </w:r>
          </w:p>
        </w:tc>
        <w:tc>
          <w:tcPr>
            <w:tcW w:w="5545" w:type="dxa"/>
          </w:tcPr>
          <w:p w14:paraId="71044B60"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Нысаналы көрсеткіштер:</w:t>
            </w:r>
          </w:p>
          <w:p w14:paraId="4CCC9C75" w14:textId="77777777" w:rsidR="00507CFA" w:rsidRPr="00CB6B15" w:rsidRDefault="00507CFA" w:rsidP="00332685">
            <w:pPr>
              <w:numPr>
                <w:ilvl w:val="0"/>
                <w:numId w:val="71"/>
              </w:numPr>
              <w:ind w:left="324"/>
              <w:jc w:val="both"/>
              <w:rPr>
                <w:color w:val="000000"/>
              </w:rPr>
            </w:pPr>
            <w:r w:rsidRPr="00CB6B15">
              <w:rPr>
                <w:color w:val="000000"/>
              </w:rPr>
              <w:t>Жетісу облысында студенттік өзін-өзі басқару жүйесін дамыту шараларына кемінде 1000 студентті тарту.</w:t>
            </w:r>
          </w:p>
          <w:p w14:paraId="609B14A3" w14:textId="77777777" w:rsidR="00507CFA" w:rsidRPr="00CB6B15" w:rsidRDefault="00507CFA" w:rsidP="00332685">
            <w:pPr>
              <w:numPr>
                <w:ilvl w:val="0"/>
                <w:numId w:val="71"/>
              </w:numPr>
              <w:ind w:left="324"/>
              <w:jc w:val="both"/>
              <w:rPr>
                <w:color w:val="000000"/>
              </w:rPr>
            </w:pPr>
            <w:r w:rsidRPr="00CB6B15">
              <w:rPr>
                <w:color w:val="000000"/>
              </w:rPr>
              <w:t>Жоба қатысушыларының қанағаттану деңгейі – кемінде 70% (сауалнама нәтижелері бойынша).</w:t>
            </w:r>
          </w:p>
          <w:p w14:paraId="38738CC7"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43EC86C9" w14:textId="77777777" w:rsidR="00507CFA" w:rsidRPr="00CB6B15" w:rsidRDefault="00507CFA" w:rsidP="00332685">
            <w:pPr>
              <w:numPr>
                <w:ilvl w:val="0"/>
                <w:numId w:val="72"/>
              </w:numPr>
              <w:ind w:left="324"/>
              <w:jc w:val="both"/>
              <w:rPr>
                <w:color w:val="000000"/>
              </w:rPr>
            </w:pPr>
            <w:r w:rsidRPr="00CB6B15">
              <w:rPr>
                <w:color w:val="000000"/>
              </w:rPr>
              <w:t>Жетісу облысының кемінде 1000 студенті үшін көшбасшылық, басқару, жобалық менеджмент бойынша оқыту тренингтерін ұйымдастыру;</w:t>
            </w:r>
          </w:p>
          <w:p w14:paraId="63FB9459" w14:textId="77777777" w:rsidR="00507CFA" w:rsidRPr="00CB6B15" w:rsidRDefault="00507CFA" w:rsidP="00332685">
            <w:pPr>
              <w:numPr>
                <w:ilvl w:val="0"/>
                <w:numId w:val="72"/>
              </w:numPr>
              <w:ind w:left="324"/>
              <w:jc w:val="both"/>
              <w:rPr>
                <w:color w:val="000000"/>
              </w:rPr>
            </w:pPr>
            <w:r w:rsidRPr="00CB6B15">
              <w:rPr>
                <w:color w:val="000000"/>
              </w:rPr>
              <w:t>Жетісу облысындағы жоғары оқу орындары мен колледждерде кемінде 20 студенттік кеңес құру;</w:t>
            </w:r>
          </w:p>
          <w:p w14:paraId="4577178A" w14:textId="77777777" w:rsidR="00507CFA" w:rsidRPr="00CB6B15" w:rsidRDefault="00507CFA" w:rsidP="00332685">
            <w:pPr>
              <w:numPr>
                <w:ilvl w:val="0"/>
                <w:numId w:val="72"/>
              </w:numPr>
              <w:ind w:left="324"/>
              <w:jc w:val="both"/>
              <w:rPr>
                <w:color w:val="000000"/>
              </w:rPr>
            </w:pPr>
            <w:r w:rsidRPr="00CB6B15">
              <w:rPr>
                <w:color w:val="000000"/>
              </w:rPr>
              <w:t>Университеттер, колледждер және мектептердің өзін-өзі басқару органдарының көшбасшыларын сайлау процесін ұйымдастыру және өткізу;</w:t>
            </w:r>
          </w:p>
          <w:p w14:paraId="04CED09E" w14:textId="77777777" w:rsidR="00507CFA" w:rsidRPr="00CB6B15" w:rsidRDefault="00507CFA" w:rsidP="00332685">
            <w:pPr>
              <w:numPr>
                <w:ilvl w:val="0"/>
                <w:numId w:val="72"/>
              </w:numPr>
              <w:ind w:left="324"/>
              <w:jc w:val="both"/>
              <w:rPr>
                <w:color w:val="000000"/>
              </w:rPr>
            </w:pPr>
            <w:r w:rsidRPr="00CB6B15">
              <w:rPr>
                <w:color w:val="000000"/>
              </w:rPr>
              <w:t>Студенттік кеңестерге консультативтік және ұйымдастырушылық көмек көрсету;</w:t>
            </w:r>
          </w:p>
          <w:p w14:paraId="0D25FBD1" w14:textId="77777777" w:rsidR="00507CFA" w:rsidRPr="00CB6B15" w:rsidRDefault="00507CFA" w:rsidP="00332685">
            <w:pPr>
              <w:numPr>
                <w:ilvl w:val="0"/>
                <w:numId w:val="72"/>
              </w:numPr>
              <w:ind w:left="324"/>
              <w:jc w:val="both"/>
              <w:rPr>
                <w:color w:val="000000"/>
              </w:rPr>
            </w:pPr>
            <w:r w:rsidRPr="00CB6B15">
              <w:rPr>
                <w:color w:val="000000"/>
              </w:rPr>
              <w:t>Студенттік кеңес мүшелері ұсынған кемінде 30 жоба немесе іс-шараны жүзеге асыруға қолдау көрсету;</w:t>
            </w:r>
          </w:p>
          <w:p w14:paraId="053A402B" w14:textId="77777777" w:rsidR="00507CFA" w:rsidRPr="00CB6B15" w:rsidRDefault="00507CFA" w:rsidP="00332685">
            <w:pPr>
              <w:numPr>
                <w:ilvl w:val="0"/>
                <w:numId w:val="72"/>
              </w:numPr>
              <w:ind w:left="324"/>
              <w:jc w:val="both"/>
              <w:rPr>
                <w:color w:val="000000"/>
              </w:rPr>
            </w:pPr>
            <w:r w:rsidRPr="00CB6B15">
              <w:rPr>
                <w:color w:val="000000"/>
              </w:rPr>
              <w:t>Жетісу облысының 8 ауданы мен 2 қаласының әрқайсысында кемінде бір шара (интеллектуалды ойын, байқау, квест және т.б.) ұйымдастыру және өткізу;</w:t>
            </w:r>
          </w:p>
          <w:p w14:paraId="26BC70CA" w14:textId="77777777" w:rsidR="00507CFA" w:rsidRPr="00CB6B15" w:rsidRDefault="00507CFA" w:rsidP="00332685">
            <w:pPr>
              <w:numPr>
                <w:ilvl w:val="0"/>
                <w:numId w:val="72"/>
              </w:numPr>
              <w:ind w:left="324"/>
              <w:jc w:val="both"/>
              <w:rPr>
                <w:color w:val="000000"/>
              </w:rPr>
            </w:pPr>
            <w:r w:rsidRPr="00CB6B15">
              <w:rPr>
                <w:color w:val="000000"/>
              </w:rPr>
              <w:lastRenderedPageBreak/>
              <w:t>Кемінде 30 студентке арналған жазғы лагерь ұйымдастыру;</w:t>
            </w:r>
          </w:p>
          <w:p w14:paraId="263FAD95" w14:textId="77777777" w:rsidR="00507CFA" w:rsidRPr="00CB6B15" w:rsidRDefault="00507CFA" w:rsidP="00332685">
            <w:pPr>
              <w:numPr>
                <w:ilvl w:val="0"/>
                <w:numId w:val="72"/>
              </w:numPr>
              <w:ind w:left="324"/>
              <w:jc w:val="both"/>
              <w:rPr>
                <w:color w:val="000000"/>
              </w:rPr>
            </w:pPr>
            <w:r w:rsidRPr="00CB6B15">
              <w:rPr>
                <w:color w:val="000000"/>
              </w:rPr>
              <w:t>Өзін-өзі басқару көшбасшыларының слетін өткізу және студенттік кеңестердің белсенді мүшелерін марапаттау;</w:t>
            </w:r>
          </w:p>
          <w:p w14:paraId="73F2E971" w14:textId="77777777" w:rsidR="00507CFA" w:rsidRPr="00CB6B15" w:rsidRDefault="00507CFA" w:rsidP="00332685">
            <w:pPr>
              <w:numPr>
                <w:ilvl w:val="0"/>
                <w:numId w:val="72"/>
              </w:numPr>
              <w:ind w:left="324"/>
              <w:jc w:val="both"/>
              <w:rPr>
                <w:color w:val="000000"/>
              </w:rPr>
            </w:pPr>
            <w:r w:rsidRPr="00CB6B15">
              <w:rPr>
                <w:color w:val="000000"/>
              </w:rPr>
              <w:t>Оқу орындарының жалаулары мен символикасын қамтитын парад пен фестиваль ұйымдастыру;</w:t>
            </w:r>
          </w:p>
          <w:p w14:paraId="48F29CB8" w14:textId="77777777" w:rsidR="00507CFA" w:rsidRPr="00CB6B15" w:rsidRDefault="00507CFA" w:rsidP="00332685">
            <w:pPr>
              <w:numPr>
                <w:ilvl w:val="0"/>
                <w:numId w:val="72"/>
              </w:numPr>
              <w:ind w:left="324"/>
              <w:jc w:val="both"/>
              <w:rPr>
                <w:color w:val="000000"/>
              </w:rPr>
            </w:pPr>
            <w:r w:rsidRPr="00CB6B15">
              <w:rPr>
                <w:color w:val="000000"/>
              </w:rPr>
              <w:t>Жоба аясында кемінде 1 жоғары оқу орны мен 20 колледжді қамту;</w:t>
            </w:r>
          </w:p>
          <w:p w14:paraId="46DB2E79" w14:textId="6C27911E" w:rsidR="00D07462" w:rsidRPr="00CB6B15" w:rsidRDefault="00507CFA" w:rsidP="00332685">
            <w:pPr>
              <w:numPr>
                <w:ilvl w:val="0"/>
                <w:numId w:val="72"/>
              </w:numPr>
              <w:ind w:left="324"/>
              <w:jc w:val="both"/>
              <w:rPr>
                <w:color w:val="000000"/>
              </w:rPr>
            </w:pPr>
            <w:r w:rsidRPr="00CB6B15">
              <w:rPr>
                <w:color w:val="000000"/>
              </w:rPr>
              <w:t>Жоба бойынша кемінде 2 ақпараттық портал мен 50 000 жазылушысы бар 5 танымал әлеуметтік желіде жарияланымдар дайындау.</w:t>
            </w:r>
          </w:p>
        </w:tc>
      </w:tr>
      <w:tr w:rsidR="00544D08" w:rsidRPr="00CB6B15" w14:paraId="54F34AE7" w14:textId="77777777" w:rsidTr="00544D08">
        <w:trPr>
          <w:trHeight w:val="424"/>
          <w:jc w:val="center"/>
        </w:trPr>
        <w:tc>
          <w:tcPr>
            <w:tcW w:w="562" w:type="dxa"/>
          </w:tcPr>
          <w:p w14:paraId="0A34B876" w14:textId="77777777" w:rsidR="00544D08" w:rsidRPr="00CB6B15" w:rsidRDefault="00544D08" w:rsidP="00CB6B15">
            <w:pPr>
              <w:pStyle w:val="a5"/>
              <w:numPr>
                <w:ilvl w:val="0"/>
                <w:numId w:val="11"/>
              </w:numPr>
              <w:pBdr>
                <w:top w:val="nil"/>
                <w:left w:val="nil"/>
                <w:bottom w:val="nil"/>
                <w:right w:val="nil"/>
                <w:between w:val="nil"/>
              </w:pBdr>
              <w:rPr>
                <w:lang w:val="kk-KZ"/>
              </w:rPr>
            </w:pPr>
          </w:p>
        </w:tc>
        <w:tc>
          <w:tcPr>
            <w:tcW w:w="1843" w:type="dxa"/>
          </w:tcPr>
          <w:p w14:paraId="23954223" w14:textId="4FCB5FB6" w:rsidR="00544D08" w:rsidRPr="00CB6B15" w:rsidRDefault="00544D08" w:rsidP="00CB6B15">
            <w:pPr>
              <w:jc w:val="both"/>
              <w:rPr>
                <w:bCs/>
                <w:color w:val="000000"/>
                <w:lang w:val="kk-KZ"/>
              </w:rPr>
            </w:pPr>
            <w:r w:rsidRPr="00CB6B15">
              <w:rPr>
                <w:bCs/>
                <w:color w:val="000000"/>
                <w:lang w:val="kk-KZ"/>
              </w:rPr>
              <w:t>Отбасылық-демографиялық және гендерлік мәселелерді шешуге жәрдемдесу</w:t>
            </w:r>
          </w:p>
        </w:tc>
        <w:tc>
          <w:tcPr>
            <w:tcW w:w="1701" w:type="dxa"/>
          </w:tcPr>
          <w:p w14:paraId="30170631" w14:textId="4BD0E7D6" w:rsidR="00544D08" w:rsidRPr="00CB6B15" w:rsidRDefault="00544D08" w:rsidP="00CB6B15">
            <w:pPr>
              <w:jc w:val="center"/>
              <w:rPr>
                <w:color w:val="000000"/>
                <w:lang w:val="kk-KZ"/>
              </w:rPr>
            </w:pPr>
            <w:r w:rsidRPr="00CB6B15">
              <w:rPr>
                <w:color w:val="000000"/>
                <w:lang w:val="kk-KZ"/>
              </w:rPr>
              <w:t>Ұлттық және отбасылық құндылықтар мен дәстүрлерді насихаттау, ұрпақтар сабақтастығын қамтамасыз ету</w:t>
            </w:r>
          </w:p>
        </w:tc>
        <w:tc>
          <w:tcPr>
            <w:tcW w:w="3544" w:type="dxa"/>
          </w:tcPr>
          <w:p w14:paraId="7E555898" w14:textId="0A6EEEF8" w:rsidR="00544D08" w:rsidRPr="00CB6B15" w:rsidRDefault="00507CFA" w:rsidP="00CB6B15">
            <w:pPr>
              <w:pStyle w:val="a8"/>
              <w:spacing w:before="0" w:beforeAutospacing="0" w:after="0" w:afterAutospacing="0"/>
              <w:jc w:val="both"/>
              <w:rPr>
                <w:color w:val="000000"/>
                <w:lang w:val="kk-KZ"/>
              </w:rPr>
            </w:pPr>
            <w:r w:rsidRPr="00CB6B15">
              <w:rPr>
                <w:color w:val="000000"/>
                <w:lang w:val="kk-KZ"/>
              </w:rPr>
              <w:t xml:space="preserve">Жетісу өңірінде жастардың отбасылық құндылықтарға, ұлттық мәдениетке және дәстүрлерге деген қызығушылығының төмендеуі байқалады. Отбасының ықпалының әлсіреуі, урбанизация және цифрландыру моральдық нормалар мен мәдени мұраны беруді шектейді. Ұрпақтар арасындағы алшақтық жастар мен аға буынның өзара әрекеттесуін азайтып, ұлттық бірегейлікті сезінуді төмендетеді. Жоба отбасылық негіздерді нығайтуға, дәстүрлерді дәріптеуге және ұрпақтар арасындағы диалогқа арналған алаң құруға бағытталған, бұл тарихқа, </w:t>
            </w:r>
            <w:r w:rsidRPr="00CB6B15">
              <w:rPr>
                <w:color w:val="000000"/>
                <w:lang w:val="kk-KZ"/>
              </w:rPr>
              <w:lastRenderedPageBreak/>
              <w:t>мәдениетке және отбасылық құндылықтарға құрметпен қарауға ықпал етеді.</w:t>
            </w:r>
          </w:p>
        </w:tc>
        <w:tc>
          <w:tcPr>
            <w:tcW w:w="1276" w:type="dxa"/>
          </w:tcPr>
          <w:p w14:paraId="2B34B468" w14:textId="30EF85E6" w:rsidR="00544D08" w:rsidRPr="00CB6B15" w:rsidRDefault="00544D08" w:rsidP="00CB6B15">
            <w:pPr>
              <w:pStyle w:val="3"/>
              <w:spacing w:before="0" w:beforeAutospacing="0" w:after="0" w:afterAutospacing="0"/>
              <w:jc w:val="center"/>
              <w:rPr>
                <w:b w:val="0"/>
                <w:sz w:val="24"/>
                <w:szCs w:val="24"/>
                <w:lang w:val="kk-KZ"/>
              </w:rPr>
            </w:pPr>
            <w:r w:rsidRPr="00CB6B15">
              <w:rPr>
                <w:b w:val="0"/>
                <w:sz w:val="24"/>
                <w:szCs w:val="24"/>
                <w:lang w:val="kk-KZ"/>
              </w:rPr>
              <w:lastRenderedPageBreak/>
              <w:t>9</w:t>
            </w:r>
            <w:r w:rsidR="00332685">
              <w:rPr>
                <w:b w:val="0"/>
                <w:sz w:val="24"/>
                <w:szCs w:val="24"/>
                <w:lang w:val="kk-KZ"/>
              </w:rPr>
              <w:t> </w:t>
            </w:r>
            <w:r w:rsidRPr="00CB6B15">
              <w:rPr>
                <w:b w:val="0"/>
                <w:sz w:val="24"/>
                <w:szCs w:val="24"/>
                <w:lang w:val="kk-KZ"/>
              </w:rPr>
              <w:t>611</w:t>
            </w:r>
            <w:r w:rsidR="00332685">
              <w:rPr>
                <w:b w:val="0"/>
                <w:sz w:val="24"/>
                <w:szCs w:val="24"/>
                <w:lang w:val="kk-KZ"/>
              </w:rPr>
              <w:t xml:space="preserve"> мың</w:t>
            </w:r>
            <w:r w:rsidRPr="00CB6B15">
              <w:rPr>
                <w:b w:val="0"/>
                <w:sz w:val="24"/>
                <w:szCs w:val="24"/>
                <w:lang w:val="kk-KZ"/>
              </w:rPr>
              <w:t xml:space="preserve"> </w:t>
            </w:r>
            <w:r w:rsidRPr="00CB6B15">
              <w:rPr>
                <w:b w:val="0"/>
                <w:sz w:val="24"/>
                <w:szCs w:val="24"/>
              </w:rPr>
              <w:t>тг.</w:t>
            </w:r>
          </w:p>
        </w:tc>
        <w:tc>
          <w:tcPr>
            <w:tcW w:w="1275" w:type="dxa"/>
          </w:tcPr>
          <w:p w14:paraId="1FF9D6EB" w14:textId="2300B4E3" w:rsidR="00544D08" w:rsidRPr="00CB6B15" w:rsidRDefault="00544D08" w:rsidP="00CB6B15">
            <w:pPr>
              <w:pStyle w:val="3"/>
              <w:spacing w:before="0" w:beforeAutospacing="0" w:after="0" w:afterAutospacing="0"/>
              <w:ind w:hanging="108"/>
              <w:jc w:val="center"/>
              <w:rPr>
                <w:b w:val="0"/>
                <w:color w:val="000000"/>
                <w:sz w:val="24"/>
                <w:szCs w:val="24"/>
              </w:rPr>
            </w:pPr>
            <w:r w:rsidRPr="00CB6B15">
              <w:rPr>
                <w:b w:val="0"/>
                <w:color w:val="000000"/>
                <w:sz w:val="24"/>
                <w:szCs w:val="24"/>
              </w:rPr>
              <w:t>1 қысқа мерзімді грант</w:t>
            </w:r>
          </w:p>
        </w:tc>
        <w:tc>
          <w:tcPr>
            <w:tcW w:w="5545" w:type="dxa"/>
          </w:tcPr>
          <w:p w14:paraId="41B823AA"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Нысаналы көрсеткіштер:</w:t>
            </w:r>
          </w:p>
          <w:p w14:paraId="503D0B32" w14:textId="77777777" w:rsidR="00507CFA" w:rsidRPr="00CB6B15" w:rsidRDefault="00507CFA" w:rsidP="00332685">
            <w:pPr>
              <w:numPr>
                <w:ilvl w:val="0"/>
                <w:numId w:val="73"/>
              </w:numPr>
              <w:ind w:left="324"/>
              <w:jc w:val="both"/>
              <w:rPr>
                <w:color w:val="000000"/>
              </w:rPr>
            </w:pPr>
            <w:r w:rsidRPr="00CB6B15">
              <w:rPr>
                <w:color w:val="000000"/>
              </w:rPr>
              <w:t>Жоба аясында тікелей қамтылатын адамдар саны – кемінде 2 000 адам.</w:t>
            </w:r>
          </w:p>
          <w:p w14:paraId="50E36038" w14:textId="77777777" w:rsidR="00507CFA" w:rsidRPr="00CB6B15" w:rsidRDefault="00507CFA" w:rsidP="00332685">
            <w:pPr>
              <w:numPr>
                <w:ilvl w:val="0"/>
                <w:numId w:val="73"/>
              </w:numPr>
              <w:ind w:left="324"/>
              <w:jc w:val="both"/>
              <w:rPr>
                <w:color w:val="000000"/>
              </w:rPr>
            </w:pPr>
            <w:r w:rsidRPr="00CB6B15">
              <w:rPr>
                <w:color w:val="000000"/>
              </w:rPr>
              <w:t>Жобаға қатысушылардың қанағаттану деңгейі – кемінде 70% (сауалнама нәтижелері бойынша).</w:t>
            </w:r>
          </w:p>
          <w:p w14:paraId="0952BFBC" w14:textId="77777777" w:rsidR="00332685" w:rsidRDefault="00332685" w:rsidP="00CB6B15">
            <w:pPr>
              <w:pStyle w:val="3"/>
              <w:spacing w:before="0" w:beforeAutospacing="0" w:after="0" w:afterAutospacing="0"/>
              <w:jc w:val="both"/>
              <w:rPr>
                <w:rStyle w:val="af4"/>
                <w:b/>
                <w:bCs/>
                <w:color w:val="000000"/>
                <w:sz w:val="24"/>
                <w:szCs w:val="24"/>
              </w:rPr>
            </w:pPr>
          </w:p>
          <w:p w14:paraId="3DEF2321" w14:textId="229A0230"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1A237A37" w14:textId="77777777" w:rsidR="00507CFA" w:rsidRPr="00CB6B15" w:rsidRDefault="00507CFA" w:rsidP="00332685">
            <w:pPr>
              <w:pStyle w:val="a8"/>
              <w:numPr>
                <w:ilvl w:val="0"/>
                <w:numId w:val="74"/>
              </w:numPr>
              <w:spacing w:before="0" w:beforeAutospacing="0" w:after="0" w:afterAutospacing="0"/>
              <w:ind w:left="324"/>
              <w:jc w:val="both"/>
              <w:rPr>
                <w:color w:val="000000"/>
              </w:rPr>
            </w:pPr>
            <w:r w:rsidRPr="00CB6B15">
              <w:rPr>
                <w:color w:val="000000"/>
              </w:rPr>
              <w:t>Жетісу облысының мектептері мен колледждерінде кемінде 30 дәріс өткізу, тақырыптары:</w:t>
            </w:r>
          </w:p>
          <w:p w14:paraId="5E143F8F" w14:textId="77777777" w:rsidR="00507CFA" w:rsidRPr="00332685" w:rsidRDefault="00507CFA" w:rsidP="00332685">
            <w:pPr>
              <w:pStyle w:val="a5"/>
              <w:numPr>
                <w:ilvl w:val="0"/>
                <w:numId w:val="88"/>
              </w:numPr>
              <w:jc w:val="both"/>
              <w:rPr>
                <w:color w:val="000000"/>
              </w:rPr>
            </w:pPr>
            <w:r w:rsidRPr="00332685">
              <w:rPr>
                <w:color w:val="000000"/>
              </w:rPr>
              <w:t>Отбасылық дәстүрлер және олардың маңызы.</w:t>
            </w:r>
          </w:p>
          <w:p w14:paraId="49D737E7" w14:textId="77777777" w:rsidR="00507CFA" w:rsidRPr="00332685" w:rsidRDefault="00507CFA" w:rsidP="00332685">
            <w:pPr>
              <w:pStyle w:val="a5"/>
              <w:numPr>
                <w:ilvl w:val="0"/>
                <w:numId w:val="88"/>
              </w:numPr>
              <w:jc w:val="both"/>
              <w:rPr>
                <w:color w:val="000000"/>
              </w:rPr>
            </w:pPr>
            <w:r w:rsidRPr="00332685">
              <w:rPr>
                <w:color w:val="000000"/>
              </w:rPr>
              <w:t>Ата-аналар мен аға буынның жастар тәрбиесіндегі рөлі.</w:t>
            </w:r>
          </w:p>
          <w:p w14:paraId="6088626C" w14:textId="77777777" w:rsidR="00507CFA" w:rsidRPr="00332685" w:rsidRDefault="00507CFA" w:rsidP="00332685">
            <w:pPr>
              <w:pStyle w:val="a5"/>
              <w:numPr>
                <w:ilvl w:val="0"/>
                <w:numId w:val="88"/>
              </w:numPr>
              <w:jc w:val="both"/>
              <w:rPr>
                <w:color w:val="000000"/>
              </w:rPr>
            </w:pPr>
            <w:r w:rsidRPr="00332685">
              <w:rPr>
                <w:color w:val="000000"/>
              </w:rPr>
              <w:t>Отбасылық құндылықтар арқылы ұлттық бірегейлікті нығайту.</w:t>
            </w:r>
          </w:p>
          <w:p w14:paraId="6B34AA57" w14:textId="77777777" w:rsidR="00507CFA" w:rsidRPr="00CB6B15" w:rsidRDefault="00507CFA" w:rsidP="00332685">
            <w:pPr>
              <w:pStyle w:val="a8"/>
              <w:numPr>
                <w:ilvl w:val="0"/>
                <w:numId w:val="74"/>
              </w:numPr>
              <w:spacing w:before="0" w:beforeAutospacing="0" w:after="0" w:afterAutospacing="0"/>
              <w:ind w:left="324"/>
              <w:jc w:val="both"/>
              <w:rPr>
                <w:color w:val="000000"/>
              </w:rPr>
            </w:pPr>
            <w:r w:rsidRPr="00CB6B15">
              <w:rPr>
                <w:color w:val="000000"/>
              </w:rPr>
              <w:t>Жетісу облысының 8 ауданы мен 2 қаласында кемінде 1 отбасылық іс-шара өткізу (мысалы, отбасылық спорттық ойындар, ата-аналар мен балаларға арналған бірлескен шеберлік сабақтары).</w:t>
            </w:r>
          </w:p>
          <w:p w14:paraId="5E77B507" w14:textId="77777777" w:rsidR="00507CFA" w:rsidRPr="00CB6B15" w:rsidRDefault="00507CFA" w:rsidP="00332685">
            <w:pPr>
              <w:pStyle w:val="a8"/>
              <w:numPr>
                <w:ilvl w:val="0"/>
                <w:numId w:val="74"/>
              </w:numPr>
              <w:spacing w:before="0" w:beforeAutospacing="0" w:after="0" w:afterAutospacing="0"/>
              <w:ind w:left="324"/>
              <w:jc w:val="both"/>
              <w:rPr>
                <w:color w:val="000000"/>
              </w:rPr>
            </w:pPr>
            <w:r w:rsidRPr="00CB6B15">
              <w:rPr>
                <w:color w:val="000000"/>
              </w:rPr>
              <w:lastRenderedPageBreak/>
              <w:t>Жетісу облысының 8 ауданы мен 2 қаласында мектептер мен колледждерде "Билер кеңесі", "Аналар кеңесі", "Әжелер кеңесі" өкілдерінің қатысуымен кемінде 1 буындар кездесуі ұйымдастыру, жастарға өмірлік тәжірибе, білім мен дәстүрлерді жеткізу.</w:t>
            </w:r>
          </w:p>
          <w:p w14:paraId="3168BD43" w14:textId="77777777" w:rsidR="00507CFA" w:rsidRPr="00CB6B15" w:rsidRDefault="00507CFA" w:rsidP="00332685">
            <w:pPr>
              <w:pStyle w:val="a8"/>
              <w:numPr>
                <w:ilvl w:val="0"/>
                <w:numId w:val="74"/>
              </w:numPr>
              <w:spacing w:before="0" w:beforeAutospacing="0" w:after="0" w:afterAutospacing="0"/>
              <w:ind w:left="324"/>
              <w:jc w:val="both"/>
              <w:rPr>
                <w:color w:val="000000"/>
              </w:rPr>
            </w:pPr>
            <w:r w:rsidRPr="00CB6B15">
              <w:rPr>
                <w:color w:val="000000"/>
              </w:rPr>
              <w:t>Облыстық деңгейде келесі номинациялар бойынша байқаулар ұйымдастыру:</w:t>
            </w:r>
          </w:p>
          <w:p w14:paraId="1A318683" w14:textId="77777777" w:rsidR="00507CFA" w:rsidRPr="00332685" w:rsidRDefault="00507CFA" w:rsidP="00332685">
            <w:pPr>
              <w:pStyle w:val="a5"/>
              <w:numPr>
                <w:ilvl w:val="0"/>
                <w:numId w:val="89"/>
              </w:numPr>
              <w:jc w:val="both"/>
              <w:rPr>
                <w:color w:val="000000"/>
              </w:rPr>
            </w:pPr>
            <w:r w:rsidRPr="00332685">
              <w:rPr>
                <w:color w:val="000000"/>
              </w:rPr>
              <w:t>«Дана ене – дара келін»</w:t>
            </w:r>
          </w:p>
          <w:p w14:paraId="79021AE4" w14:textId="77777777" w:rsidR="00507CFA" w:rsidRPr="00332685" w:rsidRDefault="00507CFA" w:rsidP="00332685">
            <w:pPr>
              <w:pStyle w:val="a5"/>
              <w:numPr>
                <w:ilvl w:val="0"/>
                <w:numId w:val="89"/>
              </w:numPr>
              <w:jc w:val="both"/>
              <w:rPr>
                <w:color w:val="000000"/>
              </w:rPr>
            </w:pPr>
            <w:r w:rsidRPr="00332685">
              <w:rPr>
                <w:color w:val="000000"/>
              </w:rPr>
              <w:t>«Асқар тау әке – зерек бала»</w:t>
            </w:r>
            <w:r w:rsidRPr="00332685">
              <w:rPr>
                <w:color w:val="000000"/>
              </w:rPr>
              <w:br/>
              <w:t>Байқауға Жетісу облысының 2 қаласы мен 8 ауданынан кемінде 10 команда қатысады. Жеңімпаздар келесі жүлде қоры бойынша марапатталады:</w:t>
            </w:r>
          </w:p>
          <w:p w14:paraId="60CE8BB8" w14:textId="77777777" w:rsidR="00507CFA" w:rsidRPr="00332685" w:rsidRDefault="00507CFA" w:rsidP="00332685">
            <w:pPr>
              <w:pStyle w:val="a5"/>
              <w:numPr>
                <w:ilvl w:val="0"/>
                <w:numId w:val="89"/>
              </w:numPr>
              <w:ind w:left="1032"/>
              <w:jc w:val="both"/>
              <w:rPr>
                <w:color w:val="000000"/>
              </w:rPr>
            </w:pPr>
            <w:r w:rsidRPr="00332685">
              <w:rPr>
                <w:color w:val="000000"/>
              </w:rPr>
              <w:t>1 орын – 500 000 теңге</w:t>
            </w:r>
          </w:p>
          <w:p w14:paraId="6ED30B73" w14:textId="77777777" w:rsidR="00507CFA" w:rsidRPr="00332685" w:rsidRDefault="00507CFA" w:rsidP="00332685">
            <w:pPr>
              <w:pStyle w:val="a5"/>
              <w:numPr>
                <w:ilvl w:val="0"/>
                <w:numId w:val="89"/>
              </w:numPr>
              <w:ind w:left="1032"/>
              <w:jc w:val="both"/>
              <w:rPr>
                <w:color w:val="000000"/>
              </w:rPr>
            </w:pPr>
            <w:r w:rsidRPr="00332685">
              <w:rPr>
                <w:color w:val="000000"/>
              </w:rPr>
              <w:t>2 орын – 300 000 теңге</w:t>
            </w:r>
          </w:p>
          <w:p w14:paraId="316B336A" w14:textId="77777777" w:rsidR="00507CFA" w:rsidRPr="00332685" w:rsidRDefault="00507CFA" w:rsidP="00332685">
            <w:pPr>
              <w:pStyle w:val="a5"/>
              <w:numPr>
                <w:ilvl w:val="0"/>
                <w:numId w:val="89"/>
              </w:numPr>
              <w:ind w:left="1032"/>
              <w:jc w:val="both"/>
              <w:rPr>
                <w:color w:val="000000"/>
              </w:rPr>
            </w:pPr>
            <w:r w:rsidRPr="00332685">
              <w:rPr>
                <w:color w:val="000000"/>
              </w:rPr>
              <w:t>3 орын – 150 000 теңге</w:t>
            </w:r>
          </w:p>
          <w:p w14:paraId="78A02DEA" w14:textId="77777777" w:rsidR="00507CFA" w:rsidRPr="00332685" w:rsidRDefault="00507CFA" w:rsidP="00332685">
            <w:pPr>
              <w:pStyle w:val="a5"/>
              <w:numPr>
                <w:ilvl w:val="0"/>
                <w:numId w:val="89"/>
              </w:numPr>
              <w:ind w:left="1032"/>
              <w:jc w:val="both"/>
              <w:rPr>
                <w:color w:val="000000"/>
              </w:rPr>
            </w:pPr>
            <w:r w:rsidRPr="00332685">
              <w:rPr>
                <w:color w:val="000000"/>
              </w:rPr>
              <w:t>Арнайы жүлде – 100 000 теңге</w:t>
            </w:r>
            <w:r w:rsidRPr="00332685">
              <w:rPr>
                <w:color w:val="000000"/>
              </w:rPr>
              <w:br/>
              <w:t>(Байқау ережелері Тапсырыс берушімен келісіліп бекітіледі).</w:t>
            </w:r>
          </w:p>
          <w:p w14:paraId="340E63FE" w14:textId="77777777" w:rsidR="00507CFA" w:rsidRPr="00CB6B15" w:rsidRDefault="00507CFA" w:rsidP="00332685">
            <w:pPr>
              <w:pStyle w:val="a8"/>
              <w:numPr>
                <w:ilvl w:val="0"/>
                <w:numId w:val="74"/>
              </w:numPr>
              <w:spacing w:before="0" w:beforeAutospacing="0" w:after="0" w:afterAutospacing="0"/>
              <w:ind w:left="324"/>
              <w:jc w:val="both"/>
              <w:rPr>
                <w:color w:val="000000"/>
              </w:rPr>
            </w:pPr>
            <w:r w:rsidRPr="00CB6B15">
              <w:rPr>
                <w:color w:val="000000"/>
              </w:rPr>
              <w:t>Ұлттық мәдениет және отбасылық құндылықтар саласындағы республикалық сарапшылардың қатысуымен кемінде 50 адамды қамтитын конференция өткізу.</w:t>
            </w:r>
          </w:p>
          <w:p w14:paraId="4EB6C6BE" w14:textId="6328FDD6" w:rsidR="00544D08" w:rsidRPr="00332685" w:rsidRDefault="00507CFA" w:rsidP="00CB6B15">
            <w:pPr>
              <w:pStyle w:val="a8"/>
              <w:numPr>
                <w:ilvl w:val="0"/>
                <w:numId w:val="74"/>
              </w:numPr>
              <w:spacing w:before="0" w:beforeAutospacing="0" w:after="0" w:afterAutospacing="0"/>
              <w:ind w:left="324"/>
              <w:jc w:val="both"/>
              <w:rPr>
                <w:color w:val="000000"/>
              </w:rPr>
            </w:pPr>
            <w:r w:rsidRPr="00CB6B15">
              <w:rPr>
                <w:color w:val="000000"/>
              </w:rPr>
              <w:t>Ұлттық және отбасылық құндылықтар мен дәстүрлерді насихаттауға бағытталған кемінде 2 бейнеролик әзірлеу және тарату, кемінде 10 000 қаралымға қол жеткізу.</w:t>
            </w:r>
          </w:p>
        </w:tc>
      </w:tr>
      <w:tr w:rsidR="00716DFB" w:rsidRPr="00CB6B15" w14:paraId="2C14EC42" w14:textId="77777777" w:rsidTr="003A1376">
        <w:trPr>
          <w:trHeight w:val="896"/>
          <w:jc w:val="center"/>
        </w:trPr>
        <w:tc>
          <w:tcPr>
            <w:tcW w:w="562" w:type="dxa"/>
          </w:tcPr>
          <w:p w14:paraId="6A15524D" w14:textId="77777777" w:rsidR="00716DFB" w:rsidRPr="00CB6B15" w:rsidRDefault="00716DFB" w:rsidP="00CB6B15">
            <w:pPr>
              <w:pStyle w:val="a5"/>
              <w:numPr>
                <w:ilvl w:val="0"/>
                <w:numId w:val="11"/>
              </w:numPr>
              <w:pBdr>
                <w:top w:val="nil"/>
                <w:left w:val="nil"/>
                <w:bottom w:val="nil"/>
                <w:right w:val="nil"/>
                <w:between w:val="nil"/>
              </w:pBdr>
              <w:rPr>
                <w:lang w:val="kk-KZ"/>
              </w:rPr>
            </w:pPr>
          </w:p>
        </w:tc>
        <w:tc>
          <w:tcPr>
            <w:tcW w:w="1843" w:type="dxa"/>
          </w:tcPr>
          <w:p w14:paraId="4F0331C8" w14:textId="4B7D9577" w:rsidR="00716DFB" w:rsidRPr="00CB6B15" w:rsidRDefault="00716DFB" w:rsidP="00CB6B15">
            <w:pPr>
              <w:jc w:val="both"/>
              <w:rPr>
                <w:bCs/>
                <w:color w:val="000000"/>
                <w:lang w:val="kk-KZ"/>
              </w:rPr>
            </w:pPr>
            <w:r w:rsidRPr="00CB6B15">
              <w:rPr>
                <w:bCs/>
                <w:color w:val="000000"/>
                <w:lang w:val="kk-KZ"/>
              </w:rPr>
              <w:t xml:space="preserve">Отбасылық-демографиялық және гендерлік мәселелерді </w:t>
            </w:r>
            <w:r w:rsidRPr="00CB6B15">
              <w:rPr>
                <w:bCs/>
                <w:color w:val="000000"/>
                <w:lang w:val="kk-KZ"/>
              </w:rPr>
              <w:lastRenderedPageBreak/>
              <w:t>шешуге жәрдемдесу</w:t>
            </w:r>
          </w:p>
        </w:tc>
        <w:tc>
          <w:tcPr>
            <w:tcW w:w="1701" w:type="dxa"/>
          </w:tcPr>
          <w:p w14:paraId="4899AF61" w14:textId="7C1D58AA" w:rsidR="00716DFB" w:rsidRPr="00CB6B15" w:rsidRDefault="00716DFB" w:rsidP="00CB6B15">
            <w:pPr>
              <w:jc w:val="center"/>
              <w:rPr>
                <w:color w:val="000000"/>
                <w:lang w:val="kk-KZ"/>
              </w:rPr>
            </w:pPr>
            <w:r w:rsidRPr="00CB6B15">
              <w:rPr>
                <w:color w:val="000000"/>
                <w:lang w:val="kk-KZ"/>
              </w:rPr>
              <w:lastRenderedPageBreak/>
              <w:t xml:space="preserve">Әйелдердің көшбасшылық, қаржылық және құқықтық </w:t>
            </w:r>
            <w:r w:rsidRPr="00CB6B15">
              <w:rPr>
                <w:color w:val="000000"/>
                <w:lang w:val="kk-KZ"/>
              </w:rPr>
              <w:lastRenderedPageBreak/>
              <w:t>құзыреттерін арттыру және дамыту</w:t>
            </w:r>
          </w:p>
        </w:tc>
        <w:tc>
          <w:tcPr>
            <w:tcW w:w="3544" w:type="dxa"/>
          </w:tcPr>
          <w:p w14:paraId="0E443B6A" w14:textId="77CF438F" w:rsidR="00716DFB" w:rsidRPr="00CB6B15" w:rsidRDefault="00507CFA" w:rsidP="00CB6B15">
            <w:pPr>
              <w:pStyle w:val="a8"/>
              <w:spacing w:before="0" w:beforeAutospacing="0" w:after="0" w:afterAutospacing="0"/>
              <w:jc w:val="both"/>
              <w:rPr>
                <w:color w:val="000000"/>
                <w:lang w:val="kk-KZ"/>
              </w:rPr>
            </w:pPr>
            <w:r w:rsidRPr="00CB6B15">
              <w:rPr>
                <w:color w:val="000000"/>
                <w:lang w:val="kk-KZ"/>
              </w:rPr>
              <w:lastRenderedPageBreak/>
              <w:t xml:space="preserve">Жетісу өңірінде әйелдер аймақтың дамуына маңызды үлес қосады, алайда кәсіпкерлік, басқару және қоғамдық қызмет салаларында түрлі кедергілерге </w:t>
            </w:r>
            <w:r w:rsidRPr="00CB6B15">
              <w:rPr>
                <w:color w:val="000000"/>
                <w:lang w:val="kk-KZ"/>
              </w:rPr>
              <w:lastRenderedPageBreak/>
              <w:t>тап болады. Қаржылық және құқықтық сауаттылықтың жеткіліксіздігі олардың бизнес жүргізу және құқықтарын қорғау мүмкіндіктерін шектейді. Көшбасшылық дағдыларының жетіспеушілігі мансаптық өсу мен мемлекеттік бағдарламаларға қатысуды тежейді. Жоба әйелдердің қаржылық, құқықтық және көшбасшылық сауаттылығын дамытуға бағытталған, бұл олардың ресурстарды тиімді басқаруына, әлеуетін жүзеге асыруына және экономика мен қоғамның белсенді мүшесі болуына мүмкіндік береді.</w:t>
            </w:r>
          </w:p>
        </w:tc>
        <w:tc>
          <w:tcPr>
            <w:tcW w:w="1276" w:type="dxa"/>
          </w:tcPr>
          <w:p w14:paraId="6AA7FC11" w14:textId="0CA57930" w:rsidR="00716DFB" w:rsidRPr="00CB6B15" w:rsidRDefault="00996A43" w:rsidP="00CB6B15">
            <w:pPr>
              <w:pStyle w:val="3"/>
              <w:spacing w:before="0" w:beforeAutospacing="0" w:after="0" w:afterAutospacing="0"/>
              <w:jc w:val="center"/>
              <w:rPr>
                <w:b w:val="0"/>
                <w:sz w:val="24"/>
                <w:szCs w:val="24"/>
                <w:lang w:val="kk-KZ"/>
              </w:rPr>
            </w:pPr>
            <w:r w:rsidRPr="00CB6B15">
              <w:rPr>
                <w:b w:val="0"/>
                <w:sz w:val="24"/>
                <w:szCs w:val="24"/>
                <w:lang w:val="kk-KZ"/>
              </w:rPr>
              <w:lastRenderedPageBreak/>
              <w:t>7</w:t>
            </w:r>
            <w:r w:rsidR="00716DFB" w:rsidRPr="00CB6B15">
              <w:rPr>
                <w:b w:val="0"/>
                <w:sz w:val="24"/>
                <w:szCs w:val="24"/>
                <w:lang w:val="kk-KZ"/>
              </w:rPr>
              <w:t xml:space="preserve"> 000</w:t>
            </w:r>
            <w:r w:rsidR="00716DFB" w:rsidRPr="00CB6B15">
              <w:rPr>
                <w:b w:val="0"/>
                <w:sz w:val="24"/>
                <w:szCs w:val="24"/>
                <w:lang w:val="en-GB"/>
              </w:rPr>
              <w:t xml:space="preserve"> м</w:t>
            </w:r>
            <w:r w:rsidR="00716DFB" w:rsidRPr="00CB6B15">
              <w:rPr>
                <w:b w:val="0"/>
                <w:sz w:val="24"/>
                <w:szCs w:val="24"/>
                <w:lang w:val="kk-KZ"/>
              </w:rPr>
              <w:t>ың тг.</w:t>
            </w:r>
          </w:p>
        </w:tc>
        <w:tc>
          <w:tcPr>
            <w:tcW w:w="1275" w:type="dxa"/>
          </w:tcPr>
          <w:p w14:paraId="497DF89C" w14:textId="124E1630" w:rsidR="00716DFB" w:rsidRPr="00CB6B15" w:rsidRDefault="00716DFB" w:rsidP="00CB6B15">
            <w:pPr>
              <w:pStyle w:val="3"/>
              <w:spacing w:before="0" w:beforeAutospacing="0" w:after="0" w:afterAutospacing="0"/>
              <w:ind w:hanging="108"/>
              <w:jc w:val="center"/>
              <w:rPr>
                <w:b w:val="0"/>
                <w:color w:val="000000"/>
                <w:sz w:val="24"/>
                <w:szCs w:val="24"/>
              </w:rPr>
            </w:pPr>
            <w:r w:rsidRPr="00CB6B15">
              <w:rPr>
                <w:b w:val="0"/>
                <w:color w:val="000000"/>
                <w:sz w:val="24"/>
                <w:szCs w:val="24"/>
              </w:rPr>
              <w:t>1 қысқа мерзімді грант</w:t>
            </w:r>
          </w:p>
        </w:tc>
        <w:tc>
          <w:tcPr>
            <w:tcW w:w="5545" w:type="dxa"/>
          </w:tcPr>
          <w:p w14:paraId="7219A22F"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Нысаналы көрсеткіштер:</w:t>
            </w:r>
          </w:p>
          <w:p w14:paraId="5C6FE02E" w14:textId="77777777" w:rsidR="00507CFA" w:rsidRPr="00CB6B15" w:rsidRDefault="00507CFA" w:rsidP="00332685">
            <w:pPr>
              <w:numPr>
                <w:ilvl w:val="0"/>
                <w:numId w:val="75"/>
              </w:numPr>
              <w:ind w:left="324"/>
              <w:jc w:val="both"/>
              <w:rPr>
                <w:color w:val="000000"/>
              </w:rPr>
            </w:pPr>
            <w:r w:rsidRPr="00CB6B15">
              <w:rPr>
                <w:color w:val="000000"/>
              </w:rPr>
              <w:t>Жетісу облысының кемінде 200 әйелдері мен қыздарын қаржылық, құқықтық сауаттылық және көшбасшылық бойынша іс-шараларға тарту.</w:t>
            </w:r>
          </w:p>
          <w:p w14:paraId="4AF82F55" w14:textId="77777777" w:rsidR="00507CFA" w:rsidRDefault="00507CFA" w:rsidP="00332685">
            <w:pPr>
              <w:numPr>
                <w:ilvl w:val="0"/>
                <w:numId w:val="75"/>
              </w:numPr>
              <w:ind w:left="324"/>
              <w:jc w:val="both"/>
              <w:rPr>
                <w:color w:val="000000"/>
              </w:rPr>
            </w:pPr>
            <w:r w:rsidRPr="00CB6B15">
              <w:rPr>
                <w:color w:val="000000"/>
              </w:rPr>
              <w:lastRenderedPageBreak/>
              <w:t>Жобаға қатысушылардың қанағаттану деңгейі – кемінде 70% (сауалнама нәтижелері бойынша).</w:t>
            </w:r>
          </w:p>
          <w:p w14:paraId="093F47EC" w14:textId="77777777" w:rsidR="00332685" w:rsidRPr="00CB6B15" w:rsidRDefault="00332685" w:rsidP="00332685">
            <w:pPr>
              <w:ind w:left="324"/>
              <w:jc w:val="both"/>
              <w:rPr>
                <w:color w:val="000000"/>
              </w:rPr>
            </w:pPr>
          </w:p>
          <w:p w14:paraId="2E3CBBED" w14:textId="77777777" w:rsidR="00507CFA" w:rsidRPr="00CB6B15" w:rsidRDefault="00507CFA"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6B024A16" w14:textId="77777777" w:rsidR="00507CFA" w:rsidRPr="00CB6B15" w:rsidRDefault="00507CFA" w:rsidP="00332685">
            <w:pPr>
              <w:pStyle w:val="a8"/>
              <w:numPr>
                <w:ilvl w:val="0"/>
                <w:numId w:val="76"/>
              </w:numPr>
              <w:spacing w:before="0" w:beforeAutospacing="0" w:after="0" w:afterAutospacing="0"/>
              <w:ind w:left="324"/>
              <w:jc w:val="both"/>
              <w:rPr>
                <w:color w:val="000000"/>
              </w:rPr>
            </w:pPr>
            <w:r w:rsidRPr="00CB6B15">
              <w:rPr>
                <w:color w:val="000000"/>
              </w:rPr>
              <w:t>Жетісу облысының 8 ауданы мен 2 қаласындағы мектептер мен колледждерде қыздардың қаржылық және құқықтық сауаттылығын арттыру мақсатында кемінде 2 дәріс өткізу.</w:t>
            </w:r>
          </w:p>
          <w:p w14:paraId="51E129C6" w14:textId="77777777" w:rsidR="00507CFA" w:rsidRPr="00CB6B15" w:rsidRDefault="00507CFA" w:rsidP="00332685">
            <w:pPr>
              <w:pStyle w:val="a8"/>
              <w:numPr>
                <w:ilvl w:val="0"/>
                <w:numId w:val="76"/>
              </w:numPr>
              <w:spacing w:before="0" w:beforeAutospacing="0" w:after="0" w:afterAutospacing="0"/>
              <w:ind w:left="324"/>
              <w:jc w:val="both"/>
              <w:rPr>
                <w:color w:val="000000"/>
              </w:rPr>
            </w:pPr>
            <w:r w:rsidRPr="00CB6B15">
              <w:rPr>
                <w:color w:val="000000"/>
              </w:rPr>
              <w:t>Қаржылық, құқықтық сауаттылық және көшбасшылық бойынша кемінде 50 белсенді әйел мен қыздарға арналған кешенді оқыту курсын ұйымдастыру, оған республикалық деңгейдегі 2 тренерді тарту.</w:t>
            </w:r>
          </w:p>
          <w:p w14:paraId="460C6D77" w14:textId="77777777" w:rsidR="00507CFA" w:rsidRPr="00CB6B15" w:rsidRDefault="00507CFA" w:rsidP="00332685">
            <w:pPr>
              <w:pStyle w:val="a8"/>
              <w:numPr>
                <w:ilvl w:val="0"/>
                <w:numId w:val="76"/>
              </w:numPr>
              <w:spacing w:before="0" w:beforeAutospacing="0" w:after="0" w:afterAutospacing="0"/>
              <w:ind w:left="324"/>
              <w:jc w:val="both"/>
              <w:rPr>
                <w:color w:val="000000"/>
              </w:rPr>
            </w:pPr>
            <w:r w:rsidRPr="00CB6B15">
              <w:rPr>
                <w:color w:val="000000"/>
              </w:rPr>
              <w:t>Оқыту курсынан өткен әйелдер мен қыздардың кемінде 5 бастамасын іске қосуға жәрдемдесу.</w:t>
            </w:r>
          </w:p>
          <w:p w14:paraId="65D05495" w14:textId="77777777" w:rsidR="00507CFA" w:rsidRPr="00CB6B15" w:rsidRDefault="00507CFA" w:rsidP="00332685">
            <w:pPr>
              <w:pStyle w:val="a8"/>
              <w:numPr>
                <w:ilvl w:val="0"/>
                <w:numId w:val="76"/>
              </w:numPr>
              <w:spacing w:before="0" w:beforeAutospacing="0" w:after="0" w:afterAutospacing="0"/>
              <w:ind w:left="324"/>
              <w:jc w:val="both"/>
              <w:rPr>
                <w:color w:val="000000"/>
              </w:rPr>
            </w:pPr>
            <w:r w:rsidRPr="00CB6B15">
              <w:rPr>
                <w:color w:val="000000"/>
              </w:rPr>
              <w:t>Курс түлектерінің желісін құру, олардың өз бетінше кемінде 10 іс-шара ұйымдастырып өткізуіне жағдай жасау.</w:t>
            </w:r>
          </w:p>
          <w:p w14:paraId="4F968F16" w14:textId="7FEADC60" w:rsidR="00716DFB" w:rsidRPr="00332685" w:rsidRDefault="00507CFA" w:rsidP="00CB6B15">
            <w:pPr>
              <w:pStyle w:val="a8"/>
              <w:numPr>
                <w:ilvl w:val="0"/>
                <w:numId w:val="76"/>
              </w:numPr>
              <w:spacing w:before="0" w:beforeAutospacing="0" w:after="0" w:afterAutospacing="0"/>
              <w:ind w:left="324"/>
              <w:jc w:val="both"/>
              <w:rPr>
                <w:color w:val="000000"/>
              </w:rPr>
            </w:pPr>
            <w:r w:rsidRPr="00CB6B15">
              <w:rPr>
                <w:color w:val="000000"/>
              </w:rPr>
              <w:t>Әйелдер көшбасшылығы және кәсіпкерлігі мәселелері бойынша конференция ұйымдастыру.</w:t>
            </w:r>
          </w:p>
        </w:tc>
      </w:tr>
      <w:tr w:rsidR="00716DFB" w:rsidRPr="00CB6B15" w14:paraId="474A2460" w14:textId="77777777" w:rsidTr="003A1376">
        <w:trPr>
          <w:trHeight w:val="896"/>
          <w:jc w:val="center"/>
        </w:trPr>
        <w:tc>
          <w:tcPr>
            <w:tcW w:w="562" w:type="dxa"/>
          </w:tcPr>
          <w:p w14:paraId="39B86DAE" w14:textId="77777777" w:rsidR="00716DFB" w:rsidRPr="00CB6B15" w:rsidRDefault="00716DFB" w:rsidP="00CB6B15">
            <w:pPr>
              <w:pStyle w:val="a5"/>
              <w:numPr>
                <w:ilvl w:val="0"/>
                <w:numId w:val="11"/>
              </w:numPr>
              <w:pBdr>
                <w:top w:val="nil"/>
                <w:left w:val="nil"/>
                <w:bottom w:val="nil"/>
                <w:right w:val="nil"/>
                <w:between w:val="nil"/>
              </w:pBdr>
              <w:rPr>
                <w:lang w:val="kk-KZ"/>
              </w:rPr>
            </w:pPr>
          </w:p>
        </w:tc>
        <w:tc>
          <w:tcPr>
            <w:tcW w:w="1843" w:type="dxa"/>
          </w:tcPr>
          <w:p w14:paraId="73546D8C" w14:textId="6798CD6D" w:rsidR="00716DFB" w:rsidRPr="00CB6B15" w:rsidRDefault="00716DFB" w:rsidP="00CB6B15">
            <w:pPr>
              <w:jc w:val="both"/>
              <w:rPr>
                <w:bCs/>
                <w:color w:val="000000"/>
                <w:lang w:val="kk-KZ"/>
              </w:rPr>
            </w:pPr>
            <w:r w:rsidRPr="00CB6B15">
              <w:rPr>
                <w:bCs/>
                <w:color w:val="000000"/>
                <w:lang w:val="kk-KZ"/>
              </w:rPr>
              <w:t>Отбасылық-демографиялық және гендерлік мәселелерді шешуге жәрдемдесу</w:t>
            </w:r>
          </w:p>
        </w:tc>
        <w:tc>
          <w:tcPr>
            <w:tcW w:w="1701" w:type="dxa"/>
          </w:tcPr>
          <w:p w14:paraId="08FB7CB0" w14:textId="1DAA9F62" w:rsidR="00716DFB" w:rsidRPr="00CB6B15" w:rsidRDefault="00996A43" w:rsidP="00CB6B15">
            <w:pPr>
              <w:jc w:val="center"/>
              <w:rPr>
                <w:color w:val="000000"/>
                <w:lang w:val="kk-KZ"/>
              </w:rPr>
            </w:pPr>
            <w:r w:rsidRPr="00CB6B15">
              <w:rPr>
                <w:color w:val="000000"/>
                <w:lang w:val="kk-KZ"/>
              </w:rPr>
              <w:t xml:space="preserve">Әкелер институтын дамыту, ұлдарды болашақ әке ретінде тәрбиелеуге жәрдемдесу және әкелерді бала тәрбиесі процесіне </w:t>
            </w:r>
            <w:r w:rsidRPr="00CB6B15">
              <w:rPr>
                <w:color w:val="000000"/>
                <w:lang w:val="kk-KZ"/>
              </w:rPr>
              <w:lastRenderedPageBreak/>
              <w:t>белсенді қатыстыру</w:t>
            </w:r>
          </w:p>
        </w:tc>
        <w:tc>
          <w:tcPr>
            <w:tcW w:w="3544" w:type="dxa"/>
          </w:tcPr>
          <w:p w14:paraId="32EB23E9" w14:textId="18F4D914" w:rsidR="00716DFB" w:rsidRPr="00CB6B15" w:rsidRDefault="00CB6B15" w:rsidP="00CB6B15">
            <w:pPr>
              <w:pStyle w:val="a8"/>
              <w:spacing w:before="0" w:beforeAutospacing="0" w:after="0" w:afterAutospacing="0"/>
              <w:jc w:val="both"/>
              <w:rPr>
                <w:color w:val="000000"/>
                <w:lang w:val="kk-KZ"/>
              </w:rPr>
            </w:pPr>
            <w:r w:rsidRPr="00CB6B15">
              <w:rPr>
                <w:color w:val="000000"/>
                <w:lang w:val="kk-KZ"/>
              </w:rPr>
              <w:lastRenderedPageBreak/>
              <w:t xml:space="preserve">Жетісу өңірінде, жалпы Қазақстан бойынша, әкелердің бала тәрбиесіне араласу деңгейі төмендеп келеді. Бұл отбасылық байланыстарды әлсіретіп, ұл балаларды жауапты ер азамат ретінде қалыптастыруда үлгі болу мүмкіндігін шектейді. Әкенің рөлі көбінесе тек қаржылық қамтамасыз етумен шектеліп, тәрбиедегі белсенді қатысуы мардымсыз болып </w:t>
            </w:r>
            <w:r w:rsidRPr="00CB6B15">
              <w:rPr>
                <w:color w:val="000000"/>
                <w:lang w:val="kk-KZ"/>
              </w:rPr>
              <w:lastRenderedPageBreak/>
              <w:t>отыр. Бұл жағдай көшбасшылық қасиеттердің дамуына, әлеуметтік жауапкершілікке және отбасылық құндылықтарға деген құрметтің қалыптасуына әсер етеді. Жоба жауапты әке болу мәдениетін дамытуға, ер азаматтардың бала тәрбиесіндегі рөлін нығайтуға және ұл балалардың отбасылық құндылықтар мен ата-ана болу жауапкершілігін түсінуіне бағытталған.</w:t>
            </w:r>
          </w:p>
        </w:tc>
        <w:tc>
          <w:tcPr>
            <w:tcW w:w="1276" w:type="dxa"/>
          </w:tcPr>
          <w:p w14:paraId="01CD6F6D" w14:textId="78569BBA" w:rsidR="00716DFB" w:rsidRPr="00CB6B15" w:rsidRDefault="00996A43" w:rsidP="00CB6B15">
            <w:pPr>
              <w:pStyle w:val="3"/>
              <w:spacing w:before="0" w:beforeAutospacing="0" w:after="0" w:afterAutospacing="0"/>
              <w:jc w:val="center"/>
              <w:rPr>
                <w:b w:val="0"/>
                <w:sz w:val="24"/>
                <w:szCs w:val="24"/>
                <w:lang w:val="kk-KZ"/>
              </w:rPr>
            </w:pPr>
            <w:r w:rsidRPr="00CB6B15">
              <w:rPr>
                <w:b w:val="0"/>
                <w:sz w:val="24"/>
                <w:szCs w:val="24"/>
                <w:lang w:val="kk-KZ"/>
              </w:rPr>
              <w:lastRenderedPageBreak/>
              <w:t>5</w:t>
            </w:r>
            <w:r w:rsidR="00716DFB" w:rsidRPr="00CB6B15">
              <w:rPr>
                <w:b w:val="0"/>
                <w:sz w:val="24"/>
                <w:szCs w:val="24"/>
                <w:lang w:val="kk-KZ"/>
              </w:rPr>
              <w:t xml:space="preserve"> 000</w:t>
            </w:r>
            <w:r w:rsidR="00716DFB" w:rsidRPr="00CB6B15">
              <w:rPr>
                <w:b w:val="0"/>
                <w:sz w:val="24"/>
                <w:szCs w:val="24"/>
                <w:lang w:val="en-GB"/>
              </w:rPr>
              <w:t xml:space="preserve"> м</w:t>
            </w:r>
            <w:r w:rsidR="00716DFB" w:rsidRPr="00CB6B15">
              <w:rPr>
                <w:b w:val="0"/>
                <w:sz w:val="24"/>
                <w:szCs w:val="24"/>
                <w:lang w:val="kk-KZ"/>
              </w:rPr>
              <w:t>ың тг.</w:t>
            </w:r>
          </w:p>
        </w:tc>
        <w:tc>
          <w:tcPr>
            <w:tcW w:w="1275" w:type="dxa"/>
          </w:tcPr>
          <w:p w14:paraId="41384A8A" w14:textId="0E968CF7" w:rsidR="00716DFB" w:rsidRPr="00CB6B15" w:rsidRDefault="00716DFB" w:rsidP="00CB6B15">
            <w:pPr>
              <w:pStyle w:val="3"/>
              <w:spacing w:before="0" w:beforeAutospacing="0" w:after="0" w:afterAutospacing="0"/>
              <w:ind w:hanging="108"/>
              <w:jc w:val="center"/>
              <w:rPr>
                <w:b w:val="0"/>
                <w:color w:val="000000"/>
                <w:sz w:val="24"/>
                <w:szCs w:val="24"/>
                <w:lang w:val="kk-KZ"/>
              </w:rPr>
            </w:pPr>
            <w:r w:rsidRPr="00CB6B15">
              <w:rPr>
                <w:b w:val="0"/>
                <w:color w:val="000000"/>
                <w:sz w:val="24"/>
                <w:szCs w:val="24"/>
              </w:rPr>
              <w:t>1 қысқа мерзімді грант</w:t>
            </w:r>
          </w:p>
        </w:tc>
        <w:tc>
          <w:tcPr>
            <w:tcW w:w="5545" w:type="dxa"/>
          </w:tcPr>
          <w:p w14:paraId="6ABA3D1B" w14:textId="77777777" w:rsidR="00CB6B15" w:rsidRPr="00CB6B15" w:rsidRDefault="00CB6B15" w:rsidP="00CB6B15">
            <w:pPr>
              <w:pStyle w:val="3"/>
              <w:spacing w:before="0" w:beforeAutospacing="0" w:after="0" w:afterAutospacing="0"/>
              <w:jc w:val="both"/>
              <w:rPr>
                <w:color w:val="000000"/>
                <w:sz w:val="24"/>
                <w:szCs w:val="24"/>
              </w:rPr>
            </w:pPr>
            <w:r w:rsidRPr="00CB6B15">
              <w:rPr>
                <w:rStyle w:val="af4"/>
                <w:b/>
                <w:bCs/>
                <w:color w:val="000000"/>
                <w:sz w:val="24"/>
                <w:szCs w:val="24"/>
              </w:rPr>
              <w:t>Нысаналы көрсеткіштер:</w:t>
            </w:r>
          </w:p>
          <w:p w14:paraId="05C727AD" w14:textId="77777777" w:rsidR="00CB6B15" w:rsidRPr="00CB6B15" w:rsidRDefault="00CB6B15" w:rsidP="00332685">
            <w:pPr>
              <w:numPr>
                <w:ilvl w:val="0"/>
                <w:numId w:val="77"/>
              </w:numPr>
              <w:ind w:left="324"/>
              <w:jc w:val="both"/>
              <w:rPr>
                <w:color w:val="000000"/>
              </w:rPr>
            </w:pPr>
            <w:r w:rsidRPr="00CB6B15">
              <w:rPr>
                <w:color w:val="000000"/>
              </w:rPr>
              <w:t>Жетісу облысында кемінде 300 ер адам мен ұл балаларды әкелік институтты дамыту және нығайту шараларына тарту.</w:t>
            </w:r>
          </w:p>
          <w:p w14:paraId="4449DCC8" w14:textId="77777777" w:rsidR="00CB6B15" w:rsidRDefault="00CB6B15" w:rsidP="00332685">
            <w:pPr>
              <w:numPr>
                <w:ilvl w:val="0"/>
                <w:numId w:val="77"/>
              </w:numPr>
              <w:ind w:left="324"/>
              <w:jc w:val="both"/>
              <w:rPr>
                <w:color w:val="000000"/>
              </w:rPr>
            </w:pPr>
            <w:r w:rsidRPr="00CB6B15">
              <w:rPr>
                <w:color w:val="000000"/>
              </w:rPr>
              <w:t>Жобаға қатысқан әкелердің кемінде 70%-ы бала тәрбиесі мен отбасылық істерге араласу деңгейінің артқанын атап өтеді (сауалнама нәтижелері бойынша).</w:t>
            </w:r>
          </w:p>
          <w:p w14:paraId="7CE09FED" w14:textId="77777777" w:rsidR="00332685" w:rsidRPr="00CB6B15" w:rsidRDefault="00332685" w:rsidP="00332685">
            <w:pPr>
              <w:ind w:left="720"/>
              <w:jc w:val="both"/>
              <w:rPr>
                <w:color w:val="000000"/>
              </w:rPr>
            </w:pPr>
          </w:p>
          <w:p w14:paraId="60A7C2B1" w14:textId="77777777" w:rsidR="00CB6B15" w:rsidRPr="00CB6B15" w:rsidRDefault="00CB6B15" w:rsidP="00CB6B15">
            <w:pPr>
              <w:pStyle w:val="3"/>
              <w:spacing w:before="0" w:beforeAutospacing="0" w:after="0" w:afterAutospacing="0"/>
              <w:jc w:val="both"/>
              <w:rPr>
                <w:color w:val="000000"/>
                <w:sz w:val="24"/>
                <w:szCs w:val="24"/>
              </w:rPr>
            </w:pPr>
            <w:r w:rsidRPr="00CB6B15">
              <w:rPr>
                <w:rStyle w:val="af4"/>
                <w:b/>
                <w:bCs/>
                <w:color w:val="000000"/>
                <w:sz w:val="24"/>
                <w:szCs w:val="24"/>
              </w:rPr>
              <w:t>Күтілетін нәтижелер:</w:t>
            </w:r>
          </w:p>
          <w:p w14:paraId="1EE4D892" w14:textId="77777777" w:rsidR="00CB6B15" w:rsidRPr="00CB6B15" w:rsidRDefault="00CB6B15" w:rsidP="00332685">
            <w:pPr>
              <w:pStyle w:val="a8"/>
              <w:numPr>
                <w:ilvl w:val="0"/>
                <w:numId w:val="78"/>
              </w:numPr>
              <w:spacing w:before="0" w:beforeAutospacing="0" w:after="0" w:afterAutospacing="0"/>
              <w:ind w:left="324"/>
              <w:jc w:val="both"/>
              <w:rPr>
                <w:color w:val="000000"/>
              </w:rPr>
            </w:pPr>
            <w:r w:rsidRPr="00CB6B15">
              <w:rPr>
                <w:color w:val="000000"/>
              </w:rPr>
              <w:t xml:space="preserve">Жетісу облысының 8 ауданы мен 2 қаласында ата-аналар комитеттері мен әкелердің </w:t>
            </w:r>
            <w:r w:rsidRPr="00CB6B15">
              <w:rPr>
                <w:color w:val="000000"/>
              </w:rPr>
              <w:lastRenderedPageBreak/>
              <w:t>қатысуымен кемінде 2 кездесу және жиын өткізу. Талқыланатын өзекті тақырыптар:</w:t>
            </w:r>
          </w:p>
          <w:p w14:paraId="4C550B77" w14:textId="77777777" w:rsidR="00CB6B15" w:rsidRPr="00332685" w:rsidRDefault="00CB6B15" w:rsidP="00332685">
            <w:pPr>
              <w:pStyle w:val="a5"/>
              <w:numPr>
                <w:ilvl w:val="0"/>
                <w:numId w:val="90"/>
              </w:numPr>
              <w:jc w:val="both"/>
              <w:rPr>
                <w:color w:val="000000"/>
              </w:rPr>
            </w:pPr>
            <w:r w:rsidRPr="00332685">
              <w:rPr>
                <w:color w:val="000000"/>
              </w:rPr>
              <w:t>Ұл балаларды тәрбиелеудегі заманауи сын-қатерлер.</w:t>
            </w:r>
          </w:p>
          <w:p w14:paraId="75A5B76F" w14:textId="77777777" w:rsidR="00CB6B15" w:rsidRPr="00332685" w:rsidRDefault="00CB6B15" w:rsidP="00332685">
            <w:pPr>
              <w:pStyle w:val="a5"/>
              <w:numPr>
                <w:ilvl w:val="0"/>
                <w:numId w:val="90"/>
              </w:numPr>
              <w:jc w:val="both"/>
              <w:rPr>
                <w:color w:val="000000"/>
              </w:rPr>
            </w:pPr>
            <w:r w:rsidRPr="00332685">
              <w:rPr>
                <w:color w:val="000000"/>
              </w:rPr>
              <w:t>Жауапты әке болу: әкенің құқықтары мен міндеттері.</w:t>
            </w:r>
          </w:p>
          <w:p w14:paraId="717B0A0B" w14:textId="77777777" w:rsidR="00CB6B15" w:rsidRPr="00332685" w:rsidRDefault="00CB6B15" w:rsidP="00332685">
            <w:pPr>
              <w:pStyle w:val="a5"/>
              <w:numPr>
                <w:ilvl w:val="0"/>
                <w:numId w:val="90"/>
              </w:numPr>
              <w:jc w:val="both"/>
              <w:rPr>
                <w:color w:val="000000"/>
              </w:rPr>
            </w:pPr>
            <w:r w:rsidRPr="00332685">
              <w:rPr>
                <w:color w:val="000000"/>
              </w:rPr>
              <w:t>Балаларда отбасылық құндылықтарды қалыптастыру.</w:t>
            </w:r>
          </w:p>
          <w:p w14:paraId="183D376B" w14:textId="77777777" w:rsidR="00CB6B15" w:rsidRPr="00332685" w:rsidRDefault="00CB6B15" w:rsidP="00332685">
            <w:pPr>
              <w:pStyle w:val="a5"/>
              <w:numPr>
                <w:ilvl w:val="0"/>
                <w:numId w:val="90"/>
              </w:numPr>
              <w:jc w:val="both"/>
              <w:rPr>
                <w:color w:val="000000"/>
              </w:rPr>
            </w:pPr>
            <w:r w:rsidRPr="00332685">
              <w:rPr>
                <w:color w:val="000000"/>
              </w:rPr>
              <w:t>Әкелердің мектеп өміріне араласу тәсілдері.</w:t>
            </w:r>
          </w:p>
          <w:p w14:paraId="7F83BB3D" w14:textId="77777777" w:rsidR="00CB6B15" w:rsidRPr="00CB6B15" w:rsidRDefault="00CB6B15" w:rsidP="00332685">
            <w:pPr>
              <w:pStyle w:val="a8"/>
              <w:numPr>
                <w:ilvl w:val="0"/>
                <w:numId w:val="78"/>
              </w:numPr>
              <w:spacing w:before="0" w:beforeAutospacing="0" w:after="0" w:afterAutospacing="0"/>
              <w:ind w:left="324"/>
              <w:jc w:val="both"/>
              <w:rPr>
                <w:color w:val="000000"/>
              </w:rPr>
            </w:pPr>
            <w:r w:rsidRPr="00CB6B15">
              <w:rPr>
                <w:color w:val="000000"/>
              </w:rPr>
              <w:t>Жетісу облысының 8 ауданы мен 2 қаласында әке мен баланың қарым-қатынасын нығайтуға бағытталған кемінде 1 спорттық іс-шара ұйымдастыру.</w:t>
            </w:r>
          </w:p>
          <w:p w14:paraId="7BB31C47" w14:textId="77777777" w:rsidR="00CB6B15" w:rsidRPr="00CB6B15" w:rsidRDefault="00CB6B15" w:rsidP="00332685">
            <w:pPr>
              <w:pStyle w:val="a8"/>
              <w:numPr>
                <w:ilvl w:val="0"/>
                <w:numId w:val="78"/>
              </w:numPr>
              <w:spacing w:before="0" w:beforeAutospacing="0" w:after="0" w:afterAutospacing="0"/>
              <w:ind w:left="324"/>
              <w:jc w:val="both"/>
              <w:rPr>
                <w:color w:val="000000"/>
              </w:rPr>
            </w:pPr>
            <w:r w:rsidRPr="00CB6B15">
              <w:rPr>
                <w:color w:val="000000"/>
              </w:rPr>
              <w:t>Жетісу облысының 8 ауданы мен 2 қаласының мектептері мен колледждерінде «Отбасындағы ер адамның рөлі», «Жауапты әке болу» және басқа да тақырыптар бойынша кемінде 1 ақпараттық-түсіндіру шарасын өткізу.</w:t>
            </w:r>
          </w:p>
          <w:p w14:paraId="2150B912" w14:textId="77777777" w:rsidR="00CB6B15" w:rsidRPr="00CB6B15" w:rsidRDefault="00CB6B15" w:rsidP="00332685">
            <w:pPr>
              <w:pStyle w:val="a8"/>
              <w:numPr>
                <w:ilvl w:val="0"/>
                <w:numId w:val="78"/>
              </w:numPr>
              <w:spacing w:before="0" w:beforeAutospacing="0" w:after="0" w:afterAutospacing="0"/>
              <w:ind w:left="324"/>
              <w:jc w:val="both"/>
              <w:rPr>
                <w:color w:val="000000"/>
              </w:rPr>
            </w:pPr>
            <w:r w:rsidRPr="00CB6B15">
              <w:rPr>
                <w:color w:val="000000"/>
              </w:rPr>
              <w:t>Әкенің отбасындағы рөлі туралы кемінде 3 бейнеролик дайындап, Әке күніне орай тарату.</w:t>
            </w:r>
          </w:p>
          <w:p w14:paraId="30D8A2F5" w14:textId="77777777" w:rsidR="00CB6B15" w:rsidRPr="00CB6B15" w:rsidRDefault="00CB6B15" w:rsidP="00332685">
            <w:pPr>
              <w:pStyle w:val="a8"/>
              <w:numPr>
                <w:ilvl w:val="0"/>
                <w:numId w:val="78"/>
              </w:numPr>
              <w:spacing w:before="0" w:beforeAutospacing="0" w:after="0" w:afterAutospacing="0"/>
              <w:ind w:left="324"/>
              <w:jc w:val="both"/>
              <w:rPr>
                <w:color w:val="000000"/>
              </w:rPr>
            </w:pPr>
            <w:r w:rsidRPr="00CB6B15">
              <w:rPr>
                <w:color w:val="000000"/>
              </w:rPr>
              <w:t>Әкелер мен балалар арасындағы байланысты нығайтуға бағытталған кемінде 2 ауқымды отбасылық іс-шара ұйымдастыру (мысалы, спорттық жарыстар, табиғатқа шығу және т.б.).</w:t>
            </w:r>
          </w:p>
          <w:p w14:paraId="545A7E54" w14:textId="49889644" w:rsidR="00716DFB" w:rsidRPr="00332685" w:rsidRDefault="00CB6B15" w:rsidP="00CB6B15">
            <w:pPr>
              <w:pStyle w:val="a8"/>
              <w:numPr>
                <w:ilvl w:val="0"/>
                <w:numId w:val="78"/>
              </w:numPr>
              <w:spacing w:before="0" w:beforeAutospacing="0" w:after="0" w:afterAutospacing="0"/>
              <w:ind w:left="324"/>
              <w:jc w:val="both"/>
              <w:rPr>
                <w:color w:val="000000"/>
              </w:rPr>
            </w:pPr>
            <w:r w:rsidRPr="00CB6B15">
              <w:rPr>
                <w:color w:val="000000"/>
              </w:rPr>
              <w:t>Жетісу облысының 8 ауданы мен 2 қаласынан кемінде 100 адамның қатысуымен өңірлік Әкелер форумын өткізу, үздік әкелерді марапаттау.</w:t>
            </w:r>
          </w:p>
        </w:tc>
      </w:tr>
    </w:tbl>
    <w:p w14:paraId="02625331" w14:textId="77777777" w:rsidR="002D6074" w:rsidRPr="00CB6B15" w:rsidRDefault="002D6074" w:rsidP="00CB6B15">
      <w:pPr>
        <w:rPr>
          <w:lang w:val="kk-KZ"/>
        </w:rPr>
      </w:pPr>
    </w:p>
    <w:sectPr w:rsidR="002D6074" w:rsidRPr="00CB6B15" w:rsidSect="00CB6B15">
      <w:headerReference w:type="default" r:id="rId8"/>
      <w:footerReference w:type="default" r:id="rId9"/>
      <w:pgSz w:w="16838" w:h="11906" w:orient="landscape"/>
      <w:pgMar w:top="0" w:right="1134" w:bottom="99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6188" w14:textId="77777777" w:rsidR="005D4F5E" w:rsidRDefault="005D4F5E" w:rsidP="0033257E">
      <w:r>
        <w:separator/>
      </w:r>
    </w:p>
  </w:endnote>
  <w:endnote w:type="continuationSeparator" w:id="0">
    <w:p w14:paraId="7C3E8177" w14:textId="77777777" w:rsidR="005D4F5E" w:rsidRDefault="005D4F5E" w:rsidP="0033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notTrueType/>
    <w:pitch w:val="variable"/>
    <w:sig w:usb0="E5002E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909E" w14:textId="77777777" w:rsidR="00523CA7" w:rsidRDefault="00523CA7">
    <w:pPr>
      <w:pStyle w:val="ab"/>
      <w:jc w:val="center"/>
    </w:pPr>
  </w:p>
  <w:p w14:paraId="6928D211" w14:textId="77777777" w:rsidR="00523CA7" w:rsidRDefault="00523C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51D4" w14:textId="77777777" w:rsidR="005D4F5E" w:rsidRDefault="005D4F5E" w:rsidP="0033257E">
      <w:r>
        <w:separator/>
      </w:r>
    </w:p>
  </w:footnote>
  <w:footnote w:type="continuationSeparator" w:id="0">
    <w:p w14:paraId="72A9BF32" w14:textId="77777777" w:rsidR="005D4F5E" w:rsidRDefault="005D4F5E" w:rsidP="0033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339991"/>
      <w:docPartObj>
        <w:docPartGallery w:val="Page Numbers (Top of Page)"/>
        <w:docPartUnique/>
      </w:docPartObj>
    </w:sdtPr>
    <w:sdtContent>
      <w:p w14:paraId="67B05284" w14:textId="378CB69A" w:rsidR="00523CA7" w:rsidRDefault="00523CA7">
        <w:pPr>
          <w:pStyle w:val="a9"/>
          <w:jc w:val="center"/>
        </w:pPr>
        <w:r>
          <w:fldChar w:fldCharType="begin"/>
        </w:r>
        <w:r>
          <w:instrText>PAGE   \* MERGEFORMAT</w:instrText>
        </w:r>
        <w:r>
          <w:fldChar w:fldCharType="separate"/>
        </w:r>
        <w:r w:rsidR="00475326">
          <w:rPr>
            <w:noProof/>
          </w:rPr>
          <w:t>8</w:t>
        </w:r>
        <w:r>
          <w:fldChar w:fldCharType="end"/>
        </w:r>
      </w:p>
    </w:sdtContent>
  </w:sdt>
  <w:p w14:paraId="725A90A7" w14:textId="77777777" w:rsidR="00523CA7" w:rsidRDefault="00523CA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3B2"/>
    <w:multiLevelType w:val="multilevel"/>
    <w:tmpl w:val="3DB84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F36EC4"/>
    <w:multiLevelType w:val="multilevel"/>
    <w:tmpl w:val="0C4E4A6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503424"/>
    <w:multiLevelType w:val="multilevel"/>
    <w:tmpl w:val="1218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F10F8"/>
    <w:multiLevelType w:val="multilevel"/>
    <w:tmpl w:val="75AC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B597B"/>
    <w:multiLevelType w:val="multilevel"/>
    <w:tmpl w:val="07CC7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73CC2"/>
    <w:multiLevelType w:val="multilevel"/>
    <w:tmpl w:val="2ED4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B5930"/>
    <w:multiLevelType w:val="multilevel"/>
    <w:tmpl w:val="95C8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E3056"/>
    <w:multiLevelType w:val="multilevel"/>
    <w:tmpl w:val="3CD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01DA8"/>
    <w:multiLevelType w:val="multilevel"/>
    <w:tmpl w:val="FE3C0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30C76"/>
    <w:multiLevelType w:val="multilevel"/>
    <w:tmpl w:val="828A6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C443FD"/>
    <w:multiLevelType w:val="hybridMultilevel"/>
    <w:tmpl w:val="2ABCF74C"/>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1" w15:restartNumberingAfterBreak="0">
    <w:nsid w:val="0F6C4510"/>
    <w:multiLevelType w:val="hybridMultilevel"/>
    <w:tmpl w:val="DF9E3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BA0480"/>
    <w:multiLevelType w:val="hybridMultilevel"/>
    <w:tmpl w:val="470CEF66"/>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13" w15:restartNumberingAfterBreak="0">
    <w:nsid w:val="12A91E4C"/>
    <w:multiLevelType w:val="multilevel"/>
    <w:tmpl w:val="1EC0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F44645"/>
    <w:multiLevelType w:val="multilevel"/>
    <w:tmpl w:val="148810A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1471C2"/>
    <w:multiLevelType w:val="multilevel"/>
    <w:tmpl w:val="DE0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AE00A5"/>
    <w:multiLevelType w:val="multilevel"/>
    <w:tmpl w:val="D8B659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607274"/>
    <w:multiLevelType w:val="multilevel"/>
    <w:tmpl w:val="3A12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A12A49"/>
    <w:multiLevelType w:val="multilevel"/>
    <w:tmpl w:val="923A4E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BF28DC"/>
    <w:multiLevelType w:val="hybridMultilevel"/>
    <w:tmpl w:val="45CC263E"/>
    <w:lvl w:ilvl="0" w:tplc="6B60CB6A">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3F72CB"/>
    <w:multiLevelType w:val="multilevel"/>
    <w:tmpl w:val="6440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8C1236"/>
    <w:multiLevelType w:val="hybridMultilevel"/>
    <w:tmpl w:val="1B304296"/>
    <w:lvl w:ilvl="0" w:tplc="99642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EA42708"/>
    <w:multiLevelType w:val="multilevel"/>
    <w:tmpl w:val="107C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A15903"/>
    <w:multiLevelType w:val="multilevel"/>
    <w:tmpl w:val="15E09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C94111"/>
    <w:multiLevelType w:val="multilevel"/>
    <w:tmpl w:val="BC70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176CD9"/>
    <w:multiLevelType w:val="multilevel"/>
    <w:tmpl w:val="05DA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8C75C2"/>
    <w:multiLevelType w:val="multilevel"/>
    <w:tmpl w:val="D536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C03E71"/>
    <w:multiLevelType w:val="multilevel"/>
    <w:tmpl w:val="84C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E1280A"/>
    <w:multiLevelType w:val="multilevel"/>
    <w:tmpl w:val="704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A46B9E"/>
    <w:multiLevelType w:val="multilevel"/>
    <w:tmpl w:val="AD30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254AD9"/>
    <w:multiLevelType w:val="multilevel"/>
    <w:tmpl w:val="3A36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F62AC2"/>
    <w:multiLevelType w:val="hybridMultilevel"/>
    <w:tmpl w:val="0AC445FA"/>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32" w15:restartNumberingAfterBreak="0">
    <w:nsid w:val="29E03280"/>
    <w:multiLevelType w:val="multilevel"/>
    <w:tmpl w:val="0836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3E521F"/>
    <w:multiLevelType w:val="hybridMultilevel"/>
    <w:tmpl w:val="001CB222"/>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34" w15:restartNumberingAfterBreak="0">
    <w:nsid w:val="2A9E245A"/>
    <w:multiLevelType w:val="hybridMultilevel"/>
    <w:tmpl w:val="391A0DE2"/>
    <w:lvl w:ilvl="0" w:tplc="F74E1E3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ABF10C1"/>
    <w:multiLevelType w:val="hybridMultilevel"/>
    <w:tmpl w:val="CA3C18F6"/>
    <w:lvl w:ilvl="0" w:tplc="BFBC1E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FB3541"/>
    <w:multiLevelType w:val="multilevel"/>
    <w:tmpl w:val="5478CF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F45708"/>
    <w:multiLevelType w:val="multilevel"/>
    <w:tmpl w:val="1614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454520"/>
    <w:multiLevelType w:val="multilevel"/>
    <w:tmpl w:val="537AE0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D15775"/>
    <w:multiLevelType w:val="multilevel"/>
    <w:tmpl w:val="DB5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D9D5DAF"/>
    <w:multiLevelType w:val="hybridMultilevel"/>
    <w:tmpl w:val="C7B27260"/>
    <w:lvl w:ilvl="0" w:tplc="BFBC1E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D0482C"/>
    <w:multiLevelType w:val="hybridMultilevel"/>
    <w:tmpl w:val="5E569496"/>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42" w15:restartNumberingAfterBreak="0">
    <w:nsid w:val="3FEE52DE"/>
    <w:multiLevelType w:val="hybridMultilevel"/>
    <w:tmpl w:val="D0A83A46"/>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43" w15:restartNumberingAfterBreak="0">
    <w:nsid w:val="40BD61EE"/>
    <w:multiLevelType w:val="multilevel"/>
    <w:tmpl w:val="4152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FD5C9C"/>
    <w:multiLevelType w:val="hybridMultilevel"/>
    <w:tmpl w:val="846A3E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15:restartNumberingAfterBreak="0">
    <w:nsid w:val="422F3DAA"/>
    <w:multiLevelType w:val="multilevel"/>
    <w:tmpl w:val="C3CE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5B5511"/>
    <w:multiLevelType w:val="hybridMultilevel"/>
    <w:tmpl w:val="FF3082C2"/>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47" w15:restartNumberingAfterBreak="0">
    <w:nsid w:val="43623D99"/>
    <w:multiLevelType w:val="multilevel"/>
    <w:tmpl w:val="95A41AA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3DE59A4"/>
    <w:multiLevelType w:val="hybridMultilevel"/>
    <w:tmpl w:val="73364A34"/>
    <w:lvl w:ilvl="0" w:tplc="BFBC1EA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79F5E79"/>
    <w:multiLevelType w:val="multilevel"/>
    <w:tmpl w:val="4948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6F0652"/>
    <w:multiLevelType w:val="hybridMultilevel"/>
    <w:tmpl w:val="76D2C9D6"/>
    <w:lvl w:ilvl="0" w:tplc="D9BA6C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1" w15:restartNumberingAfterBreak="0">
    <w:nsid w:val="4B262BF4"/>
    <w:multiLevelType w:val="hybridMultilevel"/>
    <w:tmpl w:val="B622A5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E705978"/>
    <w:multiLevelType w:val="multilevel"/>
    <w:tmpl w:val="27DC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7B1156"/>
    <w:multiLevelType w:val="hybridMultilevel"/>
    <w:tmpl w:val="10225AB0"/>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54" w15:restartNumberingAfterBreak="0">
    <w:nsid w:val="51AB4F30"/>
    <w:multiLevelType w:val="multilevel"/>
    <w:tmpl w:val="751A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2A7FF7"/>
    <w:multiLevelType w:val="multilevel"/>
    <w:tmpl w:val="0010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6D5A3A"/>
    <w:multiLevelType w:val="multilevel"/>
    <w:tmpl w:val="5EFC5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4E00A5"/>
    <w:multiLevelType w:val="multilevel"/>
    <w:tmpl w:val="DEEED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EB05E6"/>
    <w:multiLevelType w:val="multilevel"/>
    <w:tmpl w:val="0EBA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062A51"/>
    <w:multiLevelType w:val="multilevel"/>
    <w:tmpl w:val="41F26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D456468"/>
    <w:multiLevelType w:val="multilevel"/>
    <w:tmpl w:val="755CD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E0F33D5"/>
    <w:multiLevelType w:val="multilevel"/>
    <w:tmpl w:val="4B14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AF7D7C"/>
    <w:multiLevelType w:val="multilevel"/>
    <w:tmpl w:val="B9F6B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EE6634"/>
    <w:multiLevelType w:val="multilevel"/>
    <w:tmpl w:val="83FE0AE0"/>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13202C9"/>
    <w:multiLevelType w:val="hybridMultilevel"/>
    <w:tmpl w:val="959E5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17D51EA"/>
    <w:multiLevelType w:val="multilevel"/>
    <w:tmpl w:val="964C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A22AAA"/>
    <w:multiLevelType w:val="multilevel"/>
    <w:tmpl w:val="D1D0A5CC"/>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3254BD1"/>
    <w:multiLevelType w:val="multilevel"/>
    <w:tmpl w:val="C64C0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4E05E5"/>
    <w:multiLevelType w:val="multilevel"/>
    <w:tmpl w:val="C39A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3642CFC"/>
    <w:multiLevelType w:val="multilevel"/>
    <w:tmpl w:val="E91A3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A50507"/>
    <w:multiLevelType w:val="hybridMultilevel"/>
    <w:tmpl w:val="ADDA1C78"/>
    <w:lvl w:ilvl="0" w:tplc="213C52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659A16A4"/>
    <w:multiLevelType w:val="multilevel"/>
    <w:tmpl w:val="A01C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9E0238"/>
    <w:multiLevelType w:val="hybridMultilevel"/>
    <w:tmpl w:val="80C46D36"/>
    <w:lvl w:ilvl="0" w:tplc="BFBC1EA2">
      <w:start w:val="3"/>
      <w:numFmt w:val="bullet"/>
      <w:lvlText w:val="-"/>
      <w:lvlJc w:val="left"/>
      <w:pPr>
        <w:ind w:left="684" w:hanging="360"/>
      </w:pPr>
      <w:rPr>
        <w:rFonts w:ascii="Times New Roman" w:eastAsia="Times New Roman" w:hAnsi="Times New Roman" w:cs="Times New Roman"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73" w15:restartNumberingAfterBreak="0">
    <w:nsid w:val="68293FCF"/>
    <w:multiLevelType w:val="multilevel"/>
    <w:tmpl w:val="5FE0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AD655D6"/>
    <w:multiLevelType w:val="hybridMultilevel"/>
    <w:tmpl w:val="92BA5784"/>
    <w:lvl w:ilvl="0" w:tplc="04B872F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5" w15:restartNumberingAfterBreak="0">
    <w:nsid w:val="6B4E5E15"/>
    <w:multiLevelType w:val="multilevel"/>
    <w:tmpl w:val="3BCA2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C81627"/>
    <w:multiLevelType w:val="multilevel"/>
    <w:tmpl w:val="0C8A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FC951A6"/>
    <w:multiLevelType w:val="multilevel"/>
    <w:tmpl w:val="478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EA66A0"/>
    <w:multiLevelType w:val="multilevel"/>
    <w:tmpl w:val="9F7C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264369C"/>
    <w:multiLevelType w:val="multilevel"/>
    <w:tmpl w:val="7C8E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2C7069B"/>
    <w:multiLevelType w:val="multilevel"/>
    <w:tmpl w:val="40F8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3FA7F26"/>
    <w:multiLevelType w:val="multilevel"/>
    <w:tmpl w:val="32E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2743EC"/>
    <w:multiLevelType w:val="multilevel"/>
    <w:tmpl w:val="0986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A925F5"/>
    <w:multiLevelType w:val="multilevel"/>
    <w:tmpl w:val="B4A6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9A047DA"/>
    <w:multiLevelType w:val="multilevel"/>
    <w:tmpl w:val="6B88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245B86"/>
    <w:multiLevelType w:val="multilevel"/>
    <w:tmpl w:val="DF44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36521A"/>
    <w:multiLevelType w:val="hybridMultilevel"/>
    <w:tmpl w:val="9906F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DBA2E1D"/>
    <w:multiLevelType w:val="multilevel"/>
    <w:tmpl w:val="76C8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F50626"/>
    <w:multiLevelType w:val="multilevel"/>
    <w:tmpl w:val="554CBC18"/>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096540"/>
    <w:multiLevelType w:val="multilevel"/>
    <w:tmpl w:val="44F00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4431401">
    <w:abstractNumId w:val="74"/>
  </w:num>
  <w:num w:numId="2" w16cid:durableId="451557531">
    <w:abstractNumId w:val="50"/>
  </w:num>
  <w:num w:numId="3" w16cid:durableId="1999460173">
    <w:abstractNumId w:val="86"/>
  </w:num>
  <w:num w:numId="4" w16cid:durableId="1493790703">
    <w:abstractNumId w:val="64"/>
  </w:num>
  <w:num w:numId="5" w16cid:durableId="1427920296">
    <w:abstractNumId w:val="34"/>
  </w:num>
  <w:num w:numId="6" w16cid:durableId="743529567">
    <w:abstractNumId w:val="44"/>
  </w:num>
  <w:num w:numId="7" w16cid:durableId="1613128721">
    <w:abstractNumId w:val="70"/>
  </w:num>
  <w:num w:numId="8" w16cid:durableId="151530331">
    <w:abstractNumId w:val="19"/>
  </w:num>
  <w:num w:numId="9" w16cid:durableId="1259021262">
    <w:abstractNumId w:val="11"/>
  </w:num>
  <w:num w:numId="10" w16cid:durableId="873736604">
    <w:abstractNumId w:val="21"/>
  </w:num>
  <w:num w:numId="11" w16cid:durableId="630595685">
    <w:abstractNumId w:val="51"/>
  </w:num>
  <w:num w:numId="12" w16cid:durableId="145438951">
    <w:abstractNumId w:val="58"/>
  </w:num>
  <w:num w:numId="13" w16cid:durableId="1844710095">
    <w:abstractNumId w:val="26"/>
  </w:num>
  <w:num w:numId="14" w16cid:durableId="1315450272">
    <w:abstractNumId w:val="68"/>
  </w:num>
  <w:num w:numId="15" w16cid:durableId="201982572">
    <w:abstractNumId w:val="13"/>
  </w:num>
  <w:num w:numId="16" w16cid:durableId="619192057">
    <w:abstractNumId w:val="23"/>
  </w:num>
  <w:num w:numId="17" w16cid:durableId="1359353095">
    <w:abstractNumId w:val="8"/>
  </w:num>
  <w:num w:numId="18" w16cid:durableId="1088771230">
    <w:abstractNumId w:val="67"/>
  </w:num>
  <w:num w:numId="19" w16cid:durableId="271865540">
    <w:abstractNumId w:val="89"/>
  </w:num>
  <w:num w:numId="20" w16cid:durableId="2004120811">
    <w:abstractNumId w:val="57"/>
  </w:num>
  <w:num w:numId="21" w16cid:durableId="649598734">
    <w:abstractNumId w:val="38"/>
  </w:num>
  <w:num w:numId="22" w16cid:durableId="367804002">
    <w:abstractNumId w:val="7"/>
  </w:num>
  <w:num w:numId="23" w16cid:durableId="1734237551">
    <w:abstractNumId w:val="82"/>
  </w:num>
  <w:num w:numId="24" w16cid:durableId="696156122">
    <w:abstractNumId w:val="28"/>
  </w:num>
  <w:num w:numId="25" w16cid:durableId="89745294">
    <w:abstractNumId w:val="24"/>
  </w:num>
  <w:num w:numId="26" w16cid:durableId="901718923">
    <w:abstractNumId w:val="79"/>
  </w:num>
  <w:num w:numId="27" w16cid:durableId="1938831007">
    <w:abstractNumId w:val="49"/>
  </w:num>
  <w:num w:numId="28" w16cid:durableId="739986874">
    <w:abstractNumId w:val="87"/>
  </w:num>
  <w:num w:numId="29" w16cid:durableId="2124688945">
    <w:abstractNumId w:val="22"/>
  </w:num>
  <w:num w:numId="30" w16cid:durableId="1060248208">
    <w:abstractNumId w:val="55"/>
  </w:num>
  <w:num w:numId="31" w16cid:durableId="1709529278">
    <w:abstractNumId w:val="52"/>
  </w:num>
  <w:num w:numId="32" w16cid:durableId="38945115">
    <w:abstractNumId w:val="30"/>
  </w:num>
  <w:num w:numId="33" w16cid:durableId="1264142239">
    <w:abstractNumId w:val="77"/>
  </w:num>
  <w:num w:numId="34" w16cid:durableId="1304578871">
    <w:abstractNumId w:val="73"/>
  </w:num>
  <w:num w:numId="35" w16cid:durableId="289753130">
    <w:abstractNumId w:val="61"/>
  </w:num>
  <w:num w:numId="36" w16cid:durableId="181211585">
    <w:abstractNumId w:val="45"/>
  </w:num>
  <w:num w:numId="37" w16cid:durableId="169417687">
    <w:abstractNumId w:val="54"/>
  </w:num>
  <w:num w:numId="38" w16cid:durableId="529345814">
    <w:abstractNumId w:val="39"/>
  </w:num>
  <w:num w:numId="39" w16cid:durableId="1389298857">
    <w:abstractNumId w:val="80"/>
  </w:num>
  <w:num w:numId="40" w16cid:durableId="348988332">
    <w:abstractNumId w:val="3"/>
  </w:num>
  <w:num w:numId="41" w16cid:durableId="603151615">
    <w:abstractNumId w:val="32"/>
  </w:num>
  <w:num w:numId="42" w16cid:durableId="403650491">
    <w:abstractNumId w:val="65"/>
  </w:num>
  <w:num w:numId="43" w16cid:durableId="1728992087">
    <w:abstractNumId w:val="2"/>
  </w:num>
  <w:num w:numId="44" w16cid:durableId="796920708">
    <w:abstractNumId w:val="6"/>
  </w:num>
  <w:num w:numId="45" w16cid:durableId="2013797746">
    <w:abstractNumId w:val="0"/>
  </w:num>
  <w:num w:numId="46" w16cid:durableId="1516650220">
    <w:abstractNumId w:val="9"/>
  </w:num>
  <w:num w:numId="47" w16cid:durableId="445393571">
    <w:abstractNumId w:val="25"/>
  </w:num>
  <w:num w:numId="48" w16cid:durableId="1803616548">
    <w:abstractNumId w:val="76"/>
  </w:num>
  <w:num w:numId="49" w16cid:durableId="1364398777">
    <w:abstractNumId w:val="84"/>
  </w:num>
  <w:num w:numId="50" w16cid:durableId="1426488965">
    <w:abstractNumId w:val="71"/>
  </w:num>
  <w:num w:numId="51" w16cid:durableId="910045408">
    <w:abstractNumId w:val="5"/>
  </w:num>
  <w:num w:numId="52" w16cid:durableId="1570187263">
    <w:abstractNumId w:val="43"/>
  </w:num>
  <w:num w:numId="53" w16cid:durableId="1612011985">
    <w:abstractNumId w:val="20"/>
  </w:num>
  <w:num w:numId="54" w16cid:durableId="1754350646">
    <w:abstractNumId w:val="85"/>
  </w:num>
  <w:num w:numId="55" w16cid:durableId="2054038474">
    <w:abstractNumId w:val="17"/>
  </w:num>
  <w:num w:numId="56" w16cid:durableId="1406105206">
    <w:abstractNumId w:val="27"/>
  </w:num>
  <w:num w:numId="57" w16cid:durableId="1741782357">
    <w:abstractNumId w:val="75"/>
  </w:num>
  <w:num w:numId="58" w16cid:durableId="206652062">
    <w:abstractNumId w:val="81"/>
  </w:num>
  <w:num w:numId="59" w16cid:durableId="1761636737">
    <w:abstractNumId w:val="56"/>
  </w:num>
  <w:num w:numId="60" w16cid:durableId="788357029">
    <w:abstractNumId w:val="14"/>
  </w:num>
  <w:num w:numId="61" w16cid:durableId="1693264132">
    <w:abstractNumId w:val="88"/>
  </w:num>
  <w:num w:numId="62" w16cid:durableId="94785668">
    <w:abstractNumId w:val="37"/>
  </w:num>
  <w:num w:numId="63" w16cid:durableId="1928421151">
    <w:abstractNumId w:val="18"/>
  </w:num>
  <w:num w:numId="64" w16cid:durableId="1673023876">
    <w:abstractNumId w:val="1"/>
  </w:num>
  <w:num w:numId="65" w16cid:durableId="1683630343">
    <w:abstractNumId w:val="83"/>
  </w:num>
  <w:num w:numId="66" w16cid:durableId="1900550854">
    <w:abstractNumId w:val="66"/>
  </w:num>
  <w:num w:numId="67" w16cid:durableId="169756449">
    <w:abstractNumId w:val="63"/>
  </w:num>
  <w:num w:numId="68" w16cid:durableId="540244067">
    <w:abstractNumId w:val="29"/>
  </w:num>
  <w:num w:numId="69" w16cid:durableId="921335547">
    <w:abstractNumId w:val="47"/>
  </w:num>
  <w:num w:numId="70" w16cid:durableId="1110323373">
    <w:abstractNumId w:val="62"/>
  </w:num>
  <w:num w:numId="71" w16cid:durableId="376711132">
    <w:abstractNumId w:val="78"/>
  </w:num>
  <w:num w:numId="72" w16cid:durableId="1781295407">
    <w:abstractNumId w:val="69"/>
  </w:num>
  <w:num w:numId="73" w16cid:durableId="995567265">
    <w:abstractNumId w:val="60"/>
  </w:num>
  <w:num w:numId="74" w16cid:durableId="2125147536">
    <w:abstractNumId w:val="36"/>
  </w:num>
  <w:num w:numId="75" w16cid:durableId="1643920056">
    <w:abstractNumId w:val="4"/>
  </w:num>
  <w:num w:numId="76" w16cid:durableId="893589257">
    <w:abstractNumId w:val="59"/>
  </w:num>
  <w:num w:numId="77" w16cid:durableId="368261100">
    <w:abstractNumId w:val="15"/>
  </w:num>
  <w:num w:numId="78" w16cid:durableId="1859997904">
    <w:abstractNumId w:val="16"/>
  </w:num>
  <w:num w:numId="79" w16cid:durableId="866870519">
    <w:abstractNumId w:val="35"/>
  </w:num>
  <w:num w:numId="80" w16cid:durableId="1382554009">
    <w:abstractNumId w:val="40"/>
  </w:num>
  <w:num w:numId="81" w16cid:durableId="1730107849">
    <w:abstractNumId w:val="48"/>
  </w:num>
  <w:num w:numId="82" w16cid:durableId="2009943274">
    <w:abstractNumId w:val="72"/>
  </w:num>
  <w:num w:numId="83" w16cid:durableId="1086806239">
    <w:abstractNumId w:val="33"/>
  </w:num>
  <w:num w:numId="84" w16cid:durableId="1994095532">
    <w:abstractNumId w:val="42"/>
  </w:num>
  <w:num w:numId="85" w16cid:durableId="1064529854">
    <w:abstractNumId w:val="12"/>
  </w:num>
  <w:num w:numId="86" w16cid:durableId="333072873">
    <w:abstractNumId w:val="46"/>
  </w:num>
  <w:num w:numId="87" w16cid:durableId="1471559326">
    <w:abstractNumId w:val="10"/>
  </w:num>
  <w:num w:numId="88" w16cid:durableId="998848847">
    <w:abstractNumId w:val="53"/>
  </w:num>
  <w:num w:numId="89" w16cid:durableId="221907899">
    <w:abstractNumId w:val="41"/>
  </w:num>
  <w:num w:numId="90" w16cid:durableId="26380475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4F"/>
    <w:rsid w:val="00001CB9"/>
    <w:rsid w:val="00006088"/>
    <w:rsid w:val="00011B82"/>
    <w:rsid w:val="00012E59"/>
    <w:rsid w:val="00013BC1"/>
    <w:rsid w:val="00014BF6"/>
    <w:rsid w:val="00016B4F"/>
    <w:rsid w:val="00022CF0"/>
    <w:rsid w:val="00026E79"/>
    <w:rsid w:val="00026EB6"/>
    <w:rsid w:val="0002778E"/>
    <w:rsid w:val="0003280D"/>
    <w:rsid w:val="00041DAC"/>
    <w:rsid w:val="00052F49"/>
    <w:rsid w:val="0005537B"/>
    <w:rsid w:val="000572C9"/>
    <w:rsid w:val="00057CFF"/>
    <w:rsid w:val="00065DA4"/>
    <w:rsid w:val="00066046"/>
    <w:rsid w:val="00084DA9"/>
    <w:rsid w:val="00087A33"/>
    <w:rsid w:val="0009649F"/>
    <w:rsid w:val="000A3BBA"/>
    <w:rsid w:val="000A461E"/>
    <w:rsid w:val="000A556C"/>
    <w:rsid w:val="000A60DC"/>
    <w:rsid w:val="000B1B6C"/>
    <w:rsid w:val="000B5A8D"/>
    <w:rsid w:val="000C0076"/>
    <w:rsid w:val="000E27D8"/>
    <w:rsid w:val="000E33DC"/>
    <w:rsid w:val="000E5B6A"/>
    <w:rsid w:val="00100C91"/>
    <w:rsid w:val="0010102C"/>
    <w:rsid w:val="00106313"/>
    <w:rsid w:val="001073E2"/>
    <w:rsid w:val="0012072E"/>
    <w:rsid w:val="0012144F"/>
    <w:rsid w:val="00121B95"/>
    <w:rsid w:val="001223E8"/>
    <w:rsid w:val="00123FC3"/>
    <w:rsid w:val="001310AF"/>
    <w:rsid w:val="00135DF4"/>
    <w:rsid w:val="00137498"/>
    <w:rsid w:val="00144FC4"/>
    <w:rsid w:val="001464B3"/>
    <w:rsid w:val="00155090"/>
    <w:rsid w:val="00155784"/>
    <w:rsid w:val="00181BA2"/>
    <w:rsid w:val="001916FB"/>
    <w:rsid w:val="00191E99"/>
    <w:rsid w:val="001A0D51"/>
    <w:rsid w:val="001B157E"/>
    <w:rsid w:val="001B15EA"/>
    <w:rsid w:val="001B687B"/>
    <w:rsid w:val="001C36B8"/>
    <w:rsid w:val="001E5E31"/>
    <w:rsid w:val="001F5E30"/>
    <w:rsid w:val="001F7CBD"/>
    <w:rsid w:val="00205464"/>
    <w:rsid w:val="0020616F"/>
    <w:rsid w:val="00206ADD"/>
    <w:rsid w:val="002108A6"/>
    <w:rsid w:val="00210C5E"/>
    <w:rsid w:val="00210F45"/>
    <w:rsid w:val="00213674"/>
    <w:rsid w:val="00215493"/>
    <w:rsid w:val="00215819"/>
    <w:rsid w:val="00222E32"/>
    <w:rsid w:val="00225B6E"/>
    <w:rsid w:val="00230A0D"/>
    <w:rsid w:val="00240769"/>
    <w:rsid w:val="00240C8B"/>
    <w:rsid w:val="002456ED"/>
    <w:rsid w:val="002460A0"/>
    <w:rsid w:val="00252E2B"/>
    <w:rsid w:val="0026277A"/>
    <w:rsid w:val="00265866"/>
    <w:rsid w:val="0027542F"/>
    <w:rsid w:val="00284B1F"/>
    <w:rsid w:val="00287B6C"/>
    <w:rsid w:val="00290B70"/>
    <w:rsid w:val="00293F23"/>
    <w:rsid w:val="002976AF"/>
    <w:rsid w:val="002A0449"/>
    <w:rsid w:val="002A3BAF"/>
    <w:rsid w:val="002B1F30"/>
    <w:rsid w:val="002B6063"/>
    <w:rsid w:val="002B6F69"/>
    <w:rsid w:val="002C52FA"/>
    <w:rsid w:val="002C5428"/>
    <w:rsid w:val="002D40F6"/>
    <w:rsid w:val="002D6074"/>
    <w:rsid w:val="002F0147"/>
    <w:rsid w:val="002F1E5E"/>
    <w:rsid w:val="002F2BCC"/>
    <w:rsid w:val="002F40D1"/>
    <w:rsid w:val="00300098"/>
    <w:rsid w:val="00301130"/>
    <w:rsid w:val="00317215"/>
    <w:rsid w:val="00317AC3"/>
    <w:rsid w:val="00321E76"/>
    <w:rsid w:val="0032297B"/>
    <w:rsid w:val="0032458D"/>
    <w:rsid w:val="003300EF"/>
    <w:rsid w:val="0033257E"/>
    <w:rsid w:val="00332685"/>
    <w:rsid w:val="003425C4"/>
    <w:rsid w:val="00352771"/>
    <w:rsid w:val="00360B85"/>
    <w:rsid w:val="003630A6"/>
    <w:rsid w:val="003660F4"/>
    <w:rsid w:val="003666E4"/>
    <w:rsid w:val="00367C9E"/>
    <w:rsid w:val="00375258"/>
    <w:rsid w:val="00376693"/>
    <w:rsid w:val="00376C7A"/>
    <w:rsid w:val="0039148B"/>
    <w:rsid w:val="00391999"/>
    <w:rsid w:val="00392EDD"/>
    <w:rsid w:val="0039422D"/>
    <w:rsid w:val="003A1376"/>
    <w:rsid w:val="003A7B96"/>
    <w:rsid w:val="003B574F"/>
    <w:rsid w:val="003C45D5"/>
    <w:rsid w:val="003C5A0A"/>
    <w:rsid w:val="003F7845"/>
    <w:rsid w:val="004020D5"/>
    <w:rsid w:val="004131BC"/>
    <w:rsid w:val="004150B5"/>
    <w:rsid w:val="00433B53"/>
    <w:rsid w:val="0043576E"/>
    <w:rsid w:val="00435AD8"/>
    <w:rsid w:val="00443640"/>
    <w:rsid w:val="00443C76"/>
    <w:rsid w:val="0045056F"/>
    <w:rsid w:val="004543A0"/>
    <w:rsid w:val="004632C6"/>
    <w:rsid w:val="004667BB"/>
    <w:rsid w:val="00470E85"/>
    <w:rsid w:val="00471CE0"/>
    <w:rsid w:val="00474190"/>
    <w:rsid w:val="00475326"/>
    <w:rsid w:val="0048222C"/>
    <w:rsid w:val="00482F29"/>
    <w:rsid w:val="004836B4"/>
    <w:rsid w:val="004838B3"/>
    <w:rsid w:val="00484B3A"/>
    <w:rsid w:val="0048754B"/>
    <w:rsid w:val="00491451"/>
    <w:rsid w:val="004928A5"/>
    <w:rsid w:val="00497F91"/>
    <w:rsid w:val="004A46CD"/>
    <w:rsid w:val="004A49AE"/>
    <w:rsid w:val="004A7B9C"/>
    <w:rsid w:val="004B2FE0"/>
    <w:rsid w:val="004B5BD1"/>
    <w:rsid w:val="004B70F4"/>
    <w:rsid w:val="004C02B7"/>
    <w:rsid w:val="004C0CE4"/>
    <w:rsid w:val="004C7305"/>
    <w:rsid w:val="004D1297"/>
    <w:rsid w:val="004D486B"/>
    <w:rsid w:val="004F62E9"/>
    <w:rsid w:val="005063AD"/>
    <w:rsid w:val="00507CFA"/>
    <w:rsid w:val="0051082F"/>
    <w:rsid w:val="00513EE6"/>
    <w:rsid w:val="00523CA7"/>
    <w:rsid w:val="005253B4"/>
    <w:rsid w:val="00526DE1"/>
    <w:rsid w:val="005310E7"/>
    <w:rsid w:val="005428D4"/>
    <w:rsid w:val="00544D08"/>
    <w:rsid w:val="005504D3"/>
    <w:rsid w:val="00552948"/>
    <w:rsid w:val="00554E27"/>
    <w:rsid w:val="0057180D"/>
    <w:rsid w:val="00573559"/>
    <w:rsid w:val="00574F95"/>
    <w:rsid w:val="00595237"/>
    <w:rsid w:val="005A7E0C"/>
    <w:rsid w:val="005B662C"/>
    <w:rsid w:val="005C147A"/>
    <w:rsid w:val="005D3D19"/>
    <w:rsid w:val="005D4F5E"/>
    <w:rsid w:val="005D6FBE"/>
    <w:rsid w:val="005E065F"/>
    <w:rsid w:val="005E2B85"/>
    <w:rsid w:val="005E4950"/>
    <w:rsid w:val="005E6D4E"/>
    <w:rsid w:val="005E76C9"/>
    <w:rsid w:val="005F39A4"/>
    <w:rsid w:val="005F44C8"/>
    <w:rsid w:val="0060157A"/>
    <w:rsid w:val="00606BD0"/>
    <w:rsid w:val="00607D15"/>
    <w:rsid w:val="00612118"/>
    <w:rsid w:val="00614DF7"/>
    <w:rsid w:val="0062325C"/>
    <w:rsid w:val="00631342"/>
    <w:rsid w:val="006322F5"/>
    <w:rsid w:val="00635115"/>
    <w:rsid w:val="00636A2A"/>
    <w:rsid w:val="00644B63"/>
    <w:rsid w:val="006462AD"/>
    <w:rsid w:val="00653A8D"/>
    <w:rsid w:val="00656FB9"/>
    <w:rsid w:val="00657886"/>
    <w:rsid w:val="00657FE2"/>
    <w:rsid w:val="006639E6"/>
    <w:rsid w:val="00667AEF"/>
    <w:rsid w:val="00680278"/>
    <w:rsid w:val="006822F9"/>
    <w:rsid w:val="006825C6"/>
    <w:rsid w:val="006832F1"/>
    <w:rsid w:val="006864E1"/>
    <w:rsid w:val="006873DA"/>
    <w:rsid w:val="00693D70"/>
    <w:rsid w:val="00694527"/>
    <w:rsid w:val="00695DF8"/>
    <w:rsid w:val="00696947"/>
    <w:rsid w:val="006A0E60"/>
    <w:rsid w:val="006A4ACF"/>
    <w:rsid w:val="006A7C2C"/>
    <w:rsid w:val="006C1D38"/>
    <w:rsid w:val="006C1FE3"/>
    <w:rsid w:val="006D470E"/>
    <w:rsid w:val="006E0B68"/>
    <w:rsid w:val="006E1F37"/>
    <w:rsid w:val="006E78B7"/>
    <w:rsid w:val="00705184"/>
    <w:rsid w:val="00705FD6"/>
    <w:rsid w:val="00710C62"/>
    <w:rsid w:val="00716DFB"/>
    <w:rsid w:val="0072003E"/>
    <w:rsid w:val="00721E67"/>
    <w:rsid w:val="00722A3B"/>
    <w:rsid w:val="00723B18"/>
    <w:rsid w:val="00733236"/>
    <w:rsid w:val="007400D0"/>
    <w:rsid w:val="00752ABE"/>
    <w:rsid w:val="00757364"/>
    <w:rsid w:val="00761BFC"/>
    <w:rsid w:val="00763CEE"/>
    <w:rsid w:val="0077047B"/>
    <w:rsid w:val="00770E3D"/>
    <w:rsid w:val="00775067"/>
    <w:rsid w:val="00777C8C"/>
    <w:rsid w:val="007901B7"/>
    <w:rsid w:val="00792126"/>
    <w:rsid w:val="0079217C"/>
    <w:rsid w:val="00792F25"/>
    <w:rsid w:val="0079756A"/>
    <w:rsid w:val="007A18BC"/>
    <w:rsid w:val="007A2988"/>
    <w:rsid w:val="007A78F8"/>
    <w:rsid w:val="007B1181"/>
    <w:rsid w:val="007B3220"/>
    <w:rsid w:val="007C598A"/>
    <w:rsid w:val="007D1825"/>
    <w:rsid w:val="007D214E"/>
    <w:rsid w:val="007D2482"/>
    <w:rsid w:val="007D2862"/>
    <w:rsid w:val="007D2C54"/>
    <w:rsid w:val="007D3FFE"/>
    <w:rsid w:val="007D6A4F"/>
    <w:rsid w:val="007E3118"/>
    <w:rsid w:val="007E41E1"/>
    <w:rsid w:val="007F0FB1"/>
    <w:rsid w:val="007F6D95"/>
    <w:rsid w:val="0080077C"/>
    <w:rsid w:val="0080708B"/>
    <w:rsid w:val="00807818"/>
    <w:rsid w:val="00813FD5"/>
    <w:rsid w:val="00814AA2"/>
    <w:rsid w:val="00817812"/>
    <w:rsid w:val="00817831"/>
    <w:rsid w:val="00826204"/>
    <w:rsid w:val="008276F1"/>
    <w:rsid w:val="00833CB9"/>
    <w:rsid w:val="0084227D"/>
    <w:rsid w:val="00842F99"/>
    <w:rsid w:val="00850175"/>
    <w:rsid w:val="008551B5"/>
    <w:rsid w:val="00864E9D"/>
    <w:rsid w:val="00873B5D"/>
    <w:rsid w:val="00876224"/>
    <w:rsid w:val="008767ED"/>
    <w:rsid w:val="008956AD"/>
    <w:rsid w:val="00896CF8"/>
    <w:rsid w:val="008A023C"/>
    <w:rsid w:val="008A4054"/>
    <w:rsid w:val="008A738D"/>
    <w:rsid w:val="008B4681"/>
    <w:rsid w:val="008D2748"/>
    <w:rsid w:val="008D65AC"/>
    <w:rsid w:val="008E04C6"/>
    <w:rsid w:val="008E3E12"/>
    <w:rsid w:val="008E5408"/>
    <w:rsid w:val="008F34D2"/>
    <w:rsid w:val="00900C15"/>
    <w:rsid w:val="009027F0"/>
    <w:rsid w:val="00911065"/>
    <w:rsid w:val="00911D81"/>
    <w:rsid w:val="0091578F"/>
    <w:rsid w:val="009159B4"/>
    <w:rsid w:val="00950DAC"/>
    <w:rsid w:val="0096474E"/>
    <w:rsid w:val="0097013A"/>
    <w:rsid w:val="00973D67"/>
    <w:rsid w:val="009814B7"/>
    <w:rsid w:val="0098353F"/>
    <w:rsid w:val="00985689"/>
    <w:rsid w:val="00985DC3"/>
    <w:rsid w:val="00994009"/>
    <w:rsid w:val="00996A43"/>
    <w:rsid w:val="009A1950"/>
    <w:rsid w:val="009A6015"/>
    <w:rsid w:val="009B02B4"/>
    <w:rsid w:val="009B45B1"/>
    <w:rsid w:val="009B4BEE"/>
    <w:rsid w:val="009B4DC3"/>
    <w:rsid w:val="009B68B9"/>
    <w:rsid w:val="009D3B43"/>
    <w:rsid w:val="009D6781"/>
    <w:rsid w:val="009F01DE"/>
    <w:rsid w:val="009F0509"/>
    <w:rsid w:val="009F1B02"/>
    <w:rsid w:val="009F4430"/>
    <w:rsid w:val="00A05BC9"/>
    <w:rsid w:val="00A108EE"/>
    <w:rsid w:val="00A17E6F"/>
    <w:rsid w:val="00A42C2B"/>
    <w:rsid w:val="00A43C54"/>
    <w:rsid w:val="00A44B88"/>
    <w:rsid w:val="00A56FA8"/>
    <w:rsid w:val="00A61D7B"/>
    <w:rsid w:val="00A62046"/>
    <w:rsid w:val="00A63567"/>
    <w:rsid w:val="00A66DE8"/>
    <w:rsid w:val="00A67723"/>
    <w:rsid w:val="00A67D10"/>
    <w:rsid w:val="00A83025"/>
    <w:rsid w:val="00A846BB"/>
    <w:rsid w:val="00A84FCB"/>
    <w:rsid w:val="00A8666B"/>
    <w:rsid w:val="00A94067"/>
    <w:rsid w:val="00AA3A93"/>
    <w:rsid w:val="00AA74F5"/>
    <w:rsid w:val="00AB0C30"/>
    <w:rsid w:val="00AB1EB3"/>
    <w:rsid w:val="00AB592F"/>
    <w:rsid w:val="00AB71EA"/>
    <w:rsid w:val="00AC4779"/>
    <w:rsid w:val="00AE0EE8"/>
    <w:rsid w:val="00AE34F9"/>
    <w:rsid w:val="00B044ED"/>
    <w:rsid w:val="00B045B7"/>
    <w:rsid w:val="00B054D1"/>
    <w:rsid w:val="00B062A5"/>
    <w:rsid w:val="00B0703D"/>
    <w:rsid w:val="00B12B6F"/>
    <w:rsid w:val="00B12ECF"/>
    <w:rsid w:val="00B16085"/>
    <w:rsid w:val="00B21AE9"/>
    <w:rsid w:val="00B21DE7"/>
    <w:rsid w:val="00B2393A"/>
    <w:rsid w:val="00B23979"/>
    <w:rsid w:val="00B30886"/>
    <w:rsid w:val="00B31319"/>
    <w:rsid w:val="00B368C1"/>
    <w:rsid w:val="00B5522D"/>
    <w:rsid w:val="00B6035F"/>
    <w:rsid w:val="00B631A5"/>
    <w:rsid w:val="00B631D0"/>
    <w:rsid w:val="00B80458"/>
    <w:rsid w:val="00B80473"/>
    <w:rsid w:val="00B846C3"/>
    <w:rsid w:val="00B853C9"/>
    <w:rsid w:val="00B941EA"/>
    <w:rsid w:val="00B954CB"/>
    <w:rsid w:val="00BA4D9F"/>
    <w:rsid w:val="00BA7A24"/>
    <w:rsid w:val="00BB1101"/>
    <w:rsid w:val="00BB24EC"/>
    <w:rsid w:val="00BB55D8"/>
    <w:rsid w:val="00BB728C"/>
    <w:rsid w:val="00BC1668"/>
    <w:rsid w:val="00BD10FB"/>
    <w:rsid w:val="00BD3725"/>
    <w:rsid w:val="00BE1281"/>
    <w:rsid w:val="00BE185D"/>
    <w:rsid w:val="00BE2F37"/>
    <w:rsid w:val="00BE45B8"/>
    <w:rsid w:val="00BE5218"/>
    <w:rsid w:val="00BE5951"/>
    <w:rsid w:val="00BE6A00"/>
    <w:rsid w:val="00BF5788"/>
    <w:rsid w:val="00C00B91"/>
    <w:rsid w:val="00C066C5"/>
    <w:rsid w:val="00C110C1"/>
    <w:rsid w:val="00C16FBF"/>
    <w:rsid w:val="00C212B2"/>
    <w:rsid w:val="00C21C03"/>
    <w:rsid w:val="00C21F56"/>
    <w:rsid w:val="00C253F3"/>
    <w:rsid w:val="00C43D5D"/>
    <w:rsid w:val="00C5025F"/>
    <w:rsid w:val="00C51A0D"/>
    <w:rsid w:val="00C53077"/>
    <w:rsid w:val="00C5371F"/>
    <w:rsid w:val="00C56962"/>
    <w:rsid w:val="00C62074"/>
    <w:rsid w:val="00C62B13"/>
    <w:rsid w:val="00C6637F"/>
    <w:rsid w:val="00C71B4D"/>
    <w:rsid w:val="00C75ECF"/>
    <w:rsid w:val="00C836D4"/>
    <w:rsid w:val="00C90928"/>
    <w:rsid w:val="00C9267A"/>
    <w:rsid w:val="00CA066C"/>
    <w:rsid w:val="00CA76AC"/>
    <w:rsid w:val="00CB5476"/>
    <w:rsid w:val="00CB5C76"/>
    <w:rsid w:val="00CB6B15"/>
    <w:rsid w:val="00CC4FE0"/>
    <w:rsid w:val="00CE0516"/>
    <w:rsid w:val="00CE0F72"/>
    <w:rsid w:val="00CE4A5C"/>
    <w:rsid w:val="00CF09EC"/>
    <w:rsid w:val="00CF1CF6"/>
    <w:rsid w:val="00CF29B8"/>
    <w:rsid w:val="00CF5A06"/>
    <w:rsid w:val="00CF64D4"/>
    <w:rsid w:val="00CF72A9"/>
    <w:rsid w:val="00D00A8D"/>
    <w:rsid w:val="00D07462"/>
    <w:rsid w:val="00D120D3"/>
    <w:rsid w:val="00D12711"/>
    <w:rsid w:val="00D155DB"/>
    <w:rsid w:val="00D15FED"/>
    <w:rsid w:val="00D2078D"/>
    <w:rsid w:val="00D2411A"/>
    <w:rsid w:val="00D264F5"/>
    <w:rsid w:val="00D341AB"/>
    <w:rsid w:val="00D41601"/>
    <w:rsid w:val="00D440EA"/>
    <w:rsid w:val="00D456E8"/>
    <w:rsid w:val="00D57700"/>
    <w:rsid w:val="00D66931"/>
    <w:rsid w:val="00D867DC"/>
    <w:rsid w:val="00D91868"/>
    <w:rsid w:val="00D944F6"/>
    <w:rsid w:val="00D97704"/>
    <w:rsid w:val="00DA3A58"/>
    <w:rsid w:val="00DA5BAA"/>
    <w:rsid w:val="00DA6C17"/>
    <w:rsid w:val="00DA6FF5"/>
    <w:rsid w:val="00DB5CC7"/>
    <w:rsid w:val="00DC7968"/>
    <w:rsid w:val="00DD43F6"/>
    <w:rsid w:val="00DD5641"/>
    <w:rsid w:val="00DD6BAC"/>
    <w:rsid w:val="00DE4E08"/>
    <w:rsid w:val="00DF29C0"/>
    <w:rsid w:val="00DF2A90"/>
    <w:rsid w:val="00DF2E32"/>
    <w:rsid w:val="00DF5712"/>
    <w:rsid w:val="00DF5AF7"/>
    <w:rsid w:val="00E1209C"/>
    <w:rsid w:val="00E31C8D"/>
    <w:rsid w:val="00E32A04"/>
    <w:rsid w:val="00E340FE"/>
    <w:rsid w:val="00E42DF3"/>
    <w:rsid w:val="00E45370"/>
    <w:rsid w:val="00E47679"/>
    <w:rsid w:val="00E54434"/>
    <w:rsid w:val="00E61229"/>
    <w:rsid w:val="00E73210"/>
    <w:rsid w:val="00E80456"/>
    <w:rsid w:val="00E8592C"/>
    <w:rsid w:val="00E9167A"/>
    <w:rsid w:val="00E931C0"/>
    <w:rsid w:val="00E960B4"/>
    <w:rsid w:val="00EB39A7"/>
    <w:rsid w:val="00EB48F6"/>
    <w:rsid w:val="00EC103E"/>
    <w:rsid w:val="00EC1FFE"/>
    <w:rsid w:val="00EC44D6"/>
    <w:rsid w:val="00EC5048"/>
    <w:rsid w:val="00EC6DED"/>
    <w:rsid w:val="00ED6414"/>
    <w:rsid w:val="00ED6F08"/>
    <w:rsid w:val="00EF110D"/>
    <w:rsid w:val="00EF2B5A"/>
    <w:rsid w:val="00F12699"/>
    <w:rsid w:val="00F1464E"/>
    <w:rsid w:val="00F14E48"/>
    <w:rsid w:val="00F15E4B"/>
    <w:rsid w:val="00F37A05"/>
    <w:rsid w:val="00F41A7A"/>
    <w:rsid w:val="00F52141"/>
    <w:rsid w:val="00F52ECC"/>
    <w:rsid w:val="00F53E6E"/>
    <w:rsid w:val="00F53FC6"/>
    <w:rsid w:val="00F57EA4"/>
    <w:rsid w:val="00F64CD0"/>
    <w:rsid w:val="00F67235"/>
    <w:rsid w:val="00F7490F"/>
    <w:rsid w:val="00F81D74"/>
    <w:rsid w:val="00F8691F"/>
    <w:rsid w:val="00FA3676"/>
    <w:rsid w:val="00FB3B84"/>
    <w:rsid w:val="00FB6955"/>
    <w:rsid w:val="00FC2DF3"/>
    <w:rsid w:val="00FC7B6D"/>
    <w:rsid w:val="00FD1059"/>
    <w:rsid w:val="00FD177A"/>
    <w:rsid w:val="00FD1CD8"/>
    <w:rsid w:val="00FD20C4"/>
    <w:rsid w:val="00FE2BD4"/>
    <w:rsid w:val="00FE5D86"/>
    <w:rsid w:val="00FE65AF"/>
    <w:rsid w:val="00FF5801"/>
    <w:rsid w:val="00FF7735"/>
    <w:rsid w:val="00FF7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37C6F"/>
  <w15:chartTrackingRefBased/>
  <w15:docId w15:val="{E753E8A9-B64E-4D23-9D3C-119ED0A6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4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7E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954CB"/>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B239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54CB"/>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87B6C"/>
    <w:rPr>
      <w:rFonts w:ascii="Segoe UI" w:hAnsi="Segoe UI" w:cs="Segoe UI"/>
      <w:sz w:val="18"/>
      <w:szCs w:val="18"/>
    </w:rPr>
  </w:style>
  <w:style w:type="character" w:customStyle="1" w:styleId="a4">
    <w:name w:val="Текст выноски Знак"/>
    <w:basedOn w:val="a0"/>
    <w:link w:val="a3"/>
    <w:uiPriority w:val="99"/>
    <w:semiHidden/>
    <w:rsid w:val="00287B6C"/>
    <w:rPr>
      <w:rFonts w:ascii="Segoe UI" w:eastAsia="Times New Roman" w:hAnsi="Segoe UI" w:cs="Segoe UI"/>
      <w:sz w:val="18"/>
      <w:szCs w:val="18"/>
      <w:lang w:eastAsia="ru-RU"/>
    </w:rPr>
  </w:style>
  <w:style w:type="paragraph" w:styleId="a5">
    <w:name w:val="List Paragraph"/>
    <w:aliases w:val="Heading 2_sj,Título Tablas y Figuras,Párrafo,DINFO_Materia,List 100s,WB Para,Liste 1,Paragraphe  revu,Paragraphe de liste1,List Paragraph nowy,References,Medium Grid 1 - Accent 21,Numbered List Paragraph,ReferencesCxSpLast,title 3,Figure"/>
    <w:basedOn w:val="a"/>
    <w:link w:val="a6"/>
    <w:uiPriority w:val="34"/>
    <w:qFormat/>
    <w:rsid w:val="00376693"/>
    <w:pPr>
      <w:ind w:left="720"/>
      <w:contextualSpacing/>
    </w:pPr>
  </w:style>
  <w:style w:type="character" w:customStyle="1" w:styleId="10">
    <w:name w:val="Заголовок 1 Знак"/>
    <w:basedOn w:val="a0"/>
    <w:link w:val="1"/>
    <w:uiPriority w:val="9"/>
    <w:rsid w:val="005A7E0C"/>
    <w:rPr>
      <w:rFonts w:asciiTheme="majorHAnsi" w:eastAsiaTheme="majorEastAsia" w:hAnsiTheme="majorHAnsi" w:cstheme="majorBidi"/>
      <w:color w:val="2E74B5" w:themeColor="accent1" w:themeShade="BF"/>
      <w:sz w:val="32"/>
      <w:szCs w:val="32"/>
      <w:lang w:eastAsia="ru-RU"/>
    </w:rPr>
  </w:style>
  <w:style w:type="character" w:styleId="a7">
    <w:name w:val="Hyperlink"/>
    <w:basedOn w:val="a0"/>
    <w:uiPriority w:val="99"/>
    <w:unhideWhenUsed/>
    <w:rsid w:val="004B2FE0"/>
    <w:rPr>
      <w:color w:val="0563C1" w:themeColor="hyperlink"/>
      <w:u w:val="single"/>
    </w:rPr>
  </w:style>
  <w:style w:type="paragraph" w:styleId="a8">
    <w:name w:val="Normal (Web)"/>
    <w:basedOn w:val="a"/>
    <w:uiPriority w:val="99"/>
    <w:unhideWhenUsed/>
    <w:rsid w:val="00B062A5"/>
    <w:pPr>
      <w:spacing w:before="100" w:beforeAutospacing="1" w:after="100" w:afterAutospacing="1"/>
    </w:pPr>
  </w:style>
  <w:style w:type="paragraph" w:styleId="a9">
    <w:name w:val="header"/>
    <w:basedOn w:val="a"/>
    <w:link w:val="aa"/>
    <w:uiPriority w:val="99"/>
    <w:unhideWhenUsed/>
    <w:rsid w:val="0033257E"/>
    <w:pPr>
      <w:tabs>
        <w:tab w:val="center" w:pos="4677"/>
        <w:tab w:val="right" w:pos="9355"/>
      </w:tabs>
    </w:pPr>
  </w:style>
  <w:style w:type="character" w:customStyle="1" w:styleId="aa">
    <w:name w:val="Верхний колонтитул Знак"/>
    <w:basedOn w:val="a0"/>
    <w:link w:val="a9"/>
    <w:uiPriority w:val="99"/>
    <w:rsid w:val="0033257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3257E"/>
    <w:pPr>
      <w:tabs>
        <w:tab w:val="center" w:pos="4677"/>
        <w:tab w:val="right" w:pos="9355"/>
      </w:tabs>
    </w:pPr>
  </w:style>
  <w:style w:type="character" w:customStyle="1" w:styleId="ac">
    <w:name w:val="Нижний колонтитул Знак"/>
    <w:basedOn w:val="a0"/>
    <w:link w:val="ab"/>
    <w:uiPriority w:val="99"/>
    <w:rsid w:val="0033257E"/>
    <w:rPr>
      <w:rFonts w:ascii="Times New Roman" w:eastAsia="Times New Roman" w:hAnsi="Times New Roman" w:cs="Times New Roman"/>
      <w:sz w:val="24"/>
      <w:szCs w:val="24"/>
      <w:lang w:eastAsia="ru-RU"/>
    </w:rPr>
  </w:style>
  <w:style w:type="character" w:customStyle="1" w:styleId="a6">
    <w:name w:val="Абзац списка Знак"/>
    <w:aliases w:val="Heading 2_sj Знак,Título Tablas y Figuras Знак,Párrafo Знак,DINFO_Materia Знак,List 100s Знак,WB Para Знак,Liste 1 Знак,Paragraphe  revu Знак,Paragraphe de liste1 Знак,List Paragraph nowy Знак,References Знак,ReferencesCxSpLast Знак"/>
    <w:link w:val="a5"/>
    <w:uiPriority w:val="34"/>
    <w:locked/>
    <w:rsid w:val="00AB592F"/>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qFormat/>
    <w:rsid w:val="000C0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C0076"/>
    <w:rPr>
      <w:rFonts w:ascii="Courier New" w:eastAsia="Times New Roman" w:hAnsi="Courier New" w:cs="Courier New"/>
      <w:sz w:val="20"/>
      <w:szCs w:val="20"/>
      <w:lang w:eastAsia="ru-RU"/>
    </w:rPr>
  </w:style>
  <w:style w:type="table" w:styleId="ad">
    <w:name w:val="Table Grid"/>
    <w:basedOn w:val="a1"/>
    <w:uiPriority w:val="39"/>
    <w:rsid w:val="0074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F01DE"/>
    <w:rPr>
      <w:sz w:val="16"/>
      <w:szCs w:val="16"/>
    </w:rPr>
  </w:style>
  <w:style w:type="paragraph" w:styleId="af">
    <w:name w:val="annotation text"/>
    <w:basedOn w:val="a"/>
    <w:link w:val="af0"/>
    <w:uiPriority w:val="99"/>
    <w:semiHidden/>
    <w:unhideWhenUsed/>
    <w:rsid w:val="009F01DE"/>
    <w:rPr>
      <w:sz w:val="20"/>
      <w:szCs w:val="20"/>
    </w:rPr>
  </w:style>
  <w:style w:type="character" w:customStyle="1" w:styleId="af0">
    <w:name w:val="Текст примечания Знак"/>
    <w:basedOn w:val="a0"/>
    <w:link w:val="af"/>
    <w:uiPriority w:val="99"/>
    <w:semiHidden/>
    <w:rsid w:val="009F01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F01DE"/>
    <w:rPr>
      <w:b/>
      <w:bCs/>
    </w:rPr>
  </w:style>
  <w:style w:type="character" w:customStyle="1" w:styleId="af2">
    <w:name w:val="Тема примечания Знак"/>
    <w:basedOn w:val="af0"/>
    <w:link w:val="af1"/>
    <w:uiPriority w:val="99"/>
    <w:semiHidden/>
    <w:rsid w:val="009F01DE"/>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2C52FA"/>
    <w:rPr>
      <w:color w:val="954F72" w:themeColor="followedHyperlink"/>
      <w:u w:val="single"/>
    </w:rPr>
  </w:style>
  <w:style w:type="character" w:customStyle="1" w:styleId="40">
    <w:name w:val="Заголовок 4 Знак"/>
    <w:basedOn w:val="a0"/>
    <w:link w:val="4"/>
    <w:uiPriority w:val="9"/>
    <w:semiHidden/>
    <w:rsid w:val="00B2393A"/>
    <w:rPr>
      <w:rFonts w:asciiTheme="majorHAnsi" w:eastAsiaTheme="majorEastAsia" w:hAnsiTheme="majorHAnsi" w:cstheme="majorBidi"/>
      <w:i/>
      <w:iCs/>
      <w:color w:val="2E74B5" w:themeColor="accent1" w:themeShade="BF"/>
      <w:sz w:val="24"/>
      <w:szCs w:val="24"/>
      <w:lang w:eastAsia="ru-RU"/>
    </w:rPr>
  </w:style>
  <w:style w:type="character" w:styleId="af4">
    <w:name w:val="Strong"/>
    <w:basedOn w:val="a0"/>
    <w:uiPriority w:val="22"/>
    <w:qFormat/>
    <w:rsid w:val="00B2393A"/>
    <w:rPr>
      <w:b/>
      <w:bCs/>
    </w:rPr>
  </w:style>
  <w:style w:type="character" w:customStyle="1" w:styleId="apple-converted-space">
    <w:name w:val="apple-converted-space"/>
    <w:basedOn w:val="a0"/>
    <w:rsid w:val="00B2393A"/>
  </w:style>
  <w:style w:type="character" w:styleId="af5">
    <w:name w:val="Emphasis"/>
    <w:basedOn w:val="a0"/>
    <w:uiPriority w:val="20"/>
    <w:qFormat/>
    <w:rsid w:val="00FE5D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8842">
      <w:bodyDiv w:val="1"/>
      <w:marLeft w:val="0"/>
      <w:marRight w:val="0"/>
      <w:marTop w:val="0"/>
      <w:marBottom w:val="0"/>
      <w:divBdr>
        <w:top w:val="none" w:sz="0" w:space="0" w:color="auto"/>
        <w:left w:val="none" w:sz="0" w:space="0" w:color="auto"/>
        <w:bottom w:val="none" w:sz="0" w:space="0" w:color="auto"/>
        <w:right w:val="none" w:sz="0" w:space="0" w:color="auto"/>
      </w:divBdr>
    </w:div>
    <w:div w:id="139273057">
      <w:bodyDiv w:val="1"/>
      <w:marLeft w:val="0"/>
      <w:marRight w:val="0"/>
      <w:marTop w:val="0"/>
      <w:marBottom w:val="0"/>
      <w:divBdr>
        <w:top w:val="none" w:sz="0" w:space="0" w:color="auto"/>
        <w:left w:val="none" w:sz="0" w:space="0" w:color="auto"/>
        <w:bottom w:val="none" w:sz="0" w:space="0" w:color="auto"/>
        <w:right w:val="none" w:sz="0" w:space="0" w:color="auto"/>
      </w:divBdr>
    </w:div>
    <w:div w:id="180823513">
      <w:bodyDiv w:val="1"/>
      <w:marLeft w:val="0"/>
      <w:marRight w:val="0"/>
      <w:marTop w:val="0"/>
      <w:marBottom w:val="0"/>
      <w:divBdr>
        <w:top w:val="none" w:sz="0" w:space="0" w:color="auto"/>
        <w:left w:val="none" w:sz="0" w:space="0" w:color="auto"/>
        <w:bottom w:val="none" w:sz="0" w:space="0" w:color="auto"/>
        <w:right w:val="none" w:sz="0" w:space="0" w:color="auto"/>
      </w:divBdr>
    </w:div>
    <w:div w:id="191191978">
      <w:bodyDiv w:val="1"/>
      <w:marLeft w:val="0"/>
      <w:marRight w:val="0"/>
      <w:marTop w:val="0"/>
      <w:marBottom w:val="0"/>
      <w:divBdr>
        <w:top w:val="none" w:sz="0" w:space="0" w:color="auto"/>
        <w:left w:val="none" w:sz="0" w:space="0" w:color="auto"/>
        <w:bottom w:val="none" w:sz="0" w:space="0" w:color="auto"/>
        <w:right w:val="none" w:sz="0" w:space="0" w:color="auto"/>
      </w:divBdr>
    </w:div>
    <w:div w:id="291400260">
      <w:bodyDiv w:val="1"/>
      <w:marLeft w:val="0"/>
      <w:marRight w:val="0"/>
      <w:marTop w:val="0"/>
      <w:marBottom w:val="0"/>
      <w:divBdr>
        <w:top w:val="none" w:sz="0" w:space="0" w:color="auto"/>
        <w:left w:val="none" w:sz="0" w:space="0" w:color="auto"/>
        <w:bottom w:val="none" w:sz="0" w:space="0" w:color="auto"/>
        <w:right w:val="none" w:sz="0" w:space="0" w:color="auto"/>
      </w:divBdr>
    </w:div>
    <w:div w:id="324169745">
      <w:bodyDiv w:val="1"/>
      <w:marLeft w:val="0"/>
      <w:marRight w:val="0"/>
      <w:marTop w:val="0"/>
      <w:marBottom w:val="0"/>
      <w:divBdr>
        <w:top w:val="none" w:sz="0" w:space="0" w:color="auto"/>
        <w:left w:val="none" w:sz="0" w:space="0" w:color="auto"/>
        <w:bottom w:val="none" w:sz="0" w:space="0" w:color="auto"/>
        <w:right w:val="none" w:sz="0" w:space="0" w:color="auto"/>
      </w:divBdr>
    </w:div>
    <w:div w:id="325014498">
      <w:bodyDiv w:val="1"/>
      <w:marLeft w:val="0"/>
      <w:marRight w:val="0"/>
      <w:marTop w:val="0"/>
      <w:marBottom w:val="0"/>
      <w:divBdr>
        <w:top w:val="none" w:sz="0" w:space="0" w:color="auto"/>
        <w:left w:val="none" w:sz="0" w:space="0" w:color="auto"/>
        <w:bottom w:val="none" w:sz="0" w:space="0" w:color="auto"/>
        <w:right w:val="none" w:sz="0" w:space="0" w:color="auto"/>
      </w:divBdr>
    </w:div>
    <w:div w:id="433138550">
      <w:bodyDiv w:val="1"/>
      <w:marLeft w:val="0"/>
      <w:marRight w:val="0"/>
      <w:marTop w:val="0"/>
      <w:marBottom w:val="0"/>
      <w:divBdr>
        <w:top w:val="none" w:sz="0" w:space="0" w:color="auto"/>
        <w:left w:val="none" w:sz="0" w:space="0" w:color="auto"/>
        <w:bottom w:val="none" w:sz="0" w:space="0" w:color="auto"/>
        <w:right w:val="none" w:sz="0" w:space="0" w:color="auto"/>
      </w:divBdr>
    </w:div>
    <w:div w:id="474421213">
      <w:bodyDiv w:val="1"/>
      <w:marLeft w:val="0"/>
      <w:marRight w:val="0"/>
      <w:marTop w:val="0"/>
      <w:marBottom w:val="0"/>
      <w:divBdr>
        <w:top w:val="none" w:sz="0" w:space="0" w:color="auto"/>
        <w:left w:val="none" w:sz="0" w:space="0" w:color="auto"/>
        <w:bottom w:val="none" w:sz="0" w:space="0" w:color="auto"/>
        <w:right w:val="none" w:sz="0" w:space="0" w:color="auto"/>
      </w:divBdr>
    </w:div>
    <w:div w:id="475147690">
      <w:bodyDiv w:val="1"/>
      <w:marLeft w:val="0"/>
      <w:marRight w:val="0"/>
      <w:marTop w:val="0"/>
      <w:marBottom w:val="0"/>
      <w:divBdr>
        <w:top w:val="none" w:sz="0" w:space="0" w:color="auto"/>
        <w:left w:val="none" w:sz="0" w:space="0" w:color="auto"/>
        <w:bottom w:val="none" w:sz="0" w:space="0" w:color="auto"/>
        <w:right w:val="none" w:sz="0" w:space="0" w:color="auto"/>
      </w:divBdr>
    </w:div>
    <w:div w:id="578756499">
      <w:bodyDiv w:val="1"/>
      <w:marLeft w:val="0"/>
      <w:marRight w:val="0"/>
      <w:marTop w:val="0"/>
      <w:marBottom w:val="0"/>
      <w:divBdr>
        <w:top w:val="none" w:sz="0" w:space="0" w:color="auto"/>
        <w:left w:val="none" w:sz="0" w:space="0" w:color="auto"/>
        <w:bottom w:val="none" w:sz="0" w:space="0" w:color="auto"/>
        <w:right w:val="none" w:sz="0" w:space="0" w:color="auto"/>
      </w:divBdr>
    </w:div>
    <w:div w:id="602034866">
      <w:bodyDiv w:val="1"/>
      <w:marLeft w:val="0"/>
      <w:marRight w:val="0"/>
      <w:marTop w:val="0"/>
      <w:marBottom w:val="0"/>
      <w:divBdr>
        <w:top w:val="none" w:sz="0" w:space="0" w:color="auto"/>
        <w:left w:val="none" w:sz="0" w:space="0" w:color="auto"/>
        <w:bottom w:val="none" w:sz="0" w:space="0" w:color="auto"/>
        <w:right w:val="none" w:sz="0" w:space="0" w:color="auto"/>
      </w:divBdr>
    </w:div>
    <w:div w:id="606231461">
      <w:bodyDiv w:val="1"/>
      <w:marLeft w:val="0"/>
      <w:marRight w:val="0"/>
      <w:marTop w:val="0"/>
      <w:marBottom w:val="0"/>
      <w:divBdr>
        <w:top w:val="none" w:sz="0" w:space="0" w:color="auto"/>
        <w:left w:val="none" w:sz="0" w:space="0" w:color="auto"/>
        <w:bottom w:val="none" w:sz="0" w:space="0" w:color="auto"/>
        <w:right w:val="none" w:sz="0" w:space="0" w:color="auto"/>
      </w:divBdr>
    </w:div>
    <w:div w:id="673069661">
      <w:bodyDiv w:val="1"/>
      <w:marLeft w:val="0"/>
      <w:marRight w:val="0"/>
      <w:marTop w:val="0"/>
      <w:marBottom w:val="0"/>
      <w:divBdr>
        <w:top w:val="none" w:sz="0" w:space="0" w:color="auto"/>
        <w:left w:val="none" w:sz="0" w:space="0" w:color="auto"/>
        <w:bottom w:val="none" w:sz="0" w:space="0" w:color="auto"/>
        <w:right w:val="none" w:sz="0" w:space="0" w:color="auto"/>
      </w:divBdr>
    </w:div>
    <w:div w:id="692389515">
      <w:bodyDiv w:val="1"/>
      <w:marLeft w:val="0"/>
      <w:marRight w:val="0"/>
      <w:marTop w:val="0"/>
      <w:marBottom w:val="0"/>
      <w:divBdr>
        <w:top w:val="none" w:sz="0" w:space="0" w:color="auto"/>
        <w:left w:val="none" w:sz="0" w:space="0" w:color="auto"/>
        <w:bottom w:val="none" w:sz="0" w:space="0" w:color="auto"/>
        <w:right w:val="none" w:sz="0" w:space="0" w:color="auto"/>
      </w:divBdr>
    </w:div>
    <w:div w:id="735860585">
      <w:bodyDiv w:val="1"/>
      <w:marLeft w:val="0"/>
      <w:marRight w:val="0"/>
      <w:marTop w:val="0"/>
      <w:marBottom w:val="0"/>
      <w:divBdr>
        <w:top w:val="none" w:sz="0" w:space="0" w:color="auto"/>
        <w:left w:val="none" w:sz="0" w:space="0" w:color="auto"/>
        <w:bottom w:val="none" w:sz="0" w:space="0" w:color="auto"/>
        <w:right w:val="none" w:sz="0" w:space="0" w:color="auto"/>
      </w:divBdr>
    </w:div>
    <w:div w:id="850870609">
      <w:bodyDiv w:val="1"/>
      <w:marLeft w:val="0"/>
      <w:marRight w:val="0"/>
      <w:marTop w:val="0"/>
      <w:marBottom w:val="0"/>
      <w:divBdr>
        <w:top w:val="none" w:sz="0" w:space="0" w:color="auto"/>
        <w:left w:val="none" w:sz="0" w:space="0" w:color="auto"/>
        <w:bottom w:val="none" w:sz="0" w:space="0" w:color="auto"/>
        <w:right w:val="none" w:sz="0" w:space="0" w:color="auto"/>
      </w:divBdr>
    </w:div>
    <w:div w:id="920676658">
      <w:bodyDiv w:val="1"/>
      <w:marLeft w:val="0"/>
      <w:marRight w:val="0"/>
      <w:marTop w:val="0"/>
      <w:marBottom w:val="0"/>
      <w:divBdr>
        <w:top w:val="none" w:sz="0" w:space="0" w:color="auto"/>
        <w:left w:val="none" w:sz="0" w:space="0" w:color="auto"/>
        <w:bottom w:val="none" w:sz="0" w:space="0" w:color="auto"/>
        <w:right w:val="none" w:sz="0" w:space="0" w:color="auto"/>
      </w:divBdr>
    </w:div>
    <w:div w:id="926114808">
      <w:bodyDiv w:val="1"/>
      <w:marLeft w:val="0"/>
      <w:marRight w:val="0"/>
      <w:marTop w:val="0"/>
      <w:marBottom w:val="0"/>
      <w:divBdr>
        <w:top w:val="none" w:sz="0" w:space="0" w:color="auto"/>
        <w:left w:val="none" w:sz="0" w:space="0" w:color="auto"/>
        <w:bottom w:val="none" w:sz="0" w:space="0" w:color="auto"/>
        <w:right w:val="none" w:sz="0" w:space="0" w:color="auto"/>
      </w:divBdr>
    </w:div>
    <w:div w:id="930164209">
      <w:bodyDiv w:val="1"/>
      <w:marLeft w:val="0"/>
      <w:marRight w:val="0"/>
      <w:marTop w:val="0"/>
      <w:marBottom w:val="0"/>
      <w:divBdr>
        <w:top w:val="none" w:sz="0" w:space="0" w:color="auto"/>
        <w:left w:val="none" w:sz="0" w:space="0" w:color="auto"/>
        <w:bottom w:val="none" w:sz="0" w:space="0" w:color="auto"/>
        <w:right w:val="none" w:sz="0" w:space="0" w:color="auto"/>
      </w:divBdr>
      <w:divsChild>
        <w:div w:id="403458805">
          <w:marLeft w:val="0"/>
          <w:marRight w:val="0"/>
          <w:marTop w:val="0"/>
          <w:marBottom w:val="0"/>
          <w:divBdr>
            <w:top w:val="none" w:sz="0" w:space="0" w:color="auto"/>
            <w:left w:val="none" w:sz="0" w:space="0" w:color="auto"/>
            <w:bottom w:val="none" w:sz="0" w:space="0" w:color="auto"/>
            <w:right w:val="none" w:sz="0" w:space="0" w:color="auto"/>
          </w:divBdr>
        </w:div>
      </w:divsChild>
    </w:div>
    <w:div w:id="994377734">
      <w:bodyDiv w:val="1"/>
      <w:marLeft w:val="0"/>
      <w:marRight w:val="0"/>
      <w:marTop w:val="0"/>
      <w:marBottom w:val="0"/>
      <w:divBdr>
        <w:top w:val="none" w:sz="0" w:space="0" w:color="auto"/>
        <w:left w:val="none" w:sz="0" w:space="0" w:color="auto"/>
        <w:bottom w:val="none" w:sz="0" w:space="0" w:color="auto"/>
        <w:right w:val="none" w:sz="0" w:space="0" w:color="auto"/>
      </w:divBdr>
    </w:div>
    <w:div w:id="1083914002">
      <w:bodyDiv w:val="1"/>
      <w:marLeft w:val="0"/>
      <w:marRight w:val="0"/>
      <w:marTop w:val="0"/>
      <w:marBottom w:val="0"/>
      <w:divBdr>
        <w:top w:val="none" w:sz="0" w:space="0" w:color="auto"/>
        <w:left w:val="none" w:sz="0" w:space="0" w:color="auto"/>
        <w:bottom w:val="none" w:sz="0" w:space="0" w:color="auto"/>
        <w:right w:val="none" w:sz="0" w:space="0" w:color="auto"/>
      </w:divBdr>
    </w:div>
    <w:div w:id="1110276306">
      <w:bodyDiv w:val="1"/>
      <w:marLeft w:val="0"/>
      <w:marRight w:val="0"/>
      <w:marTop w:val="0"/>
      <w:marBottom w:val="0"/>
      <w:divBdr>
        <w:top w:val="none" w:sz="0" w:space="0" w:color="auto"/>
        <w:left w:val="none" w:sz="0" w:space="0" w:color="auto"/>
        <w:bottom w:val="none" w:sz="0" w:space="0" w:color="auto"/>
        <w:right w:val="none" w:sz="0" w:space="0" w:color="auto"/>
      </w:divBdr>
    </w:div>
    <w:div w:id="1113523910">
      <w:bodyDiv w:val="1"/>
      <w:marLeft w:val="0"/>
      <w:marRight w:val="0"/>
      <w:marTop w:val="0"/>
      <w:marBottom w:val="0"/>
      <w:divBdr>
        <w:top w:val="none" w:sz="0" w:space="0" w:color="auto"/>
        <w:left w:val="none" w:sz="0" w:space="0" w:color="auto"/>
        <w:bottom w:val="none" w:sz="0" w:space="0" w:color="auto"/>
        <w:right w:val="none" w:sz="0" w:space="0" w:color="auto"/>
      </w:divBdr>
    </w:div>
    <w:div w:id="1139223725">
      <w:bodyDiv w:val="1"/>
      <w:marLeft w:val="0"/>
      <w:marRight w:val="0"/>
      <w:marTop w:val="0"/>
      <w:marBottom w:val="0"/>
      <w:divBdr>
        <w:top w:val="none" w:sz="0" w:space="0" w:color="auto"/>
        <w:left w:val="none" w:sz="0" w:space="0" w:color="auto"/>
        <w:bottom w:val="none" w:sz="0" w:space="0" w:color="auto"/>
        <w:right w:val="none" w:sz="0" w:space="0" w:color="auto"/>
      </w:divBdr>
    </w:div>
    <w:div w:id="1160579065">
      <w:bodyDiv w:val="1"/>
      <w:marLeft w:val="0"/>
      <w:marRight w:val="0"/>
      <w:marTop w:val="0"/>
      <w:marBottom w:val="0"/>
      <w:divBdr>
        <w:top w:val="none" w:sz="0" w:space="0" w:color="auto"/>
        <w:left w:val="none" w:sz="0" w:space="0" w:color="auto"/>
        <w:bottom w:val="none" w:sz="0" w:space="0" w:color="auto"/>
        <w:right w:val="none" w:sz="0" w:space="0" w:color="auto"/>
      </w:divBdr>
    </w:div>
    <w:div w:id="1179925018">
      <w:bodyDiv w:val="1"/>
      <w:marLeft w:val="0"/>
      <w:marRight w:val="0"/>
      <w:marTop w:val="0"/>
      <w:marBottom w:val="0"/>
      <w:divBdr>
        <w:top w:val="none" w:sz="0" w:space="0" w:color="auto"/>
        <w:left w:val="none" w:sz="0" w:space="0" w:color="auto"/>
        <w:bottom w:val="none" w:sz="0" w:space="0" w:color="auto"/>
        <w:right w:val="none" w:sz="0" w:space="0" w:color="auto"/>
      </w:divBdr>
    </w:div>
    <w:div w:id="1250843899">
      <w:bodyDiv w:val="1"/>
      <w:marLeft w:val="0"/>
      <w:marRight w:val="0"/>
      <w:marTop w:val="0"/>
      <w:marBottom w:val="0"/>
      <w:divBdr>
        <w:top w:val="none" w:sz="0" w:space="0" w:color="auto"/>
        <w:left w:val="none" w:sz="0" w:space="0" w:color="auto"/>
        <w:bottom w:val="none" w:sz="0" w:space="0" w:color="auto"/>
        <w:right w:val="none" w:sz="0" w:space="0" w:color="auto"/>
      </w:divBdr>
    </w:div>
    <w:div w:id="1250890868">
      <w:bodyDiv w:val="1"/>
      <w:marLeft w:val="0"/>
      <w:marRight w:val="0"/>
      <w:marTop w:val="0"/>
      <w:marBottom w:val="0"/>
      <w:divBdr>
        <w:top w:val="none" w:sz="0" w:space="0" w:color="auto"/>
        <w:left w:val="none" w:sz="0" w:space="0" w:color="auto"/>
        <w:bottom w:val="none" w:sz="0" w:space="0" w:color="auto"/>
        <w:right w:val="none" w:sz="0" w:space="0" w:color="auto"/>
      </w:divBdr>
    </w:div>
    <w:div w:id="1373386673">
      <w:bodyDiv w:val="1"/>
      <w:marLeft w:val="0"/>
      <w:marRight w:val="0"/>
      <w:marTop w:val="0"/>
      <w:marBottom w:val="0"/>
      <w:divBdr>
        <w:top w:val="none" w:sz="0" w:space="0" w:color="auto"/>
        <w:left w:val="none" w:sz="0" w:space="0" w:color="auto"/>
        <w:bottom w:val="none" w:sz="0" w:space="0" w:color="auto"/>
        <w:right w:val="none" w:sz="0" w:space="0" w:color="auto"/>
      </w:divBdr>
      <w:divsChild>
        <w:div w:id="207380144">
          <w:marLeft w:val="0"/>
          <w:marRight w:val="0"/>
          <w:marTop w:val="0"/>
          <w:marBottom w:val="0"/>
          <w:divBdr>
            <w:top w:val="none" w:sz="0" w:space="0" w:color="auto"/>
            <w:left w:val="none" w:sz="0" w:space="0" w:color="auto"/>
            <w:bottom w:val="none" w:sz="0" w:space="0" w:color="auto"/>
            <w:right w:val="none" w:sz="0" w:space="0" w:color="auto"/>
          </w:divBdr>
        </w:div>
        <w:div w:id="577328793">
          <w:marLeft w:val="0"/>
          <w:marRight w:val="0"/>
          <w:marTop w:val="270"/>
          <w:marBottom w:val="0"/>
          <w:divBdr>
            <w:top w:val="none" w:sz="0" w:space="0" w:color="auto"/>
            <w:left w:val="none" w:sz="0" w:space="0" w:color="auto"/>
            <w:bottom w:val="none" w:sz="0" w:space="0" w:color="auto"/>
            <w:right w:val="none" w:sz="0" w:space="0" w:color="auto"/>
          </w:divBdr>
        </w:div>
      </w:divsChild>
    </w:div>
    <w:div w:id="1374574503">
      <w:bodyDiv w:val="1"/>
      <w:marLeft w:val="0"/>
      <w:marRight w:val="0"/>
      <w:marTop w:val="0"/>
      <w:marBottom w:val="0"/>
      <w:divBdr>
        <w:top w:val="none" w:sz="0" w:space="0" w:color="auto"/>
        <w:left w:val="none" w:sz="0" w:space="0" w:color="auto"/>
        <w:bottom w:val="none" w:sz="0" w:space="0" w:color="auto"/>
        <w:right w:val="none" w:sz="0" w:space="0" w:color="auto"/>
      </w:divBdr>
    </w:div>
    <w:div w:id="1408916204">
      <w:bodyDiv w:val="1"/>
      <w:marLeft w:val="0"/>
      <w:marRight w:val="0"/>
      <w:marTop w:val="0"/>
      <w:marBottom w:val="0"/>
      <w:divBdr>
        <w:top w:val="none" w:sz="0" w:space="0" w:color="auto"/>
        <w:left w:val="none" w:sz="0" w:space="0" w:color="auto"/>
        <w:bottom w:val="none" w:sz="0" w:space="0" w:color="auto"/>
        <w:right w:val="none" w:sz="0" w:space="0" w:color="auto"/>
      </w:divBdr>
    </w:div>
    <w:div w:id="1440225930">
      <w:bodyDiv w:val="1"/>
      <w:marLeft w:val="0"/>
      <w:marRight w:val="0"/>
      <w:marTop w:val="0"/>
      <w:marBottom w:val="0"/>
      <w:divBdr>
        <w:top w:val="none" w:sz="0" w:space="0" w:color="auto"/>
        <w:left w:val="none" w:sz="0" w:space="0" w:color="auto"/>
        <w:bottom w:val="none" w:sz="0" w:space="0" w:color="auto"/>
        <w:right w:val="none" w:sz="0" w:space="0" w:color="auto"/>
      </w:divBdr>
    </w:div>
    <w:div w:id="1492329563">
      <w:bodyDiv w:val="1"/>
      <w:marLeft w:val="0"/>
      <w:marRight w:val="0"/>
      <w:marTop w:val="0"/>
      <w:marBottom w:val="0"/>
      <w:divBdr>
        <w:top w:val="none" w:sz="0" w:space="0" w:color="auto"/>
        <w:left w:val="none" w:sz="0" w:space="0" w:color="auto"/>
        <w:bottom w:val="none" w:sz="0" w:space="0" w:color="auto"/>
        <w:right w:val="none" w:sz="0" w:space="0" w:color="auto"/>
      </w:divBdr>
    </w:div>
    <w:div w:id="1638609016">
      <w:bodyDiv w:val="1"/>
      <w:marLeft w:val="0"/>
      <w:marRight w:val="0"/>
      <w:marTop w:val="0"/>
      <w:marBottom w:val="0"/>
      <w:divBdr>
        <w:top w:val="none" w:sz="0" w:space="0" w:color="auto"/>
        <w:left w:val="none" w:sz="0" w:space="0" w:color="auto"/>
        <w:bottom w:val="none" w:sz="0" w:space="0" w:color="auto"/>
        <w:right w:val="none" w:sz="0" w:space="0" w:color="auto"/>
      </w:divBdr>
    </w:div>
    <w:div w:id="1641761929">
      <w:bodyDiv w:val="1"/>
      <w:marLeft w:val="0"/>
      <w:marRight w:val="0"/>
      <w:marTop w:val="0"/>
      <w:marBottom w:val="0"/>
      <w:divBdr>
        <w:top w:val="none" w:sz="0" w:space="0" w:color="auto"/>
        <w:left w:val="none" w:sz="0" w:space="0" w:color="auto"/>
        <w:bottom w:val="none" w:sz="0" w:space="0" w:color="auto"/>
        <w:right w:val="none" w:sz="0" w:space="0" w:color="auto"/>
      </w:divBdr>
    </w:div>
    <w:div w:id="1765421491">
      <w:bodyDiv w:val="1"/>
      <w:marLeft w:val="0"/>
      <w:marRight w:val="0"/>
      <w:marTop w:val="0"/>
      <w:marBottom w:val="0"/>
      <w:divBdr>
        <w:top w:val="none" w:sz="0" w:space="0" w:color="auto"/>
        <w:left w:val="none" w:sz="0" w:space="0" w:color="auto"/>
        <w:bottom w:val="none" w:sz="0" w:space="0" w:color="auto"/>
        <w:right w:val="none" w:sz="0" w:space="0" w:color="auto"/>
      </w:divBdr>
    </w:div>
    <w:div w:id="1910966338">
      <w:bodyDiv w:val="1"/>
      <w:marLeft w:val="0"/>
      <w:marRight w:val="0"/>
      <w:marTop w:val="0"/>
      <w:marBottom w:val="0"/>
      <w:divBdr>
        <w:top w:val="none" w:sz="0" w:space="0" w:color="auto"/>
        <w:left w:val="none" w:sz="0" w:space="0" w:color="auto"/>
        <w:bottom w:val="none" w:sz="0" w:space="0" w:color="auto"/>
        <w:right w:val="none" w:sz="0" w:space="0" w:color="auto"/>
      </w:divBdr>
    </w:div>
    <w:div w:id="1974209782">
      <w:bodyDiv w:val="1"/>
      <w:marLeft w:val="0"/>
      <w:marRight w:val="0"/>
      <w:marTop w:val="0"/>
      <w:marBottom w:val="0"/>
      <w:divBdr>
        <w:top w:val="none" w:sz="0" w:space="0" w:color="auto"/>
        <w:left w:val="none" w:sz="0" w:space="0" w:color="auto"/>
        <w:bottom w:val="none" w:sz="0" w:space="0" w:color="auto"/>
        <w:right w:val="none" w:sz="0" w:space="0" w:color="auto"/>
      </w:divBdr>
    </w:div>
    <w:div w:id="2094816136">
      <w:bodyDiv w:val="1"/>
      <w:marLeft w:val="0"/>
      <w:marRight w:val="0"/>
      <w:marTop w:val="0"/>
      <w:marBottom w:val="0"/>
      <w:divBdr>
        <w:top w:val="none" w:sz="0" w:space="0" w:color="auto"/>
        <w:left w:val="none" w:sz="0" w:space="0" w:color="auto"/>
        <w:bottom w:val="none" w:sz="0" w:space="0" w:color="auto"/>
        <w:right w:val="none" w:sz="0" w:space="0" w:color="auto"/>
      </w:divBdr>
    </w:div>
    <w:div w:id="20990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5A88-908A-4C55-BBA0-7AE4C03D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Pages>
  <Words>3133</Words>
  <Characters>17863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Тоғжан Зейденова</dc:creator>
  <cp:keywords/>
  <dc:description/>
  <cp:lastModifiedBy>Microsoft Office User</cp:lastModifiedBy>
  <cp:revision>98</cp:revision>
  <cp:lastPrinted>2023-05-18T03:11:00Z</cp:lastPrinted>
  <dcterms:created xsi:type="dcterms:W3CDTF">2023-05-23T03:52:00Z</dcterms:created>
  <dcterms:modified xsi:type="dcterms:W3CDTF">2025-03-11T08:33:00Z</dcterms:modified>
</cp:coreProperties>
</file>