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4" w:type="dxa"/>
        <w:tblCellSpacing w:w="0" w:type="auto"/>
        <w:tblLook w:val="04A0" w:firstRow="1" w:lastRow="0" w:firstColumn="1" w:lastColumn="0" w:noHBand="0" w:noVBand="1"/>
      </w:tblPr>
      <w:tblGrid>
        <w:gridCol w:w="10632"/>
        <w:gridCol w:w="3702"/>
      </w:tblGrid>
      <w:tr w:rsidR="009C1437" w:rsidRPr="0011296E" w14:paraId="0B3C5F86" w14:textId="77777777" w:rsidTr="00C76DA9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EB34" w14:textId="77777777" w:rsidR="009C1437" w:rsidRPr="00A55F16" w:rsidRDefault="009C1437" w:rsidP="00807D1D">
            <w:pPr>
              <w:spacing w:after="0"/>
              <w:jc w:val="center"/>
              <w:rPr>
                <w:lang w:val="kk-KZ"/>
              </w:rPr>
            </w:pPr>
            <w:bookmarkStart w:id="0" w:name="_Hlk155710806"/>
            <w:r w:rsidRPr="00A55F16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47014" w14:textId="77777777" w:rsidR="009C1437" w:rsidRPr="00A55F16" w:rsidRDefault="009C1437" w:rsidP="00807D1D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Приложение 7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к Правилам формирования,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предоставления, мониторинга и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оценки эффективности грантов</w:t>
            </w:r>
          </w:p>
        </w:tc>
      </w:tr>
      <w:tr w:rsidR="009C1437" w:rsidRPr="00A55F16" w14:paraId="78482097" w14:textId="77777777" w:rsidTr="00C76DA9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4A42" w14:textId="77777777" w:rsidR="009C1437" w:rsidRPr="00A55F16" w:rsidRDefault="009C1437" w:rsidP="00807D1D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90C2" w14:textId="77777777" w:rsidR="009C1437" w:rsidRPr="00A55F16" w:rsidRDefault="009C1437" w:rsidP="00807D1D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Форма</w:t>
            </w:r>
          </w:p>
        </w:tc>
      </w:tr>
      <w:tr w:rsidR="009C1437" w:rsidRPr="0011296E" w14:paraId="5D2CC629" w14:textId="77777777" w:rsidTr="00C76DA9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30F4" w14:textId="77777777" w:rsidR="009C1437" w:rsidRPr="00A55F16" w:rsidRDefault="009C1437" w:rsidP="00807D1D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A9ED" w14:textId="77777777" w:rsidR="009C1437" w:rsidRPr="00A55F16" w:rsidRDefault="009C1437" w:rsidP="00807D1D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Кому: Некоммерческому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акционерному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обществу "Центр поддержки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гражданских инициатив"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От кого: ____________________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(указать полное наименование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заявителя)</w:t>
            </w:r>
          </w:p>
        </w:tc>
      </w:tr>
    </w:tbl>
    <w:p w14:paraId="19BAF44E" w14:textId="0F169E06" w:rsidR="009C1437" w:rsidRDefault="009C1437" w:rsidP="009C1437">
      <w:pPr>
        <w:spacing w:after="0"/>
        <w:rPr>
          <w:b/>
          <w:color w:val="000000"/>
          <w:lang w:val="kk-KZ"/>
        </w:rPr>
      </w:pPr>
      <w:bookmarkStart w:id="1" w:name="z450"/>
      <w:r w:rsidRPr="00A55F16">
        <w:rPr>
          <w:b/>
          <w:color w:val="000000"/>
          <w:lang w:val="kk-KZ"/>
        </w:rPr>
        <w:t>Заявка</w:t>
      </w:r>
      <w:r w:rsidRPr="00A55F16">
        <w:rPr>
          <w:lang w:val="kk-KZ"/>
        </w:rPr>
        <w:br/>
      </w:r>
      <w:r w:rsidRPr="00A55F16">
        <w:rPr>
          <w:b/>
          <w:color w:val="000000"/>
          <w:lang w:val="kk-KZ"/>
        </w:rPr>
        <w:t>на участие в конкурсе на предоставление краткосрочных и среднесрочных грантов для неправительственных организации</w:t>
      </w:r>
    </w:p>
    <w:p w14:paraId="42D53D5E" w14:textId="77777777" w:rsidR="0011296E" w:rsidRPr="00A55F16" w:rsidRDefault="0011296E" w:rsidP="009C1437">
      <w:pPr>
        <w:spacing w:after="0"/>
        <w:rPr>
          <w:lang w:val="kk-KZ"/>
        </w:rPr>
      </w:pPr>
    </w:p>
    <w:tbl>
      <w:tblPr>
        <w:tblW w:w="1521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77"/>
        <w:gridCol w:w="2227"/>
        <w:gridCol w:w="1144"/>
        <w:gridCol w:w="1417"/>
        <w:gridCol w:w="1276"/>
        <w:gridCol w:w="142"/>
        <w:gridCol w:w="283"/>
        <w:gridCol w:w="847"/>
        <w:gridCol w:w="477"/>
        <w:gridCol w:w="63"/>
        <w:gridCol w:w="740"/>
        <w:gridCol w:w="258"/>
        <w:gridCol w:w="1584"/>
        <w:gridCol w:w="1557"/>
        <w:gridCol w:w="106"/>
        <w:gridCol w:w="2307"/>
        <w:gridCol w:w="17"/>
        <w:gridCol w:w="11"/>
      </w:tblGrid>
      <w:tr w:rsidR="009C1437" w:rsidRPr="00A55F16" w14:paraId="586AFF70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343B0CE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1. Заявитель</w:t>
            </w:r>
          </w:p>
        </w:tc>
      </w:tr>
      <w:tr w:rsidR="002E4090" w:rsidRPr="00A55F16" w14:paraId="6C48B634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5FC1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1. БИН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4307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963949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322D5F76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D610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2. Дата регистрации организации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AF05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5C2185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10A71050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3FAC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3. Полное наименование организации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4DA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3B7E3B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70FB55B4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8F1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4. Юридический адрес организации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2A6B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8A29A0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634346" w:rsidRPr="00A55F16" w14:paraId="6A55BB62" w14:textId="77777777" w:rsidTr="00AC049E">
        <w:trPr>
          <w:gridAfter w:val="2"/>
          <w:wAfter w:w="28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DAD1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5. Руководитель организации</w:t>
            </w:r>
          </w:p>
        </w:tc>
        <w:tc>
          <w:tcPr>
            <w:tcW w:w="283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B2671" w14:textId="77777777" w:rsidR="009C1437" w:rsidRDefault="009C1437" w:rsidP="00F72579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Фамилия</w:t>
            </w:r>
          </w:p>
          <w:p w14:paraId="15BE6AA8" w14:textId="77777777" w:rsidR="00941EFA" w:rsidRPr="00A55F16" w:rsidRDefault="00941EFA" w:rsidP="00F72579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24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49E4D" w14:textId="77777777" w:rsidR="009C1437" w:rsidRDefault="009C1437" w:rsidP="00F72579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Имя</w:t>
            </w:r>
          </w:p>
          <w:p w14:paraId="450E63B5" w14:textId="77777777" w:rsidR="00941EFA" w:rsidRPr="00A55F16" w:rsidRDefault="00941EFA" w:rsidP="00F72579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350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E365E" w14:textId="77777777" w:rsidR="009C1437" w:rsidRDefault="009C1437" w:rsidP="00F72579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Отчество (при его наличии)</w:t>
            </w:r>
          </w:p>
          <w:p w14:paraId="5413E4D4" w14:textId="77777777" w:rsidR="00941EFA" w:rsidRPr="00A55F16" w:rsidRDefault="00941EFA" w:rsidP="00F72579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2763" w14:textId="77777777" w:rsidR="009C1437" w:rsidRDefault="009C1437" w:rsidP="00F72579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Должность</w:t>
            </w:r>
          </w:p>
          <w:p w14:paraId="1A3E7D33" w14:textId="77777777" w:rsidR="00941EFA" w:rsidRPr="00A55F16" w:rsidRDefault="00941EFA" w:rsidP="00F72579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</w:tr>
      <w:tr w:rsidR="002E4090" w:rsidRPr="0011296E" w14:paraId="3884EE95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7EBB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6. Основные виды деятельности организации согласно Уставу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4CDD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11A4991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4EC03107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198BA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7. Целевые группы, опыт работы с которыми имеет организация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D062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2B256F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1A3CD649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5C2D1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8. Контактный телефон организации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FADA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3A4F44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6598E902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57DD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9. Адрес электронной почты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953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06AA06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02962FB9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DE2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10. Веб-сайт заявителя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A2B4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350B039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47CF9C87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7A96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11. Страницы (группы, аккаунты) в социальных сетях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B70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652F6B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675E234C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4BCEA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bookmarkStart w:id="2" w:name="z451"/>
            <w:r w:rsidRPr="00A55F16">
              <w:rPr>
                <w:color w:val="000000"/>
                <w:sz w:val="20"/>
                <w:lang w:val="kk-KZ"/>
              </w:rPr>
              <w:t>12. Основные реализованные проекты и программы *</w:t>
            </w:r>
          </w:p>
          <w:bookmarkEnd w:id="2"/>
          <w:p w14:paraId="6AC016A0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Примечание.</w:t>
            </w:r>
          </w:p>
          <w:p w14:paraId="6630EC1D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* </w:t>
            </w:r>
          </w:p>
          <w:p w14:paraId="7DDF0C44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Документами, подтверждающими реализацию проектов и опыт работы заявителя, являются электронные копии актов оказанных услуг и счетов-фактур. В случае реализации социальных проектов за счет иностранных источников и в случае реализации грантов через Оператора - копии договоров и иных документов, подтверждающих реализацию социального проекта.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0482" w:type="dxa"/>
              <w:tblCellSpacing w:w="0" w:type="auto"/>
              <w:tblInd w:w="269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1559"/>
              <w:gridCol w:w="1701"/>
              <w:gridCol w:w="1757"/>
              <w:gridCol w:w="1757"/>
              <w:gridCol w:w="1306"/>
              <w:gridCol w:w="1970"/>
            </w:tblGrid>
            <w:tr w:rsidR="009C1437" w:rsidRPr="00A55F16" w14:paraId="553EF9E0" w14:textId="77777777" w:rsidTr="0011296E">
              <w:trPr>
                <w:trHeight w:val="30"/>
                <w:tblCellSpacing w:w="0" w:type="auto"/>
              </w:trPr>
              <w:tc>
                <w:tcPr>
                  <w:tcW w:w="432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E696F1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№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39A0B2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Название социального проекта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1ECFC8" w14:textId="1327FEC2" w:rsidR="00567585" w:rsidRPr="00A55F16" w:rsidRDefault="009C1437" w:rsidP="0011296E">
                  <w:pPr>
                    <w:spacing w:after="20"/>
                    <w:ind w:left="20"/>
                    <w:jc w:val="center"/>
                    <w:rPr>
                      <w:color w:val="000000"/>
                      <w:sz w:val="20"/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Объем</w:t>
                  </w:r>
                </w:p>
                <w:p w14:paraId="128F8BC6" w14:textId="00652582" w:rsidR="00567585" w:rsidRPr="00A55F16" w:rsidRDefault="009C1437" w:rsidP="0011296E">
                  <w:pPr>
                    <w:spacing w:after="20"/>
                    <w:ind w:left="20"/>
                    <w:jc w:val="center"/>
                    <w:rPr>
                      <w:color w:val="000000"/>
                      <w:sz w:val="20"/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финансирования</w:t>
                  </w:r>
                </w:p>
                <w:p w14:paraId="12D6C454" w14:textId="4816177A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(в тенге.)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368110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Источник/Заказчик финансирования</w:t>
                  </w:r>
                </w:p>
              </w:tc>
              <w:tc>
                <w:tcPr>
                  <w:tcW w:w="3063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0225A5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Период выполнения</w:t>
                  </w:r>
                </w:p>
              </w:tc>
              <w:tc>
                <w:tcPr>
                  <w:tcW w:w="197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6AF4D2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Основные результаты</w:t>
                  </w:r>
                </w:p>
              </w:tc>
            </w:tr>
            <w:tr w:rsidR="009C1437" w:rsidRPr="00A55F16" w14:paraId="312DCAB7" w14:textId="77777777" w:rsidTr="0011296E">
              <w:trPr>
                <w:trHeight w:val="30"/>
                <w:tblCellSpacing w:w="0" w:type="auto"/>
              </w:trPr>
              <w:tc>
                <w:tcPr>
                  <w:tcW w:w="432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C04DB31" w14:textId="77777777" w:rsidR="009C1437" w:rsidRPr="00A55F16" w:rsidRDefault="009C1437" w:rsidP="001129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159D852" w14:textId="77777777" w:rsidR="009C1437" w:rsidRPr="00A55F16" w:rsidRDefault="009C1437" w:rsidP="001129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ECC7C75" w14:textId="77777777" w:rsidR="009C1437" w:rsidRPr="00A55F16" w:rsidRDefault="009C1437" w:rsidP="001129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5CF76F6" w14:textId="77777777" w:rsidR="009C1437" w:rsidRPr="00A55F16" w:rsidRDefault="009C1437" w:rsidP="001129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1388C5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Начало</w:t>
                  </w:r>
                </w:p>
              </w:tc>
              <w:tc>
                <w:tcPr>
                  <w:tcW w:w="13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72B964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Окончание</w:t>
                  </w:r>
                </w:p>
              </w:tc>
              <w:tc>
                <w:tcPr>
                  <w:tcW w:w="197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3F2AA3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</w:p>
                <w:p w14:paraId="45538BFA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</w:p>
              </w:tc>
            </w:tr>
            <w:tr w:rsidR="009C1437" w:rsidRPr="00A55F16" w14:paraId="24578CF0" w14:textId="77777777" w:rsidTr="0011296E">
              <w:trPr>
                <w:trHeight w:val="30"/>
                <w:tblCellSpacing w:w="0" w:type="auto"/>
              </w:trPr>
              <w:tc>
                <w:tcPr>
                  <w:tcW w:w="4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C6A09A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0C10C9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50ECA485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705052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6CC610A2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79158F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113CC86C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E196EC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6067C4B5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F23FF4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738C3234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6EE86E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0DD7A166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</w:tr>
          </w:tbl>
          <w:p w14:paraId="4DC6A695" w14:textId="77777777" w:rsidR="009C1437" w:rsidRPr="00A55F16" w:rsidRDefault="009C1437" w:rsidP="00807D1D">
            <w:pPr>
              <w:rPr>
                <w:lang w:val="kk-KZ"/>
              </w:rPr>
            </w:pPr>
          </w:p>
          <w:p w14:paraId="58F1825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421FFC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C1437" w:rsidRPr="00A55F16" w14:paraId="54C2CE88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08A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2. Команда социального проекта</w:t>
            </w:r>
          </w:p>
        </w:tc>
      </w:tr>
      <w:tr w:rsidR="002E4090" w:rsidRPr="0011296E" w14:paraId="56934848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10A5" w14:textId="77777777" w:rsidR="009C1437" w:rsidRPr="00A55F16" w:rsidRDefault="009C1437" w:rsidP="00122615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D709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B354B3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076DD4FF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8E10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2. Опыт работы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E82F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bookmarkStart w:id="3" w:name="z454"/>
            <w:r w:rsidRPr="00A55F16">
              <w:rPr>
                <w:color w:val="000000"/>
                <w:sz w:val="20"/>
                <w:lang w:val="kk-KZ"/>
              </w:rPr>
              <w:t>– Организация</w:t>
            </w:r>
          </w:p>
          <w:bookmarkEnd w:id="3"/>
          <w:p w14:paraId="0A23367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Должность</w:t>
            </w:r>
          </w:p>
          <w:p w14:paraId="03EC586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Год начала</w:t>
            </w:r>
          </w:p>
          <w:p w14:paraId="1D09437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Год окончания</w:t>
            </w:r>
          </w:p>
        </w:tc>
      </w:tr>
      <w:tr w:rsidR="002E4090" w:rsidRPr="00A55F16" w14:paraId="7B5176B3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0E6E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3. Дополнительные сведения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ACA0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8A6352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523719ED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39BF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4. Ссылки на профили в социальных сетях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29AE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7BDAA3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C1437" w:rsidRPr="00A55F16" w14:paraId="0EC34AC6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8A2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3. О проекте</w:t>
            </w:r>
          </w:p>
        </w:tc>
      </w:tr>
      <w:tr w:rsidR="002E4090" w:rsidRPr="0011296E" w14:paraId="4BCB61EE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356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1.Приоритетное направление государственного гранта (выписывается из перечня приоритетных направлений государственных грантов)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61925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6BF812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741D150D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C55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2. Название социального проекта, на реализацию которого запрашивается грант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7B1A9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BA7816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4A93AF76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877D" w14:textId="77777777" w:rsidR="009C1437" w:rsidRPr="00A55F16" w:rsidRDefault="009C1437" w:rsidP="00122615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3. Описание проблемы с обоснованием социальной значимости социального проекта (проблема должна быть обоснована объективными данными, выявленными путем исследований, анализа статистической и аналитической информации, публикаций в СМИ и др.)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3924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810E0F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468E11C4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172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4. Цель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76851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F99B3A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513A6A25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6F0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5. Задачи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C762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E5D6D6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3A8B0015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6FEF5" w14:textId="77777777" w:rsidR="009C1437" w:rsidRPr="00A55F16" w:rsidRDefault="009C1437" w:rsidP="00122615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6. Описание социального проекта: механизмы (методы) реализации (необходимо ответить на вопросы: каким образом будут достигнуты намеченные цели, как будут выполняться поставленные задачи, кто будет осуществлять их решение, какие ресурсы будут при этом задействованы)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FDDF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AA301D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4C39DD7A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F116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7. Территория реализации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3891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F6F4F1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39E03079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26D08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8. Дата начала реализации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DB25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04BF4C5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40EC81D9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05265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9. Дата окончания реализации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5CE9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9E4931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0DEAFC36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E3228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10. Целевые группы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6F79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124DAC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74AE5D6E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6243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11. Результаты социального проекта, направленные на исполнение целевых индикаторов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8521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F73486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1CA7E270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32B03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Количественные результаты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5FB3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B1340C0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729A71DD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B09C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Качественные результаты и способы их измерения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24D4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6EB795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D8172E" w:rsidRPr="00A55F16" w14:paraId="159693D5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3022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bookmarkStart w:id="4" w:name="z457"/>
            <w:r w:rsidRPr="00A55F16">
              <w:rPr>
                <w:color w:val="000000"/>
                <w:sz w:val="20"/>
                <w:lang w:val="kk-KZ"/>
              </w:rPr>
              <w:t>12. Партнеры социального проекта*</w:t>
            </w:r>
          </w:p>
          <w:bookmarkEnd w:id="4"/>
          <w:p w14:paraId="23B66424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* Данный пункт заполняется только для среднесрочных грантов и подтверждается письмами партнеров</w:t>
            </w:r>
          </w:p>
        </w:tc>
        <w:tc>
          <w:tcPr>
            <w:tcW w:w="444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6B3B5" w14:textId="77777777" w:rsidR="009C1437" w:rsidRDefault="009C1437" w:rsidP="00215C73">
            <w:pPr>
              <w:spacing w:after="0" w:line="240" w:lineRule="auto"/>
              <w:ind w:left="23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Партнер</w:t>
            </w:r>
          </w:p>
          <w:p w14:paraId="272C801D" w14:textId="77777777" w:rsidR="00941EFA" w:rsidRPr="00A55F16" w:rsidRDefault="00941EFA" w:rsidP="00215C73">
            <w:pPr>
              <w:spacing w:after="0" w:line="240" w:lineRule="auto"/>
              <w:ind w:left="23"/>
              <w:jc w:val="center"/>
              <w:rPr>
                <w:lang w:val="kk-KZ"/>
              </w:rPr>
            </w:pPr>
          </w:p>
        </w:tc>
        <w:tc>
          <w:tcPr>
            <w:tcW w:w="663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B9380" w14:textId="77777777" w:rsidR="009C1437" w:rsidRPr="00A55F16" w:rsidRDefault="009C1437" w:rsidP="00215C73">
            <w:pPr>
              <w:spacing w:after="0" w:line="240" w:lineRule="auto"/>
              <w:ind w:left="23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Вид поддержки</w:t>
            </w:r>
          </w:p>
        </w:tc>
      </w:tr>
      <w:tr w:rsidR="002E4090" w:rsidRPr="0011296E" w14:paraId="27E38AD5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0F72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13. Как будет организовано информационное сопровождение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763A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487C6D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C1437" w:rsidRPr="00A55F16" w14:paraId="6373A8C6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E2B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4. Календарный план</w:t>
            </w:r>
          </w:p>
        </w:tc>
      </w:tr>
      <w:tr w:rsidR="00634346" w:rsidRPr="00A55F16" w14:paraId="54EF4C62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E9E67" w14:textId="77777777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bookmarkStart w:id="5" w:name="z458"/>
            <w:r w:rsidRPr="00A55F16">
              <w:rPr>
                <w:color w:val="000000"/>
                <w:sz w:val="20"/>
                <w:lang w:val="kk-KZ"/>
              </w:rPr>
              <w:t>№</w:t>
            </w:r>
          </w:p>
          <w:bookmarkEnd w:id="5"/>
          <w:p w14:paraId="1CAFB388" w14:textId="77777777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п\н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72148" w14:textId="77777777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Решаемая задача</w:t>
            </w:r>
          </w:p>
        </w:tc>
        <w:tc>
          <w:tcPr>
            <w:tcW w:w="25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DD02F" w14:textId="77777777" w:rsidR="00F2439E" w:rsidRDefault="009C1437" w:rsidP="00215C73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Мероприятие, </w:t>
            </w:r>
          </w:p>
          <w:p w14:paraId="68D358B7" w14:textId="0EFF5ADF" w:rsidR="00F2439E" w:rsidRDefault="009C1437" w:rsidP="00215C73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его содержание,  </w:t>
            </w:r>
          </w:p>
          <w:p w14:paraId="2A147577" w14:textId="3BA5F5CC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место проведения</w:t>
            </w:r>
          </w:p>
        </w:tc>
        <w:tc>
          <w:tcPr>
            <w:tcW w:w="17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1372" w14:textId="77777777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bookmarkStart w:id="6" w:name="z459"/>
            <w:r w:rsidRPr="00A55F16">
              <w:rPr>
                <w:color w:val="000000"/>
                <w:sz w:val="20"/>
                <w:lang w:val="kk-KZ"/>
              </w:rPr>
              <w:t>Дата</w:t>
            </w:r>
          </w:p>
          <w:bookmarkEnd w:id="6"/>
          <w:p w14:paraId="6E55E59C" w14:textId="77777777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Начала</w:t>
            </w:r>
          </w:p>
        </w:tc>
        <w:tc>
          <w:tcPr>
            <w:tcW w:w="1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931C" w14:textId="77777777" w:rsidR="00215C73" w:rsidRDefault="009C1437" w:rsidP="00215C73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Дата </w:t>
            </w:r>
          </w:p>
          <w:p w14:paraId="705692C5" w14:textId="7B2D2F03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Окончания</w:t>
            </w:r>
          </w:p>
        </w:tc>
        <w:tc>
          <w:tcPr>
            <w:tcW w:w="656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98E92" w14:textId="77777777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Ожидаемые результаты</w:t>
            </w:r>
          </w:p>
        </w:tc>
      </w:tr>
      <w:tr w:rsidR="00634346" w:rsidRPr="00A55F16" w14:paraId="18AD0BD9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212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8CF5919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9CBE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830431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25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BCCC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43D052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8ED9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34A3E0F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A3E2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42FDAA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656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4FDA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DE3011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C1437" w:rsidRPr="00A55F16" w14:paraId="08C9ACBE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446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5. Смета расходов социального проекта</w:t>
            </w:r>
          </w:p>
        </w:tc>
      </w:tr>
      <w:tr w:rsidR="00AC049E" w:rsidRPr="00A55F16" w14:paraId="60C7DDC6" w14:textId="77777777" w:rsidTr="00AC049E">
        <w:trPr>
          <w:trHeight w:val="30"/>
          <w:tblCellSpacing w:w="0" w:type="auto"/>
        </w:trPr>
        <w:tc>
          <w:tcPr>
            <w:tcW w:w="7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4AFC5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№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7DBA1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Статьи расходов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178C6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9C5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Количество</w:t>
            </w: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115CB" w14:textId="77777777" w:rsidR="002E4090" w:rsidRDefault="009C1437" w:rsidP="00F2439E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Стоимость, </w:t>
            </w:r>
          </w:p>
          <w:p w14:paraId="55CEF9FD" w14:textId="64C36D32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в тенге</w:t>
            </w: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94D6F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Всего, в тенге</w:t>
            </w:r>
          </w:p>
        </w:tc>
        <w:tc>
          <w:tcPr>
            <w:tcW w:w="31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C4BB9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Источники финансирования</w:t>
            </w:r>
          </w:p>
        </w:tc>
        <w:tc>
          <w:tcPr>
            <w:tcW w:w="24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20572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Обоснование/ комментарий</w:t>
            </w:r>
          </w:p>
        </w:tc>
      </w:tr>
      <w:tr w:rsidR="00AC049E" w:rsidRPr="00A55F16" w14:paraId="472D58A2" w14:textId="77777777" w:rsidTr="00AC049E">
        <w:trPr>
          <w:gridAfter w:val="2"/>
          <w:wAfter w:w="28" w:type="dxa"/>
          <w:trHeight w:val="30"/>
          <w:tblCellSpacing w:w="0" w:type="auto"/>
        </w:trPr>
        <w:tc>
          <w:tcPr>
            <w:tcW w:w="7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93DC67" w14:textId="77777777" w:rsidR="009C1437" w:rsidRPr="00A55F16" w:rsidRDefault="009C1437" w:rsidP="00807D1D">
            <w:pPr>
              <w:rPr>
                <w:lang w:val="kk-KZ"/>
              </w:rPr>
            </w:pPr>
          </w:p>
        </w:tc>
        <w:tc>
          <w:tcPr>
            <w:tcW w:w="3371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7B55B4" w14:textId="77777777" w:rsidR="009C1437" w:rsidRPr="00A55F16" w:rsidRDefault="009C1437" w:rsidP="00807D1D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939EA6" w14:textId="77777777" w:rsidR="009C1437" w:rsidRPr="00A55F16" w:rsidRDefault="009C1437" w:rsidP="00F2439E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3A3259" w14:textId="77777777" w:rsidR="009C1437" w:rsidRPr="00A55F16" w:rsidRDefault="009C1437" w:rsidP="00F2439E">
            <w:pPr>
              <w:jc w:val="center"/>
              <w:rPr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AA7DB0" w14:textId="77777777" w:rsidR="009C1437" w:rsidRPr="00A55F16" w:rsidRDefault="009C1437" w:rsidP="00F2439E">
            <w:pPr>
              <w:jc w:val="center"/>
              <w:rPr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A49E6E" w14:textId="77777777" w:rsidR="009C1437" w:rsidRPr="00A55F16" w:rsidRDefault="009C1437" w:rsidP="00F2439E">
            <w:pPr>
              <w:jc w:val="center"/>
              <w:rPr>
                <w:lang w:val="kk-KZ"/>
              </w:rPr>
            </w:pP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EC576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Заявитель (собственный вклад)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4876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Средства гранта</w:t>
            </w:r>
          </w:p>
        </w:tc>
        <w:tc>
          <w:tcPr>
            <w:tcW w:w="2413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4AB5CD" w14:textId="77777777" w:rsidR="009C1437" w:rsidRPr="00A55F16" w:rsidRDefault="009C1437" w:rsidP="00F2439E">
            <w:pPr>
              <w:jc w:val="center"/>
              <w:rPr>
                <w:lang w:val="kk-KZ"/>
              </w:rPr>
            </w:pPr>
          </w:p>
        </w:tc>
      </w:tr>
      <w:tr w:rsidR="00634346" w:rsidRPr="00A55F16" w14:paraId="280137B3" w14:textId="77777777" w:rsidTr="00AC049E">
        <w:trPr>
          <w:gridAfter w:val="2"/>
          <w:wAfter w:w="28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E0C8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D2464E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09A8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…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3E4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0404460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BFC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849629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88CF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A2452C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81925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63988A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D500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0C4226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905F1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B15A25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634346" w:rsidRPr="00A55F16" w14:paraId="07D42FF9" w14:textId="77777777" w:rsidTr="00AC049E">
        <w:trPr>
          <w:gridAfter w:val="2"/>
          <w:wAfter w:w="28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296E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31251E8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C4E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Итого: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B251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28B8BB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B146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2CAFDC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76C6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086777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21E7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376CBC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5C09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369DBA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DB45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19B8F45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C1437" w:rsidRPr="0011296E" w14:paraId="44959FED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11821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7" w:name="z460"/>
            <w:r w:rsidRPr="00A55F16">
              <w:rPr>
                <w:color w:val="000000"/>
                <w:sz w:val="20"/>
                <w:lang w:val="kk-KZ"/>
              </w:rPr>
              <w:t>* в соответствии с пунктом 5 статьи 6-1 Закона расходы на материально-техническое обеспечение и институциональное развитие составляет не более 10 % от общей стоимости краткосрочного и среднесрочного гранта.</w:t>
            </w:r>
          </w:p>
          <w:bookmarkEnd w:id="7"/>
          <w:p w14:paraId="46479E6D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Под материально-техническим обеспечением понимается приобретение товаров, работ и услуг, 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приобретение товаров, работ и услуг, направленных на обучение и повышение квалификации сотрудников грантополучателя, а также затраты на проезд до места обучения, приобретение учебно-методических материалов.</w:t>
            </w:r>
          </w:p>
        </w:tc>
      </w:tr>
      <w:tr w:rsidR="009C1437" w:rsidRPr="00A55F16" w14:paraId="1BAC7A82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2941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6. Подтверждение заявки</w:t>
            </w:r>
          </w:p>
        </w:tc>
      </w:tr>
      <w:tr w:rsidR="009C1437" w:rsidRPr="0011296E" w14:paraId="05BE24B6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832D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8" w:name="z461"/>
            <w:r w:rsidRPr="00A55F16">
              <w:rPr>
                <w:color w:val="000000"/>
                <w:sz w:val="20"/>
                <w:lang w:val="kk-KZ"/>
              </w:rPr>
              <w:t>Подписывая данную заявку заявитель подтверждает:</w:t>
            </w:r>
          </w:p>
          <w:bookmarkEnd w:id="8"/>
          <w:p w14:paraId="538926CB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согласие с условиями и порядком проведения конкурса на предоставление государственных грантов для неправительственных организации (далее – конкурс), которые определены настоящими Правилами;</w:t>
            </w:r>
          </w:p>
          <w:p w14:paraId="4FA22498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актуальность и достоверность информации, представленной в составе настоящей заявки;</w:t>
            </w:r>
          </w:p>
          <w:p w14:paraId="1A62B5CF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</w:p>
          <w:p w14:paraId="57E590D4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отсутствие в настоящей заявке информации, использование которой нарушает требования законодательства РК;</w:t>
            </w:r>
          </w:p>
          <w:p w14:paraId="1CF1EB8F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</w:p>
          <w:p w14:paraId="07E69EED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осуществление организацией в соответствии с ее уставом одного или нескольких видов деятельности, соответствующих приоритетному направлению, указанному в настоящей заявке;</w:t>
            </w:r>
          </w:p>
          <w:p w14:paraId="356B92A3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 w14:paraId="7AE534F4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 находящихся в процессе ликвидации</w:t>
            </w:r>
          </w:p>
          <w:p w14:paraId="462D6841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что руководители, учредители организации не являются супругом (супругой), близкими родственниками, свойственниками уполномоченных лиц государственного органа и (или) оператора;</w:t>
            </w:r>
          </w:p>
          <w:p w14:paraId="570569F1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      </w:r>
          </w:p>
        </w:tc>
      </w:tr>
      <w:tr w:rsidR="009C1437" w:rsidRPr="0011296E" w14:paraId="7D94B00F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30BA4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9" w:name="z471"/>
            <w:r w:rsidRPr="00A55F16">
              <w:rPr>
                <w:color w:val="000000"/>
                <w:sz w:val="20"/>
                <w:lang w:val="kk-KZ"/>
              </w:rPr>
              <w:lastRenderedPageBreak/>
              <w:t>____________________________________ _______________ ___________________________ "____" _____________ 20___год</w:t>
            </w:r>
          </w:p>
          <w:bookmarkEnd w:id="9"/>
          <w:p w14:paraId="26329541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(должность руководителя организации) (подпись) (расшифровка подписи) (дата заполнения)</w:t>
            </w:r>
          </w:p>
        </w:tc>
      </w:tr>
      <w:bookmarkEnd w:id="0"/>
    </w:tbl>
    <w:p w14:paraId="21E79EF9" w14:textId="77777777" w:rsidR="00C96900" w:rsidRPr="00A55F16" w:rsidRDefault="00C96900">
      <w:pPr>
        <w:rPr>
          <w:lang w:val="kk-KZ"/>
        </w:rPr>
      </w:pPr>
    </w:p>
    <w:sectPr w:rsidR="00C96900" w:rsidRPr="00A55F16" w:rsidSect="009C14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00"/>
    <w:rsid w:val="0011296E"/>
    <w:rsid w:val="00122615"/>
    <w:rsid w:val="00215C73"/>
    <w:rsid w:val="002E4090"/>
    <w:rsid w:val="00567585"/>
    <w:rsid w:val="00634346"/>
    <w:rsid w:val="00875903"/>
    <w:rsid w:val="00941EFA"/>
    <w:rsid w:val="00997398"/>
    <w:rsid w:val="009C1437"/>
    <w:rsid w:val="00A55F16"/>
    <w:rsid w:val="00A67D52"/>
    <w:rsid w:val="00AC049E"/>
    <w:rsid w:val="00B8711F"/>
    <w:rsid w:val="00C76DA9"/>
    <w:rsid w:val="00C96900"/>
    <w:rsid w:val="00D8172E"/>
    <w:rsid w:val="00F2439E"/>
    <w:rsid w:val="00F7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37A1"/>
  <w15:chartTrackingRefBased/>
  <w15:docId w15:val="{445351B6-8465-40D3-9F54-85A3BB4B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37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0721-4F30-45CE-BC5E-DA03D002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2024-01-09T10:47:00Z</dcterms:created>
  <dcterms:modified xsi:type="dcterms:W3CDTF">2024-01-09T11:13:00Z</dcterms:modified>
</cp:coreProperties>
</file>