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479" w14:textId="77777777" w:rsidR="00334785" w:rsidRPr="00D05417" w:rsidRDefault="00334785" w:rsidP="00E120A9">
      <w:pPr>
        <w:ind w:left="10632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D05417">
        <w:rPr>
          <w:rFonts w:ascii="Times New Roman" w:hAnsi="Times New Roman"/>
          <w:i/>
          <w:iCs/>
          <w:sz w:val="22"/>
          <w:szCs w:val="22"/>
        </w:rPr>
        <w:t>Мемлекеттік</w:t>
      </w:r>
      <w:proofErr w:type="spellEnd"/>
      <w:r w:rsidRPr="00D05417">
        <w:rPr>
          <w:rFonts w:ascii="Times New Roman" w:hAnsi="Times New Roman"/>
          <w:i/>
          <w:iCs/>
          <w:sz w:val="22"/>
          <w:szCs w:val="22"/>
        </w:rPr>
        <w:t xml:space="preserve"> грант беру </w:t>
      </w:r>
      <w:proofErr w:type="spellStart"/>
      <w:r w:rsidRPr="00D05417">
        <w:rPr>
          <w:rFonts w:ascii="Times New Roman" w:hAnsi="Times New Roman"/>
          <w:i/>
          <w:iCs/>
          <w:sz w:val="22"/>
          <w:szCs w:val="22"/>
        </w:rPr>
        <w:t>туралы</w:t>
      </w:r>
      <w:proofErr w:type="spellEnd"/>
      <w:r w:rsidRPr="00D05417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0793D04" w14:textId="77777777" w:rsidR="00E120A9" w:rsidRPr="00D05417" w:rsidRDefault="00334785" w:rsidP="00E120A9">
      <w:pPr>
        <w:ind w:left="10632"/>
        <w:rPr>
          <w:rFonts w:ascii="Times New Roman" w:hAnsi="Times New Roman"/>
          <w:i/>
          <w:iCs/>
          <w:sz w:val="22"/>
          <w:szCs w:val="22"/>
          <w:lang w:val="kk-KZ"/>
        </w:rPr>
      </w:pPr>
      <w:r w:rsidRPr="00D05417">
        <w:rPr>
          <w:rFonts w:ascii="Times New Roman" w:hAnsi="Times New Roman"/>
          <w:i/>
          <w:iCs/>
          <w:sz w:val="22"/>
          <w:szCs w:val="22"/>
        </w:rPr>
        <w:t>202</w:t>
      </w:r>
      <w:r w:rsidR="00E120A9" w:rsidRPr="00D05417">
        <w:rPr>
          <w:rFonts w:ascii="Times New Roman" w:hAnsi="Times New Roman"/>
          <w:i/>
          <w:iCs/>
          <w:sz w:val="22"/>
          <w:szCs w:val="22"/>
          <w:lang w:val="kk-KZ"/>
        </w:rPr>
        <w:t>4</w:t>
      </w:r>
      <w:r w:rsidRPr="00D0541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05417">
        <w:rPr>
          <w:rFonts w:ascii="Times New Roman" w:hAnsi="Times New Roman"/>
          <w:i/>
          <w:iCs/>
          <w:sz w:val="22"/>
          <w:szCs w:val="22"/>
        </w:rPr>
        <w:t>жылғы</w:t>
      </w:r>
      <w:proofErr w:type="spellEnd"/>
      <w:r w:rsidRPr="00D05417">
        <w:rPr>
          <w:rFonts w:ascii="Times New Roman" w:hAnsi="Times New Roman"/>
          <w:i/>
          <w:iCs/>
          <w:sz w:val="22"/>
          <w:szCs w:val="22"/>
        </w:rPr>
        <w:t xml:space="preserve"> «</w:t>
      </w:r>
      <w:r w:rsidR="00E120A9" w:rsidRPr="00D05417">
        <w:rPr>
          <w:rFonts w:ascii="Times New Roman" w:hAnsi="Times New Roman"/>
          <w:i/>
          <w:iCs/>
          <w:sz w:val="22"/>
          <w:szCs w:val="22"/>
          <w:lang w:val="kk-KZ"/>
        </w:rPr>
        <w:t>30</w:t>
      </w:r>
      <w:r w:rsidRPr="00D05417">
        <w:rPr>
          <w:rFonts w:ascii="Times New Roman" w:hAnsi="Times New Roman"/>
          <w:i/>
          <w:iCs/>
          <w:sz w:val="22"/>
          <w:szCs w:val="22"/>
        </w:rPr>
        <w:t>»</w:t>
      </w:r>
      <w:r w:rsidR="00122D1D" w:rsidRPr="00D05417">
        <w:rPr>
          <w:rFonts w:ascii="Times New Roman" w:hAnsi="Times New Roman"/>
          <w:i/>
          <w:iCs/>
          <w:sz w:val="22"/>
          <w:szCs w:val="22"/>
          <w:lang w:val="kk-KZ"/>
        </w:rPr>
        <w:t xml:space="preserve"> </w:t>
      </w:r>
      <w:r w:rsidR="00E120A9" w:rsidRPr="00D05417">
        <w:rPr>
          <w:rFonts w:ascii="Times New Roman" w:hAnsi="Times New Roman"/>
          <w:i/>
          <w:iCs/>
          <w:sz w:val="22"/>
          <w:szCs w:val="22"/>
          <w:lang w:val="kk-KZ"/>
        </w:rPr>
        <w:t xml:space="preserve">сәуірдегі </w:t>
      </w:r>
    </w:p>
    <w:p w14:paraId="293DFA83" w14:textId="32A2B6C8" w:rsidR="00334785" w:rsidRPr="00D05417" w:rsidRDefault="00334785" w:rsidP="00E120A9">
      <w:pPr>
        <w:ind w:left="10632"/>
        <w:rPr>
          <w:rFonts w:ascii="Times New Roman" w:hAnsi="Times New Roman"/>
          <w:i/>
          <w:iCs/>
          <w:sz w:val="22"/>
          <w:szCs w:val="22"/>
          <w:lang w:val="kk-KZ"/>
        </w:rPr>
      </w:pPr>
      <w:r w:rsidRPr="00D05417">
        <w:rPr>
          <w:rFonts w:ascii="Times New Roman" w:hAnsi="Times New Roman"/>
          <w:i/>
          <w:iCs/>
          <w:sz w:val="22"/>
          <w:szCs w:val="22"/>
          <w:lang w:val="kk-KZ"/>
        </w:rPr>
        <w:t>№</w:t>
      </w:r>
      <w:r w:rsidR="00E120A9" w:rsidRPr="00D05417">
        <w:rPr>
          <w:rFonts w:ascii="Times New Roman" w:hAnsi="Times New Roman"/>
          <w:i/>
          <w:iCs/>
          <w:sz w:val="22"/>
          <w:szCs w:val="22"/>
          <w:lang w:val="kk-KZ"/>
        </w:rPr>
        <w:t xml:space="preserve"> 56 </w:t>
      </w:r>
      <w:r w:rsidRPr="00D05417">
        <w:rPr>
          <w:rFonts w:ascii="Times New Roman" w:hAnsi="Times New Roman"/>
          <w:i/>
          <w:iCs/>
          <w:sz w:val="22"/>
          <w:szCs w:val="22"/>
          <w:lang w:val="kk-KZ"/>
        </w:rPr>
        <w:t>Шарттың №3 қосымшасы</w:t>
      </w:r>
    </w:p>
    <w:p w14:paraId="49C04BEE" w14:textId="77777777" w:rsidR="005109B3" w:rsidRPr="00D05417" w:rsidRDefault="005109B3" w:rsidP="001659C3">
      <w:pPr>
        <w:jc w:val="center"/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</w:pPr>
    </w:p>
    <w:p w14:paraId="712DC937" w14:textId="77777777" w:rsidR="008E6A8F" w:rsidRPr="00D05417" w:rsidRDefault="008E6A8F" w:rsidP="001659C3">
      <w:pPr>
        <w:jc w:val="center"/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</w:pPr>
    </w:p>
    <w:p w14:paraId="048D486F" w14:textId="77777777" w:rsidR="00CB4BC3" w:rsidRPr="00D05417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</w:pPr>
      <w:r w:rsidRPr="00D05417"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  <w:t xml:space="preserve">ӘЛЕУМЕТТІК ЖОБАНЫҢ </w:t>
      </w:r>
      <w:r w:rsidR="00FF1057" w:rsidRPr="00D05417"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  <w:t>ТОЛЫҚ</w:t>
      </w:r>
      <w:r w:rsidRPr="00D05417">
        <w:rPr>
          <w:rFonts w:ascii="Times New Roman" w:eastAsia="Arial Unicode MS" w:hAnsi="Times New Roman"/>
          <w:b/>
          <w:bCs/>
          <w:sz w:val="22"/>
          <w:szCs w:val="22"/>
          <w:u w:color="000000"/>
          <w:bdr w:val="nil"/>
          <w:lang w:val="kk-KZ"/>
        </w:rPr>
        <w:t xml:space="preserve"> СИПАТТАМАСЫ</w:t>
      </w:r>
    </w:p>
    <w:p w14:paraId="3B206AC5" w14:textId="77777777" w:rsidR="00B8662A" w:rsidRPr="003A0952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14"/>
          <w:szCs w:val="14"/>
          <w:lang w:val="kk-KZ"/>
        </w:rPr>
      </w:pPr>
    </w:p>
    <w:p w14:paraId="65ACD3FE" w14:textId="77777777" w:rsidR="00A434D7" w:rsidRPr="00D054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</w:rPr>
      </w:pPr>
      <w:r w:rsidRPr="00D05417">
        <w:rPr>
          <w:rFonts w:ascii="Times New Roman" w:hAnsi="Times New Roman"/>
          <w:b/>
          <w:sz w:val="22"/>
          <w:szCs w:val="22"/>
          <w:lang w:val="en-US"/>
        </w:rPr>
        <w:t>I</w:t>
      </w:r>
      <w:r w:rsidRPr="00D05417">
        <w:rPr>
          <w:rFonts w:ascii="Times New Roman" w:hAnsi="Times New Roman"/>
          <w:b/>
          <w:sz w:val="22"/>
          <w:szCs w:val="22"/>
        </w:rPr>
        <w:t xml:space="preserve"> </w:t>
      </w:r>
      <w:r w:rsidR="001020F1" w:rsidRPr="00D05417">
        <w:rPr>
          <w:rFonts w:ascii="Times New Roman" w:hAnsi="Times New Roman"/>
          <w:b/>
          <w:sz w:val="22"/>
          <w:szCs w:val="22"/>
        </w:rPr>
        <w:t xml:space="preserve">БЛОК </w:t>
      </w:r>
    </w:p>
    <w:p w14:paraId="324D9B9B" w14:textId="77777777" w:rsidR="001020F1" w:rsidRPr="00D05417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Times New Roman" w:eastAsia="Arial Unicode MS" w:hAnsi="Times New Roman"/>
          <w:b/>
          <w:bCs/>
          <w:sz w:val="22"/>
          <w:szCs w:val="22"/>
          <w:bdr w:val="nil"/>
        </w:rPr>
      </w:pPr>
      <w:proofErr w:type="spellStart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>Жоба</w:t>
      </w:r>
      <w:proofErr w:type="spellEnd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 xml:space="preserve"> </w:t>
      </w:r>
      <w:proofErr w:type="spellStart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>туралы</w:t>
      </w:r>
      <w:proofErr w:type="spellEnd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 xml:space="preserve"> </w:t>
      </w:r>
      <w:proofErr w:type="spellStart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>жалпы</w:t>
      </w:r>
      <w:proofErr w:type="spellEnd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 xml:space="preserve"> </w:t>
      </w:r>
      <w:proofErr w:type="spellStart"/>
      <w:r w:rsidRPr="00D05417">
        <w:rPr>
          <w:rFonts w:ascii="Times New Roman" w:eastAsia="Arial Unicode MS" w:hAnsi="Times New Roman"/>
          <w:b/>
          <w:bCs/>
          <w:sz w:val="22"/>
          <w:szCs w:val="22"/>
          <w:bdr w:val="nil"/>
        </w:rPr>
        <w:t>ақпарат</w:t>
      </w:r>
      <w:proofErr w:type="spellEnd"/>
    </w:p>
    <w:p w14:paraId="66574519" w14:textId="77777777" w:rsidR="005109B3" w:rsidRPr="003A0952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ascii="Times New Roman" w:eastAsia="Arial Unicode MS" w:hAnsi="Times New Roman"/>
          <w:b/>
          <w:bCs/>
          <w:sz w:val="14"/>
          <w:szCs w:val="14"/>
          <w:u w:val="single"/>
          <w:bdr w:val="ni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497"/>
      </w:tblGrid>
      <w:tr w:rsidR="001020F1" w:rsidRPr="00D05417" w14:paraId="71203A08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26F6BFBB" w14:textId="77777777" w:rsidR="007F7707" w:rsidRPr="00D05417" w:rsidRDefault="007F7707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3D02CE56" w14:textId="4EAEE793" w:rsidR="001020F1" w:rsidRPr="00D05417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</w:rPr>
              <w:t>Грант</w:t>
            </w:r>
            <w:r w:rsidR="005109B3"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ты алушы</w:t>
            </w:r>
            <w:r w:rsidRPr="00D05417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497" w:type="dxa"/>
            <w:shd w:val="clear" w:color="auto" w:fill="auto"/>
          </w:tcPr>
          <w:p w14:paraId="52B49475" w14:textId="77777777" w:rsidR="007F7707" w:rsidRPr="00D05417" w:rsidRDefault="007F7707" w:rsidP="007F7707">
            <w:pPr>
              <w:spacing w:after="20"/>
              <w:ind w:left="20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4C573E27" w14:textId="49F83921" w:rsidR="007F7707" w:rsidRPr="00D05417" w:rsidRDefault="004E42C9" w:rsidP="007F7707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«Рухтан» </w:t>
            </w:r>
            <w:r w:rsidR="00E120A9" w:rsidRPr="00D05417">
              <w:rPr>
                <w:rFonts w:ascii="Times New Roman" w:hAnsi="Times New Roman"/>
                <w:sz w:val="22"/>
                <w:szCs w:val="22"/>
                <w:lang w:val="kk-KZ"/>
              </w:rPr>
              <w:t>қоғамдық қоры</w:t>
            </w:r>
          </w:p>
          <w:p w14:paraId="2FB2958E" w14:textId="63852F12" w:rsidR="007F7707" w:rsidRPr="00D05417" w:rsidRDefault="007F7707" w:rsidP="007F7707">
            <w:pPr>
              <w:spacing w:after="20"/>
              <w:ind w:left="20"/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A1446D" w:rsidRPr="00D05417" w14:paraId="2A2D58D6" w14:textId="77777777" w:rsidTr="007F7707">
        <w:trPr>
          <w:trHeight w:val="244"/>
        </w:trPr>
        <w:tc>
          <w:tcPr>
            <w:tcW w:w="4390" w:type="dxa"/>
            <w:shd w:val="clear" w:color="auto" w:fill="D9E2F3" w:themeFill="accent1" w:themeFillTint="33"/>
          </w:tcPr>
          <w:p w14:paraId="4AB79BD0" w14:textId="77777777" w:rsidR="007F7707" w:rsidRPr="00D05417" w:rsidRDefault="007F7707" w:rsidP="00E120A9">
            <w:pPr>
              <w:pStyle w:val="af3"/>
              <w:rPr>
                <w:rFonts w:ascii="Times New Roman" w:hAnsi="Times New Roman"/>
                <w:b/>
                <w:bCs/>
                <w:sz w:val="10"/>
                <w:szCs w:val="10"/>
                <w:lang w:val="kk-KZ"/>
              </w:rPr>
            </w:pPr>
          </w:p>
          <w:p w14:paraId="7C5F2FC0" w14:textId="63262DCA" w:rsidR="00A1446D" w:rsidRPr="00D05417" w:rsidRDefault="00A1446D" w:rsidP="00E120A9">
            <w:pPr>
              <w:pStyle w:val="af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Гранттың</w:t>
            </w:r>
            <w:proofErr w:type="spellEnd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басым </w:t>
            </w:r>
            <w:proofErr w:type="spellStart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бағыты</w:t>
            </w:r>
            <w:proofErr w:type="spellEnd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auto"/>
          </w:tcPr>
          <w:p w14:paraId="26E696AF" w14:textId="77777777" w:rsidR="007F7707" w:rsidRPr="00D05417" w:rsidRDefault="007F7707" w:rsidP="00E120A9">
            <w:pPr>
              <w:pStyle w:val="af3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51095070" w14:textId="74B034CD" w:rsidR="00A1446D" w:rsidRPr="00D05417" w:rsidRDefault="004E42C9" w:rsidP="00E120A9">
            <w:pPr>
              <w:pStyle w:val="af3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Маңғыстау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облысында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пікірсайыс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қозғалысын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дамыту</w:t>
            </w:r>
            <w:proofErr w:type="spellEnd"/>
          </w:p>
          <w:p w14:paraId="6AB7D9D9" w14:textId="0CEDD5C9" w:rsidR="007F7707" w:rsidRPr="00D05417" w:rsidRDefault="007F7707" w:rsidP="00E120A9">
            <w:pPr>
              <w:pStyle w:val="af3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1020F1" w:rsidRPr="00D05417" w14:paraId="040D0289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5FD180B1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28B5DF03" w14:textId="00E156F4" w:rsidR="001020F1" w:rsidRPr="00D05417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Г</w:t>
            </w:r>
            <w:r w:rsidRPr="00D05417">
              <w:rPr>
                <w:rFonts w:ascii="Times New Roman" w:hAnsi="Times New Roman"/>
                <w:b/>
                <w:sz w:val="22"/>
                <w:szCs w:val="22"/>
              </w:rPr>
              <w:t xml:space="preserve">рант </w:t>
            </w:r>
            <w:proofErr w:type="spellStart"/>
            <w:r w:rsidRPr="00D05417">
              <w:rPr>
                <w:rFonts w:ascii="Times New Roman" w:hAnsi="Times New Roman"/>
                <w:b/>
                <w:sz w:val="22"/>
                <w:szCs w:val="22"/>
              </w:rPr>
              <w:t>тақырыбы</w:t>
            </w:r>
            <w:proofErr w:type="spellEnd"/>
            <w:r w:rsidR="001020F1" w:rsidRPr="00D05417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497" w:type="dxa"/>
            <w:shd w:val="clear" w:color="auto" w:fill="auto"/>
          </w:tcPr>
          <w:p w14:paraId="72A61252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10"/>
                <w:szCs w:val="10"/>
                <w:lang w:val="kk-KZ"/>
              </w:rPr>
            </w:pPr>
          </w:p>
          <w:p w14:paraId="0BBDF1CE" w14:textId="772F74F0" w:rsidR="001020F1" w:rsidRPr="00D05417" w:rsidRDefault="004E42C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«Мыңқыстау» пікірсайыс академиясы» жобасы</w:t>
            </w:r>
          </w:p>
          <w:p w14:paraId="643944B0" w14:textId="716F57CF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33CD1" w:rsidRPr="00D77085" w14:paraId="64C920A7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398C0BF8" w14:textId="77777777" w:rsidR="007F7707" w:rsidRPr="00D05417" w:rsidRDefault="007F7707" w:rsidP="00E120A9">
            <w:pPr>
              <w:pStyle w:val="af3"/>
              <w:rPr>
                <w:rFonts w:ascii="Times New Roman" w:hAnsi="Times New Roman"/>
                <w:b/>
                <w:bCs/>
                <w:sz w:val="10"/>
                <w:szCs w:val="10"/>
                <w:lang w:val="kk-KZ"/>
              </w:rPr>
            </w:pPr>
          </w:p>
          <w:p w14:paraId="0226F925" w14:textId="0342ED08" w:rsidR="00833CD1" w:rsidRPr="00D05417" w:rsidRDefault="00833CD1" w:rsidP="00E120A9">
            <w:pPr>
              <w:pStyle w:val="af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Жоба</w:t>
            </w:r>
            <w:proofErr w:type="spellEnd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мақсаты</w:t>
            </w:r>
            <w:proofErr w:type="spellEnd"/>
            <w:r w:rsidRPr="00D0541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auto"/>
          </w:tcPr>
          <w:p w14:paraId="40D29570" w14:textId="77777777" w:rsidR="007F7707" w:rsidRPr="00D05417" w:rsidRDefault="007F7707" w:rsidP="00E120A9">
            <w:pPr>
              <w:pStyle w:val="af3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331E17F1" w14:textId="6819CCCC" w:rsidR="00833CD1" w:rsidRPr="00D05417" w:rsidRDefault="004E42C9" w:rsidP="00E120A9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Маңғыстау облысында пікірсайыс қозғалысын дамыту</w:t>
            </w:r>
            <w:r w:rsidR="00E120A9" w:rsidRPr="00D0541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. </w:t>
            </w:r>
            <w:r w:rsidR="00E120A9" w:rsidRPr="00D0541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облысында пікірсайыс қозғалысын жандандыру арқылы кемінде пікірсайысшылар санын кемінде 500-ге жеткізу.</w:t>
            </w:r>
          </w:p>
          <w:p w14:paraId="2C30BCD6" w14:textId="18A15A21" w:rsidR="007F7707" w:rsidRPr="00D05417" w:rsidRDefault="007F7707" w:rsidP="00E120A9">
            <w:pPr>
              <w:pStyle w:val="af3"/>
              <w:jc w:val="both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</w:tr>
      <w:tr w:rsidR="001020F1" w:rsidRPr="00D05417" w14:paraId="1A8FD7E6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329EFF74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12F69F61" w14:textId="4CB40E8C" w:rsidR="001020F1" w:rsidRPr="00D05417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Жобаның іске асырылу аумағы</w:t>
            </w:r>
            <w:r w:rsidR="001020F1" w:rsidRPr="00D0541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auto"/>
          </w:tcPr>
          <w:p w14:paraId="604F25FC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43FF4E6E" w14:textId="69BBAFAB" w:rsidR="001020F1" w:rsidRPr="00D05417" w:rsidRDefault="004E42C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</w:rPr>
              <w:t>Ма</w:t>
            </w: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ңғыстау облысы</w:t>
            </w:r>
          </w:p>
          <w:p w14:paraId="1A4D179E" w14:textId="05B1EE52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833CD1" w:rsidRPr="00D05417" w14:paraId="50E012CF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549E8E21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1B5A61AE" w14:textId="18BAE2E1" w:rsidR="00833CD1" w:rsidRPr="00D05417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Жобаның мақсатты тобы:</w:t>
            </w:r>
          </w:p>
        </w:tc>
        <w:tc>
          <w:tcPr>
            <w:tcW w:w="9497" w:type="dxa"/>
            <w:shd w:val="clear" w:color="auto" w:fill="auto"/>
          </w:tcPr>
          <w:p w14:paraId="29DF7F81" w14:textId="77777777" w:rsidR="007F7707" w:rsidRPr="00D05417" w:rsidRDefault="007F7707" w:rsidP="004E42C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61B5268E" w14:textId="57711FD8" w:rsidR="00833CD1" w:rsidRPr="00D05417" w:rsidRDefault="004E42C9" w:rsidP="004E42C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Маңғыстау облысының жастары</w:t>
            </w:r>
          </w:p>
          <w:p w14:paraId="756222DB" w14:textId="7E9612B6" w:rsidR="007F7707" w:rsidRPr="00D05417" w:rsidRDefault="007F7707" w:rsidP="004E42C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</w:tr>
      <w:tr w:rsidR="001020F1" w:rsidRPr="00D05417" w14:paraId="54BFEEAB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0868F90D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3F3E74BA" w14:textId="61BF7143" w:rsidR="001020F1" w:rsidRPr="00D05417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Әлеуметтік жобаны іске асыру кезеңі:</w:t>
            </w:r>
          </w:p>
        </w:tc>
        <w:tc>
          <w:tcPr>
            <w:tcW w:w="9497" w:type="dxa"/>
            <w:shd w:val="clear" w:color="auto" w:fill="auto"/>
          </w:tcPr>
          <w:p w14:paraId="5EADDAC7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5A8602A8" w14:textId="6D7E32CF" w:rsidR="001020F1" w:rsidRPr="00D05417" w:rsidRDefault="00ED66A2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Сәуір -қ</w:t>
            </w:r>
            <w:r w:rsidR="00623EB3" w:rsidRPr="00D05417">
              <w:rPr>
                <w:rFonts w:ascii="Times New Roman" w:hAnsi="Times New Roman"/>
                <w:lang w:val="kk-KZ"/>
              </w:rPr>
              <w:t>араша</w:t>
            </w:r>
            <w:r w:rsidR="004E42C9" w:rsidRPr="00D0541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2024 жыл</w:t>
            </w:r>
          </w:p>
          <w:p w14:paraId="5A10E221" w14:textId="32F58C56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020F1" w:rsidRPr="00D77085" w14:paraId="4C6350AB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7C7C4E82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14:paraId="6233F86D" w14:textId="3E2715CE" w:rsidR="001020F1" w:rsidRPr="00D05417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Жобаны іске асы</w:t>
            </w:r>
            <w:r w:rsidR="007A1486"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</w:t>
            </w: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</w:t>
            </w:r>
            <w:r w:rsidR="007A1486"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</w:t>
            </w:r>
            <w:r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 күтілетін нәтиже</w:t>
            </w:r>
            <w:r w:rsidR="001020F1" w:rsidRPr="00D0541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9497" w:type="dxa"/>
            <w:shd w:val="clear" w:color="auto" w:fill="auto"/>
          </w:tcPr>
          <w:p w14:paraId="57AE293B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Маңғыстау облысының пікірсайыс орталығы - </w:t>
            </w:r>
            <w:r w:rsidRPr="00D05417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  <w:lang w:val="kk-KZ"/>
              </w:rPr>
              <w:t>«Мыңқыстау» пікірсайыс академиясының</w:t>
            </w: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жұмысы ұйымдастырылады;</w:t>
            </w:r>
          </w:p>
          <w:p w14:paraId="4F70973F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Маңғыстау облысының оқушылары арасындағы пікірсайыс турнирінің аудандық, қалалық және облыстық Премьер лигасы ұйымдастырылады;</w:t>
            </w:r>
          </w:p>
          <w:p w14:paraId="2D672B6C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Маңғыстау облысының студенттері арасындағы пікірсайыс турнирінің аудандық, қалалық және облыстық Жоғары лигасы ұйымдастырылады;</w:t>
            </w:r>
          </w:p>
          <w:p w14:paraId="69F99869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Маңғыстау облысының жастары мен жасөспірімдері (жас мамандарды қоса алғанда) арасындағы облыстық Ашық чемпионаты ұйымдастырылады;</w:t>
            </w:r>
          </w:p>
          <w:p w14:paraId="2758ED9B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Аймақтағы барлық жалпы орта, орта арнаулы және жоғары білім беру ұйымдарының пікірсайыс клубтарының жұмысы ұйымдастырылады және үйлестіріледі;</w:t>
            </w:r>
          </w:p>
          <w:p w14:paraId="2273C799" w14:textId="77777777" w:rsidR="004E42C9" w:rsidRPr="00D05417" w:rsidRDefault="004E42C9" w:rsidP="004E42C9">
            <w:pPr>
              <w:pStyle w:val="a5"/>
              <w:numPr>
                <w:ilvl w:val="0"/>
                <w:numId w:val="9"/>
              </w:numPr>
              <w:spacing w:after="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Еліміздегі белгілі пікірсайысшылардың қатысуымен өңірдегі пікірсайысшыларға арналған кемінде 3 шеберлік сағат ұйымдастырылады</w:t>
            </w:r>
          </w:p>
          <w:p w14:paraId="4DF70F79" w14:textId="35684BCB" w:rsidR="00E120A9" w:rsidRPr="00D05417" w:rsidRDefault="00E120A9" w:rsidP="00E120A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Пікірсайыс турнирінен оқушылар арасындағы 5 аудандық, 2 қалалық және 1 облыстық лигасын ұйымдастыру;</w:t>
            </w:r>
          </w:p>
          <w:p w14:paraId="1A1977F1" w14:textId="6220DF70" w:rsidR="00E120A9" w:rsidRPr="00D05417" w:rsidRDefault="00E120A9" w:rsidP="00E120A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Пікірсайыс турнирінен студенттер арасындағы 4 аудандық, 2 қалалық және 1 облыстық лигасын ұйымдастыру;</w:t>
            </w:r>
          </w:p>
          <w:p w14:paraId="5E1B0A00" w14:textId="77777777" w:rsidR="00E120A9" w:rsidRPr="00D05417" w:rsidRDefault="00E120A9" w:rsidP="00E120A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>Маңғыстау облысының пікірсайыс орталығының жұмысын ұйымдастыру;</w:t>
            </w:r>
          </w:p>
          <w:p w14:paraId="4E5B9DB5" w14:textId="77777777" w:rsidR="00E120A9" w:rsidRPr="00D05417" w:rsidRDefault="00E120A9" w:rsidP="00E120A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Аймақтағы барлық жалпы орта, орта арнаулы және жоғары білім беру ұйымдарының пікірсайыс клубтарының жұмысын ұйымдастыру және үйлестіру;</w:t>
            </w:r>
          </w:p>
          <w:p w14:paraId="0A472BBE" w14:textId="77777777" w:rsidR="003A0952" w:rsidRDefault="00E120A9" w:rsidP="003A09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0541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 Еліміздегі белгілі пікірсайысшылардың қатысуымен өңірдегі пікірсайысшыларға арналған кемінде 3 шеберлік сағат ұйымдастыру;</w:t>
            </w:r>
          </w:p>
          <w:p w14:paraId="7ECE536C" w14:textId="473CBF2C" w:rsidR="007F7707" w:rsidRPr="003A0952" w:rsidRDefault="00E120A9" w:rsidP="003A09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61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3A095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>Кемінде 50 жас маманның қатысуымен Маңғыстау облыстық пікірсайыс турнирін ұйымдастыру.</w:t>
            </w:r>
          </w:p>
        </w:tc>
      </w:tr>
      <w:tr w:rsidR="00895CD8" w:rsidRPr="00D05417" w14:paraId="4C8E1FF5" w14:textId="77777777" w:rsidTr="007F7707">
        <w:tc>
          <w:tcPr>
            <w:tcW w:w="4390" w:type="dxa"/>
            <w:shd w:val="clear" w:color="auto" w:fill="D9E2F3" w:themeFill="accent1" w:themeFillTint="33"/>
          </w:tcPr>
          <w:p w14:paraId="61931B24" w14:textId="77777777" w:rsidR="007F7707" w:rsidRPr="00D05417" w:rsidRDefault="007F7707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kk-KZ"/>
              </w:rPr>
            </w:pPr>
          </w:p>
          <w:p w14:paraId="191A8278" w14:textId="01638287" w:rsidR="00895CD8" w:rsidRPr="00D05417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  <w:t>Әлеуметтік жоба әріптестерінің саны және атауы:</w:t>
            </w:r>
          </w:p>
        </w:tc>
        <w:tc>
          <w:tcPr>
            <w:tcW w:w="9497" w:type="dxa"/>
            <w:shd w:val="clear" w:color="auto" w:fill="auto"/>
          </w:tcPr>
          <w:p w14:paraId="093B30D8" w14:textId="77777777" w:rsidR="007F7707" w:rsidRPr="00D05417" w:rsidRDefault="007F7707" w:rsidP="007F7707">
            <w:pPr>
              <w:pStyle w:val="a5"/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5C6C939B" w14:textId="5AD06EE5" w:rsidR="004E42C9" w:rsidRPr="00D05417" w:rsidRDefault="004E42C9" w:rsidP="004E42C9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Жастар ресурстық орталығы</w:t>
            </w:r>
          </w:p>
          <w:p w14:paraId="1A515631" w14:textId="77777777" w:rsidR="00895CD8" w:rsidRPr="00D05417" w:rsidRDefault="004E42C9" w:rsidP="004E42C9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 w:rsidRPr="00D0541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» </w:t>
            </w:r>
            <w:proofErr w:type="spellStart"/>
            <w:r w:rsidRPr="00D05417">
              <w:rPr>
                <w:rFonts w:ascii="Times New Roman" w:hAnsi="Times New Roman" w:cs="Times New Roman"/>
                <w:sz w:val="22"/>
                <w:szCs w:val="22"/>
              </w:rPr>
              <w:t>qystau</w:t>
            </w:r>
            <w:proofErr w:type="spellEnd"/>
            <w:r w:rsidRPr="00D05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орталығы</w:t>
            </w:r>
          </w:p>
          <w:p w14:paraId="7627B72B" w14:textId="77777777" w:rsidR="004E42C9" w:rsidRPr="00D05417" w:rsidRDefault="004E42C9" w:rsidP="004E42C9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«Маңғыстау медиа» қоғамдық саяси газеті</w:t>
            </w:r>
          </w:p>
          <w:p w14:paraId="290C00F9" w14:textId="1F578D27" w:rsidR="007F7707" w:rsidRPr="00D05417" w:rsidRDefault="004E42C9" w:rsidP="003A095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 w:rsidRPr="00D05417">
              <w:rPr>
                <w:rFonts w:ascii="Times New Roman" w:hAnsi="Times New Roman" w:cs="Times New Roman"/>
                <w:sz w:val="22"/>
                <w:szCs w:val="22"/>
              </w:rPr>
              <w:t>ADVER</w:t>
            </w:r>
            <w:r w:rsidRPr="00D0541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»ЖШС</w:t>
            </w:r>
          </w:p>
        </w:tc>
      </w:tr>
    </w:tbl>
    <w:p w14:paraId="036CC922" w14:textId="6CAAD691" w:rsidR="008D0B60" w:rsidRPr="003A0952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both"/>
        <w:rPr>
          <w:rFonts w:ascii="Times New Roman" w:hAnsi="Times New Roman"/>
          <w:i/>
          <w:color w:val="000000"/>
          <w:sz w:val="20"/>
          <w:szCs w:val="20"/>
        </w:rPr>
      </w:pP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Бұл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жолдар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міндетті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түрде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толтырылады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Жоба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туралы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ақпарат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өтінімге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сәйкес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толтырылады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. Грант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алушының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атауы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гранттың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басым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бағыты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және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әлеуметтік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жобаның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тақырыбы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бас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әріппен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тырнақшасыз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және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соңында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нүктесіз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3A0952">
        <w:rPr>
          <w:rFonts w:ascii="Times New Roman" w:hAnsi="Times New Roman"/>
          <w:i/>
          <w:color w:val="000000"/>
          <w:sz w:val="20"/>
          <w:szCs w:val="20"/>
        </w:rPr>
        <w:t>көрсетілуі</w:t>
      </w:r>
      <w:proofErr w:type="spellEnd"/>
      <w:r w:rsidRPr="003A0952">
        <w:rPr>
          <w:rFonts w:ascii="Times New Roman" w:hAnsi="Times New Roman"/>
          <w:i/>
          <w:color w:val="000000"/>
          <w:sz w:val="20"/>
          <w:szCs w:val="20"/>
        </w:rPr>
        <w:t xml:space="preserve"> керек.</w:t>
      </w:r>
    </w:p>
    <w:p w14:paraId="7F6CC9A1" w14:textId="77777777" w:rsidR="00EC4A97" w:rsidRPr="00D05417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lang w:val="kk-KZ"/>
        </w:rPr>
      </w:pPr>
    </w:p>
    <w:p w14:paraId="0B80331B" w14:textId="77777777" w:rsidR="00A434D7" w:rsidRPr="00D054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</w:rPr>
      </w:pPr>
      <w:r w:rsidRPr="00D05417">
        <w:rPr>
          <w:rFonts w:ascii="Times New Roman" w:hAnsi="Times New Roman"/>
          <w:b/>
          <w:sz w:val="22"/>
          <w:szCs w:val="22"/>
          <w:lang w:val="en-US"/>
        </w:rPr>
        <w:t>II</w:t>
      </w:r>
      <w:r w:rsidRPr="00D05417">
        <w:rPr>
          <w:rFonts w:ascii="Times New Roman" w:hAnsi="Times New Roman"/>
          <w:b/>
          <w:sz w:val="22"/>
          <w:szCs w:val="22"/>
        </w:rPr>
        <w:t xml:space="preserve"> </w:t>
      </w:r>
      <w:r w:rsidR="00175BAF" w:rsidRPr="00D05417">
        <w:rPr>
          <w:rFonts w:ascii="Times New Roman" w:hAnsi="Times New Roman"/>
          <w:b/>
          <w:sz w:val="22"/>
          <w:szCs w:val="22"/>
        </w:rPr>
        <w:t xml:space="preserve">БЛОК </w:t>
      </w:r>
    </w:p>
    <w:p w14:paraId="503551F9" w14:textId="77777777" w:rsidR="009876AD" w:rsidRPr="00D054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Жоба</w:t>
      </w:r>
      <w:proofErr w:type="spellEnd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командасы</w:t>
      </w:r>
      <w:proofErr w:type="spellEnd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туралы</w:t>
      </w:r>
      <w:proofErr w:type="spellEnd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D0541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ақпарат</w:t>
      </w:r>
      <w:proofErr w:type="spellEnd"/>
      <w:r w:rsidR="00A434D7" w:rsidRPr="00D05417">
        <w:rPr>
          <w:rFonts w:ascii="Times New Roman" w:hAnsi="Times New Roman"/>
          <w:b/>
          <w:sz w:val="22"/>
          <w:szCs w:val="22"/>
        </w:rPr>
        <w:t xml:space="preserve"> </w:t>
      </w:r>
    </w:p>
    <w:p w14:paraId="28969C05" w14:textId="77777777" w:rsidR="00175BAF" w:rsidRPr="00D05417" w:rsidRDefault="00175BAF" w:rsidP="00663225">
      <w:pPr>
        <w:keepNext/>
        <w:contextualSpacing/>
        <w:jc w:val="both"/>
        <w:outlineLvl w:val="0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6521"/>
        <w:gridCol w:w="1559"/>
      </w:tblGrid>
      <w:tr w:rsidR="009876AD" w:rsidRPr="00D05417" w14:paraId="62CC82A8" w14:textId="77777777" w:rsidTr="007F7707">
        <w:tc>
          <w:tcPr>
            <w:tcW w:w="13887" w:type="dxa"/>
            <w:gridSpan w:val="5"/>
            <w:shd w:val="clear" w:color="auto" w:fill="D9E2F3" w:themeFill="accent1" w:themeFillTint="33"/>
          </w:tcPr>
          <w:p w14:paraId="2542F9FF" w14:textId="77777777" w:rsidR="007F7707" w:rsidRPr="00D05417" w:rsidRDefault="007F7707" w:rsidP="007F7707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0629A80A" w14:textId="77777777" w:rsidR="009876AD" w:rsidRPr="00D05417" w:rsidRDefault="005109B3" w:rsidP="007F7707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Ұйымның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штаттық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қызметкерлері</w:t>
            </w:r>
            <w:proofErr w:type="spellEnd"/>
          </w:p>
          <w:p w14:paraId="34EC2822" w14:textId="5E3EAB6A" w:rsidR="007F7707" w:rsidRPr="00D05417" w:rsidRDefault="007F7707" w:rsidP="007F7707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</w:tr>
      <w:tr w:rsidR="009876AD" w:rsidRPr="00D05417" w14:paraId="50B0988F" w14:textId="77777777" w:rsidTr="007F7707">
        <w:tc>
          <w:tcPr>
            <w:tcW w:w="1980" w:type="dxa"/>
            <w:shd w:val="clear" w:color="auto" w:fill="auto"/>
          </w:tcPr>
          <w:p w14:paraId="5ABD4CDC" w14:textId="77777777" w:rsidR="009876AD" w:rsidRPr="00D05417" w:rsidRDefault="005109B3" w:rsidP="00B066D3">
            <w:pPr>
              <w:jc w:val="center"/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kk-KZ"/>
              </w:rPr>
              <w:t>ТАӘ</w:t>
            </w:r>
          </w:p>
        </w:tc>
        <w:tc>
          <w:tcPr>
            <w:tcW w:w="2126" w:type="dxa"/>
            <w:shd w:val="clear" w:color="auto" w:fill="auto"/>
          </w:tcPr>
          <w:p w14:paraId="2B3A67FE" w14:textId="77777777" w:rsidR="009876AD" w:rsidRPr="00D05417" w:rsidRDefault="005109B3" w:rsidP="005109B3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kk-KZ"/>
              </w:rPr>
              <w:t>Лауазымы</w:t>
            </w:r>
            <w:r w:rsidR="009876AD" w:rsidRPr="00D05417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AB44D77" w14:textId="77777777" w:rsidR="009876AD" w:rsidRPr="00D05417" w:rsidRDefault="005109B3" w:rsidP="00B066D3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kk-KZ"/>
              </w:rPr>
              <w:t>Байланыс ақпараттары</w:t>
            </w:r>
          </w:p>
        </w:tc>
        <w:tc>
          <w:tcPr>
            <w:tcW w:w="6521" w:type="dxa"/>
            <w:shd w:val="clear" w:color="auto" w:fill="auto"/>
          </w:tcPr>
          <w:p w14:paraId="720CD865" w14:textId="77777777" w:rsidR="009876AD" w:rsidRPr="00D05417" w:rsidRDefault="005109B3" w:rsidP="00B066D3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kk-KZ"/>
              </w:rPr>
              <w:t>Міндеттері</w:t>
            </w:r>
          </w:p>
        </w:tc>
        <w:tc>
          <w:tcPr>
            <w:tcW w:w="1559" w:type="dxa"/>
            <w:shd w:val="clear" w:color="auto" w:fill="auto"/>
          </w:tcPr>
          <w:p w14:paraId="71D698CB" w14:textId="77777777" w:rsidR="009876AD" w:rsidRPr="00D05417" w:rsidRDefault="005109B3" w:rsidP="00B066D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D0541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Жобадағы</w:t>
            </w:r>
            <w:proofErr w:type="spellEnd"/>
            <w:r w:rsidRPr="00D0541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C4A97" w:rsidRPr="00D0541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kk-KZ"/>
              </w:rPr>
              <w:t>қызметі</w:t>
            </w:r>
          </w:p>
        </w:tc>
      </w:tr>
      <w:tr w:rsidR="004E42C9" w:rsidRPr="00D05417" w14:paraId="179BA668" w14:textId="77777777" w:rsidTr="007F7707">
        <w:trPr>
          <w:trHeight w:val="347"/>
        </w:trPr>
        <w:tc>
          <w:tcPr>
            <w:tcW w:w="1980" w:type="dxa"/>
            <w:shd w:val="clear" w:color="auto" w:fill="auto"/>
            <w:vAlign w:val="center"/>
          </w:tcPr>
          <w:p w14:paraId="21D986AF" w14:textId="5D603F2E" w:rsidR="004E42C9" w:rsidRPr="00D05417" w:rsidRDefault="004E42C9" w:rsidP="004E42C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Кушанова Гулнур Джексембаевна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10AE28" w14:textId="77777777" w:rsidR="004E42C9" w:rsidRPr="00D05417" w:rsidRDefault="004E42C9" w:rsidP="004E42C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Жоба жетекшісі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6126A" w14:textId="1D0F14DD" w:rsidR="004E42C9" w:rsidRPr="00D05417" w:rsidRDefault="004E42C9" w:rsidP="004E4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417">
              <w:rPr>
                <w:rFonts w:ascii="Times New Roman" w:hAnsi="Times New Roman"/>
                <w:sz w:val="22"/>
                <w:szCs w:val="22"/>
              </w:rPr>
              <w:t>87023233790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CBC6AD" w14:textId="77777777" w:rsidR="007F7707" w:rsidRPr="00D05417" w:rsidRDefault="007F7707" w:rsidP="004E42C9">
            <w:pPr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14:paraId="0F4CB6E1" w14:textId="1DF97A0B" w:rsidR="004E42C9" w:rsidRPr="00D05417" w:rsidRDefault="004E42C9" w:rsidP="004E42C9">
            <w:pPr>
              <w:jc w:val="center"/>
              <w:rPr>
                <w:rFonts w:ascii="Times New Roman" w:hAnsi="Times New Roman"/>
                <w:lang w:val="kk-KZ"/>
              </w:rPr>
            </w:pPr>
            <w:r w:rsidRPr="00D05417">
              <w:rPr>
                <w:rFonts w:ascii="Times New Roman" w:hAnsi="Times New Roman"/>
                <w:sz w:val="22"/>
                <w:szCs w:val="22"/>
                <w:lang w:val="kk-KZ"/>
              </w:rPr>
              <w:t>Жобаны басқару, жоба шарттарының сақталуын бақылау: сапа, мерзімдер, бюджет, үйлестіру, мониторинг, жүргізіліп жатқан іс-шараларды талдау, қаржылық, шығармашылық есептерді тексеру</w:t>
            </w:r>
          </w:p>
          <w:p w14:paraId="662D5D33" w14:textId="6EE1564D" w:rsidR="007F7707" w:rsidRPr="00D05417" w:rsidRDefault="007F7707" w:rsidP="004E42C9">
            <w:pPr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D4E8E" w14:textId="32B95177" w:rsidR="004E42C9" w:rsidRPr="00D05417" w:rsidRDefault="0082202B" w:rsidP="00ED66A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100</w:t>
            </w:r>
            <w:r w:rsidR="00ED66A2" w:rsidRPr="00D0541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9B0098" w:rsidRPr="00D05417" w14:paraId="2590D271" w14:textId="77777777" w:rsidTr="007F7707">
        <w:trPr>
          <w:trHeight w:val="296"/>
        </w:trPr>
        <w:tc>
          <w:tcPr>
            <w:tcW w:w="1980" w:type="dxa"/>
            <w:shd w:val="clear" w:color="auto" w:fill="auto"/>
            <w:vAlign w:val="center"/>
          </w:tcPr>
          <w:p w14:paraId="494BB155" w14:textId="41B94AA2" w:rsidR="009B0098" w:rsidRPr="00D05417" w:rsidRDefault="009B0098" w:rsidP="009B009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Идрисова Алвина Маратовна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EE3A4" w14:textId="77777777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Жоба бухгалтері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FFBA5" w14:textId="2FB30E26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87751058295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E8906D" w14:textId="77777777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4F66E966" w14:textId="73772C3A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Ұйымның шаруашылық және қаржылық есебін құжаттамалық қамтамасыз ету, жоба, төлемдер және т.б.</w:t>
            </w:r>
          </w:p>
          <w:p w14:paraId="11F5C688" w14:textId="2915C3DD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DFDDD" w14:textId="58A4E61E" w:rsidR="009B0098" w:rsidRPr="00D05417" w:rsidRDefault="0082202B" w:rsidP="009B009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100</w:t>
            </w:r>
            <w:r w:rsidR="009B0098" w:rsidRPr="00D0541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9B0098" w:rsidRPr="00D05417" w14:paraId="479FE619" w14:textId="77777777" w:rsidTr="007F7707">
        <w:tc>
          <w:tcPr>
            <w:tcW w:w="1980" w:type="dxa"/>
            <w:shd w:val="clear" w:color="auto" w:fill="auto"/>
            <w:vAlign w:val="center"/>
          </w:tcPr>
          <w:p w14:paraId="3FE5F3A5" w14:textId="50649F4D" w:rsidR="009B0098" w:rsidRPr="00D05417" w:rsidRDefault="009B0098" w:rsidP="009B009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D05417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Есен Елдана Ерболатқызы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ED5DA" w14:textId="77777777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4"/>
                <w:szCs w:val="4"/>
                <w:lang w:val="kk-KZ"/>
              </w:rPr>
            </w:pPr>
          </w:p>
          <w:p w14:paraId="6C009258" w14:textId="6CFB2B08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Қоғаммен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байланыс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жөніндегі</w:t>
            </w:r>
            <w:proofErr w:type="spellEnd"/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 xml:space="preserve"> маман</w:t>
            </w:r>
          </w:p>
          <w:p w14:paraId="73C0DC6D" w14:textId="77777777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D5397C" w14:textId="66A02545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</w:rPr>
              <w:t>87023576124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75AA31" w14:textId="77777777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4"/>
                <w:szCs w:val="4"/>
                <w:lang w:val="kk-KZ"/>
              </w:rPr>
            </w:pPr>
          </w:p>
          <w:p w14:paraId="538D6C0E" w14:textId="529183AF" w:rsidR="009B0098" w:rsidRPr="00D05417" w:rsidRDefault="009B0098" w:rsidP="009B0098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D0541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Жоба аясында іс-шараларды ұйымдастыру, есептер шығару, Тапсырыс берушімен, жұртшылықпен байланыс жасау</w:t>
            </w:r>
          </w:p>
          <w:p w14:paraId="370B1580" w14:textId="1A3517BE" w:rsidR="007F7707" w:rsidRPr="00D05417" w:rsidRDefault="007F7707" w:rsidP="009B0098">
            <w:pPr>
              <w:jc w:val="center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44A5F8" w14:textId="2C9912F6" w:rsidR="009B0098" w:rsidRPr="00D05417" w:rsidRDefault="0082202B" w:rsidP="009B009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100</w:t>
            </w:r>
            <w:r w:rsidR="009B0098" w:rsidRPr="00D0541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14:paraId="61FDBCE8" w14:textId="77777777" w:rsidR="00B7002A" w:rsidRPr="00D05417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rPr>
          <w:rFonts w:ascii="Times New Roman" w:hAnsi="Times New Roman"/>
          <w:i/>
          <w:color w:val="000000"/>
          <w:sz w:val="18"/>
          <w:szCs w:val="18"/>
          <w:lang w:val="kk-KZ"/>
        </w:rPr>
      </w:pPr>
      <w:r w:rsidRPr="00D05417">
        <w:rPr>
          <w:rFonts w:ascii="Times New Roman" w:hAnsi="Times New Roman"/>
          <w:i/>
          <w:color w:val="000000"/>
          <w:sz w:val="18"/>
          <w:szCs w:val="18"/>
          <w:lang w:val="kk-KZ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285D70C" w14:textId="77777777" w:rsidR="003A0952" w:rsidRDefault="003A0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72A5692A" w14:textId="77777777" w:rsidR="00602D82" w:rsidRPr="003E7917" w:rsidRDefault="00602D8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1CBE38D6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6C311202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00D99456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78107F2E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16018FE6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1D69E789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04E6F8B6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4CA88D0D" w14:textId="77777777" w:rsidR="009D2952" w:rsidRDefault="009D2952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14:paraId="15B98EB8" w14:textId="2BE0083B" w:rsidR="009876AD" w:rsidRPr="00D05417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D05417">
        <w:rPr>
          <w:rFonts w:ascii="Times New Roman" w:hAnsi="Times New Roman"/>
          <w:b/>
          <w:sz w:val="22"/>
          <w:szCs w:val="22"/>
          <w:lang w:val="kk-KZ"/>
        </w:rPr>
        <w:lastRenderedPageBreak/>
        <w:t xml:space="preserve">III </w:t>
      </w:r>
      <w:r w:rsidR="009876AD" w:rsidRPr="00D05417">
        <w:rPr>
          <w:rFonts w:ascii="Times New Roman" w:hAnsi="Times New Roman"/>
          <w:b/>
          <w:sz w:val="22"/>
          <w:szCs w:val="22"/>
          <w:lang w:val="kk-KZ"/>
        </w:rPr>
        <w:t xml:space="preserve">БЛОК </w:t>
      </w:r>
    </w:p>
    <w:p w14:paraId="0AA4EF94" w14:textId="77777777" w:rsidR="008A0C01" w:rsidRPr="00D05417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D05417">
        <w:rPr>
          <w:rFonts w:ascii="Times New Roman" w:hAnsi="Times New Roman"/>
          <w:b/>
          <w:sz w:val="22"/>
          <w:szCs w:val="22"/>
          <w:lang w:val="kk-KZ"/>
        </w:rPr>
        <w:t>Әлеуметтік жобаны іске асыру мониторингінің жоспары</w:t>
      </w:r>
    </w:p>
    <w:p w14:paraId="7487C639" w14:textId="77777777" w:rsidR="005109B3" w:rsidRPr="00D05417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  <w:lang w:val="kk-KZ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426"/>
        <w:gridCol w:w="1842"/>
        <w:gridCol w:w="284"/>
        <w:gridCol w:w="4111"/>
        <w:gridCol w:w="283"/>
        <w:gridCol w:w="2693"/>
        <w:gridCol w:w="1276"/>
      </w:tblGrid>
      <w:tr w:rsidR="00ED789D" w:rsidRPr="00D77085" w14:paraId="16B81D77" w14:textId="77777777" w:rsidTr="00C15155">
        <w:trPr>
          <w:trHeight w:val="243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084A5E6F" w14:textId="28156F10" w:rsidR="00ED789D" w:rsidRPr="009D2952" w:rsidRDefault="00ED789D" w:rsidP="002334F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 міндет.</w:t>
            </w:r>
            <w:r w:rsidR="00AE7F29" w:rsidRPr="009D295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9B009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облысының пікірсайыс орталығының жұмысын ұйымдастыру</w:t>
            </w:r>
          </w:p>
          <w:p w14:paraId="17CC6129" w14:textId="6770DF27" w:rsidR="007F7707" w:rsidRPr="009D2952" w:rsidRDefault="007F7707" w:rsidP="002334F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C60010" w:rsidRPr="009D2952" w14:paraId="40104F56" w14:textId="77777777" w:rsidTr="001A48FA">
        <w:trPr>
          <w:trHeight w:val="734"/>
        </w:trPr>
        <w:tc>
          <w:tcPr>
            <w:tcW w:w="425" w:type="dxa"/>
            <w:shd w:val="clear" w:color="auto" w:fill="FFFFFF"/>
          </w:tcPr>
          <w:p w14:paraId="304F2138" w14:textId="77777777" w:rsidR="00CD077B" w:rsidRPr="009D2952" w:rsidRDefault="00CD077B" w:rsidP="00B066D3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66BA23A7" w14:textId="77777777" w:rsidR="00CD077B" w:rsidRPr="009D2952" w:rsidRDefault="00CD077B" w:rsidP="005109B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DF6B45C" w14:textId="77777777" w:rsidR="00CD077B" w:rsidRPr="009D2952" w:rsidRDefault="00CD077B" w:rsidP="00B02B4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</w:t>
            </w:r>
            <w:r w:rsidR="00724E34"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іл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у орны</w:t>
            </w:r>
            <w:r w:rsidR="00E82669"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4C71D61C" w14:textId="77777777" w:rsidR="00CD077B" w:rsidRPr="009D2952" w:rsidRDefault="00CD077B" w:rsidP="005D2D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көрсеткіштер</w:t>
            </w:r>
          </w:p>
          <w:p w14:paraId="462FBBD9" w14:textId="77777777" w:rsidR="00CD077B" w:rsidRPr="009D2952" w:rsidRDefault="00CD077B" w:rsidP="005D2D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(іс-шаралар бойынша)</w:t>
            </w:r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30465F35" w14:textId="77777777" w:rsidR="00CD077B" w:rsidRPr="009D2952" w:rsidRDefault="00CD077B" w:rsidP="005109B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Жоспарлан</w:t>
            </w:r>
            <w:proofErr w:type="spellEnd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ып отырған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индикаторлар</w:t>
            </w:r>
            <w:proofErr w:type="spellEnd"/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  <w:vertAlign w:val="baseline"/>
              </w:rPr>
              <w:t xml:space="preserve"> </w:t>
            </w:r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BF32E6" w14:textId="77777777" w:rsidR="00CD077B" w:rsidRPr="009D2952" w:rsidRDefault="00CD077B" w:rsidP="005D2DB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</w:t>
            </w:r>
            <w:r w:rsidR="00724E34"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л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у мерзімі</w:t>
            </w:r>
            <w:r w:rsidR="00E82669"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</w:rPr>
              <w:footnoteReference w:id="5"/>
            </w:r>
          </w:p>
        </w:tc>
      </w:tr>
      <w:tr w:rsidR="00C60010" w:rsidRPr="009D2952" w14:paraId="28E308A7" w14:textId="77777777" w:rsidTr="00602D82">
        <w:trPr>
          <w:trHeight w:val="185"/>
        </w:trPr>
        <w:tc>
          <w:tcPr>
            <w:tcW w:w="425" w:type="dxa"/>
            <w:shd w:val="clear" w:color="auto" w:fill="FFFFFF"/>
          </w:tcPr>
          <w:p w14:paraId="4CC06F68" w14:textId="189BDCFC" w:rsidR="00CD077B" w:rsidRPr="009D2952" w:rsidRDefault="00F801D1" w:rsidP="00F801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1.</w:t>
            </w: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1FF6AD7D" w14:textId="6AD8829C" w:rsidR="000712CE" w:rsidRPr="009D2952" w:rsidRDefault="009B0098" w:rsidP="009B009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«Мыңқыстау» пікірсайыс академиясы ашу</w:t>
            </w:r>
            <w:r w:rsidR="00623EB3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және оның жұмысын ұйымдастыру</w:t>
            </w:r>
          </w:p>
          <w:p w14:paraId="0E576BBA" w14:textId="77777777" w:rsidR="000712CE" w:rsidRPr="009D2952" w:rsidRDefault="000712CE" w:rsidP="000712C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highlight w:val="yellow"/>
                <w:lang w:val="kk-KZ"/>
              </w:rPr>
            </w:pPr>
          </w:p>
          <w:p w14:paraId="4ACC7677" w14:textId="77777777" w:rsidR="000712CE" w:rsidRPr="009D2952" w:rsidRDefault="000712CE" w:rsidP="000712C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highlight w:val="yellow"/>
                <w:lang w:val="kk-KZ"/>
              </w:rPr>
            </w:pPr>
          </w:p>
          <w:p w14:paraId="0D7EC878" w14:textId="0977D2DB" w:rsidR="009B0098" w:rsidRPr="009D2952" w:rsidRDefault="009B0098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3DD5558" w14:textId="6D322751" w:rsidR="00CD077B" w:rsidRPr="009D2952" w:rsidRDefault="00AE7F29" w:rsidP="007F7707">
            <w:pPr>
              <w:tabs>
                <w:tab w:val="left" w:pos="226"/>
              </w:tabs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B7941D1" w14:textId="77777777" w:rsidR="00202DB5" w:rsidRPr="009D2952" w:rsidRDefault="00202DB5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401CFD4" w14:textId="3390F7A5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Жұмыс жоспары</w:t>
            </w:r>
          </w:p>
          <w:p w14:paraId="448EC62A" w14:textId="77777777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36C793D" w14:textId="77777777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Ақпарат тарату</w:t>
            </w:r>
          </w:p>
          <w:p w14:paraId="31C0CEF9" w14:textId="77777777" w:rsidR="007C155C" w:rsidRPr="009D2952" w:rsidRDefault="007C155C" w:rsidP="007C155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2AC8E07" w14:textId="67D7F954" w:rsidR="007C155C" w:rsidRPr="009D2952" w:rsidRDefault="007C155C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Мессенджерлерде байланыс тетігін дайындау (Телеграм, Whatsap чат-бот)</w:t>
            </w:r>
          </w:p>
          <w:p w14:paraId="325FE1BD" w14:textId="77777777" w:rsidR="00F873DD" w:rsidRPr="009D2952" w:rsidRDefault="00F873D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7B76B10" w14:textId="2F3B7A04" w:rsidR="00F873DD" w:rsidRPr="009D2952" w:rsidRDefault="00F873D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«Мыңқыстау» пікірсайыс академиясы (фронт офис)</w:t>
            </w:r>
          </w:p>
          <w:p w14:paraId="71D6FCC5" w14:textId="77777777" w:rsidR="00202DB5" w:rsidRPr="009D2952" w:rsidRDefault="00202DB5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53B7E20" w14:textId="77777777" w:rsidR="00BF4D9D" w:rsidRPr="009D2952" w:rsidRDefault="00BF4D9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Пікірсайысшылар саны</w:t>
            </w:r>
          </w:p>
          <w:p w14:paraId="0FA0B6D5" w14:textId="77777777" w:rsidR="00073A64" w:rsidRPr="009D2952" w:rsidRDefault="00073A64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D20022F" w14:textId="7237650B" w:rsidR="00073A64" w:rsidRPr="009D2952" w:rsidRDefault="00073A64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Бас қосатын пікірсайысшылар саны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60DF80D2" w14:textId="77777777" w:rsidR="00202DB5" w:rsidRPr="009D2952" w:rsidRDefault="00202DB5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4481F64" w14:textId="55DED6B3" w:rsidR="00CD077B" w:rsidRPr="009D2952" w:rsidRDefault="009B0098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  <w:r w:rsidR="007C155C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жоспар</w:t>
            </w:r>
          </w:p>
          <w:p w14:paraId="536001B8" w14:textId="77777777" w:rsidR="001F161B" w:rsidRPr="009D2952" w:rsidRDefault="001F161B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8CBFE59" w14:textId="74E97EA3" w:rsidR="007C155C" w:rsidRPr="009D2952" w:rsidRDefault="007C155C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 жоспар</w:t>
            </w:r>
          </w:p>
          <w:p w14:paraId="175E4766" w14:textId="77777777" w:rsidR="007C155C" w:rsidRPr="009D2952" w:rsidRDefault="007C155C" w:rsidP="007C155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67A5107" w14:textId="77777777" w:rsidR="009B0098" w:rsidRPr="009D2952" w:rsidRDefault="007C155C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 байланыс тетігі</w:t>
            </w:r>
          </w:p>
          <w:p w14:paraId="589C4D4A" w14:textId="77777777" w:rsidR="00F873DD" w:rsidRPr="009D2952" w:rsidRDefault="00F873D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A76B69A" w14:textId="77777777" w:rsidR="00F873DD" w:rsidRPr="009D2952" w:rsidRDefault="00F873D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8A95334" w14:textId="77777777" w:rsidR="00F873DD" w:rsidRPr="009D2952" w:rsidRDefault="00F873D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5DF499B5" w14:textId="7D8A5281" w:rsidR="00BF4D9D" w:rsidRPr="009D2952" w:rsidRDefault="00BF4D9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br/>
            </w:r>
          </w:p>
          <w:p w14:paraId="0756F118" w14:textId="77777777" w:rsidR="00BF4D9D" w:rsidRPr="009D2952" w:rsidRDefault="00BF4D9D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500</w:t>
            </w:r>
          </w:p>
          <w:p w14:paraId="1B251F9C" w14:textId="77777777" w:rsidR="00073A64" w:rsidRPr="009D2952" w:rsidRDefault="00073A64" w:rsidP="00202D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000B087" w14:textId="65038687" w:rsidR="00073A64" w:rsidRPr="009D2952" w:rsidRDefault="00073A64" w:rsidP="00073A6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80CA70" w14:textId="7E2A3EEE" w:rsidR="00CD077B" w:rsidRPr="009D2952" w:rsidRDefault="009B0098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Сәуір</w:t>
            </w:r>
            <w:r w:rsidR="009709DE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қараша</w:t>
            </w:r>
          </w:p>
        </w:tc>
      </w:tr>
      <w:tr w:rsidR="00202DB5" w:rsidRPr="009D2952" w14:paraId="072AF258" w14:textId="77777777" w:rsidTr="00602D82">
        <w:trPr>
          <w:trHeight w:val="185"/>
        </w:trPr>
        <w:tc>
          <w:tcPr>
            <w:tcW w:w="425" w:type="dxa"/>
            <w:shd w:val="clear" w:color="auto" w:fill="FFFFFF"/>
          </w:tcPr>
          <w:p w14:paraId="21F8C735" w14:textId="2C09FD93" w:rsidR="00202DB5" w:rsidRPr="009D2952" w:rsidRDefault="00202DB5" w:rsidP="00F801D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2.</w:t>
            </w: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5FFF077B" w14:textId="5405D2F4" w:rsidR="00F873DD" w:rsidRPr="009D2952" w:rsidRDefault="00202DB5" w:rsidP="0044112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Пікірсайыс</w:t>
            </w:r>
            <w:r w:rsidR="00C60010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 қызығушылық танытушыларға к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онсультативтік</w:t>
            </w:r>
            <w:r w:rsidR="00C60010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кеңес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C60010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беру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қызметт</w:t>
            </w:r>
            <w:r w:rsidR="00C60010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і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ұсыну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3C4F1D2" w14:textId="75F9ED85" w:rsidR="00C60010" w:rsidRPr="009D2952" w:rsidRDefault="00C60010" w:rsidP="007F7707">
            <w:pPr>
              <w:tabs>
                <w:tab w:val="left" w:pos="226"/>
              </w:tabs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Маңғыстау облысы </w:t>
            </w:r>
          </w:p>
          <w:p w14:paraId="67A6B503" w14:textId="77777777" w:rsidR="00C60010" w:rsidRPr="009D2952" w:rsidRDefault="00C60010" w:rsidP="007F7707">
            <w:pPr>
              <w:tabs>
                <w:tab w:val="left" w:pos="226"/>
              </w:tabs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5CEE19C" w14:textId="7E7AAB43" w:rsidR="00C60010" w:rsidRPr="009D2952" w:rsidRDefault="00C60010" w:rsidP="0044112E">
            <w:pPr>
              <w:tabs>
                <w:tab w:val="left" w:pos="226"/>
              </w:tabs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Әлеуметтік желі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790C4734" w14:textId="77777777" w:rsidR="001A48FA" w:rsidRPr="00D77085" w:rsidRDefault="001A48FA" w:rsidP="007C155C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</w:rPr>
            </w:pPr>
          </w:p>
          <w:p w14:paraId="4C01A889" w14:textId="09400BAB" w:rsidR="00202DB5" w:rsidRPr="009D2952" w:rsidRDefault="00C60010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Консультативтік кеңес беру журналы </w:t>
            </w:r>
          </w:p>
          <w:p w14:paraId="70AA69BD" w14:textId="77777777" w:rsidR="00C60010" w:rsidRPr="009D2952" w:rsidRDefault="00C60010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(кеңес алушының аты-жөні, </w:t>
            </w:r>
          </w:p>
          <w:p w14:paraId="7CB1F509" w14:textId="29EC7DFF" w:rsidR="00C60010" w:rsidRPr="009D2952" w:rsidRDefault="00C60010" w:rsidP="007C15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байланыс нөмірі)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780EC591" w14:textId="77777777" w:rsidR="00C60010" w:rsidRPr="009D2952" w:rsidRDefault="00C60010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2125287" w14:textId="5CC53030" w:rsidR="00202DB5" w:rsidRPr="009D2952" w:rsidRDefault="00C60010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F4F36A" w14:textId="1F67661D" w:rsidR="00202DB5" w:rsidRPr="009D2952" w:rsidRDefault="00C60010" w:rsidP="00F801D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қараша</w:t>
            </w:r>
          </w:p>
        </w:tc>
      </w:tr>
      <w:tr w:rsidR="00ED789D" w:rsidRPr="009D2952" w14:paraId="4CB2CB8B" w14:textId="77777777" w:rsidTr="00C15155">
        <w:trPr>
          <w:trHeight w:val="191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676DB3EF" w14:textId="77777777" w:rsidR="007F7707" w:rsidRPr="009D2952" w:rsidRDefault="00ED789D" w:rsidP="00602D8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 міндет.</w:t>
            </w:r>
            <w:r w:rsidR="00F53CA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9B009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облысының оқушылары арасындағы пікірсайыс турнирінің Премьер лигасын ұйымдастыру</w:t>
            </w:r>
          </w:p>
          <w:p w14:paraId="4BCB2E0F" w14:textId="73E36A2E" w:rsidR="009D2952" w:rsidRPr="009D2952" w:rsidRDefault="009D2952" w:rsidP="00602D8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C60010" w:rsidRPr="009D2952" w14:paraId="40DCF65B" w14:textId="77777777" w:rsidTr="00602D82">
        <w:trPr>
          <w:trHeight w:val="828"/>
        </w:trPr>
        <w:tc>
          <w:tcPr>
            <w:tcW w:w="425" w:type="dxa"/>
            <w:shd w:val="clear" w:color="auto" w:fill="FFFFFF"/>
          </w:tcPr>
          <w:p w14:paraId="02376206" w14:textId="77777777" w:rsidR="001E1DF8" w:rsidRPr="009D2952" w:rsidRDefault="001E1DF8" w:rsidP="001E1DF8">
            <w:pPr>
              <w:pStyle w:val="a5"/>
              <w:ind w:left="5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21B84172" w14:textId="77777777" w:rsidR="001E1DF8" w:rsidRPr="009D2952" w:rsidRDefault="001E1DF8" w:rsidP="001E1DF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B36DE9" w14:textId="77777777" w:rsidR="001E1DF8" w:rsidRPr="009D2952" w:rsidRDefault="001E1DF8" w:rsidP="007F770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628C56AA" w14:textId="77777777" w:rsidR="001E1DF8" w:rsidRPr="009D2952" w:rsidRDefault="001E1DF8" w:rsidP="001E1DF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көрсеткіштер</w:t>
            </w:r>
          </w:p>
          <w:p w14:paraId="3CE59B7D" w14:textId="77777777" w:rsidR="001E1DF8" w:rsidRPr="009D2952" w:rsidRDefault="001E1DF8" w:rsidP="001E1DF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4F8ADB2F" w14:textId="77777777" w:rsidR="001E1DF8" w:rsidRPr="009D2952" w:rsidRDefault="001E1DF8" w:rsidP="001E1DF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Жоспарлан</w:t>
            </w:r>
            <w:proofErr w:type="spellEnd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ып отырған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индикаторлар</w:t>
            </w:r>
            <w:proofErr w:type="spellEnd"/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076C93" w14:textId="77777777" w:rsidR="001E1DF8" w:rsidRPr="009D2952" w:rsidRDefault="001E1DF8" w:rsidP="001E1DF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Орындалу мерзімі</w:t>
            </w:r>
          </w:p>
        </w:tc>
      </w:tr>
      <w:tr w:rsidR="00C60010" w:rsidRPr="009D2952" w14:paraId="58E0216A" w14:textId="77777777" w:rsidTr="00602D82">
        <w:trPr>
          <w:trHeight w:val="281"/>
        </w:trPr>
        <w:tc>
          <w:tcPr>
            <w:tcW w:w="425" w:type="dxa"/>
            <w:shd w:val="clear" w:color="auto" w:fill="FFFFFF"/>
          </w:tcPr>
          <w:p w14:paraId="77E3C850" w14:textId="0ABF67BD" w:rsidR="000D798B" w:rsidRPr="009D2952" w:rsidRDefault="000D798B" w:rsidP="000D79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1.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4CDCC13A" w14:textId="314E1570" w:rsidR="009B0098" w:rsidRPr="009D2952" w:rsidRDefault="00623EB3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Турнир е</w:t>
            </w:r>
            <w:r w:rsidR="009B009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режесі мен қарарлары,</w:t>
            </w:r>
          </w:p>
          <w:p w14:paraId="78889B4C" w14:textId="3B9F9351" w:rsidR="000D798B" w:rsidRPr="009D2952" w:rsidRDefault="009B0098" w:rsidP="00602D8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өткізу кестесі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н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келіс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әрі бекіт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у.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урнир төрешілерімен келісім-шарт жаса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, командаларды онлайн және офлайн 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түрде тіркеу.</w:t>
            </w:r>
          </w:p>
        </w:tc>
        <w:tc>
          <w:tcPr>
            <w:tcW w:w="1842" w:type="dxa"/>
            <w:shd w:val="clear" w:color="auto" w:fill="FFFFFF"/>
          </w:tcPr>
          <w:p w14:paraId="2BBAA4BA" w14:textId="55C32BEF" w:rsidR="000D798B" w:rsidRPr="009D2952" w:rsidRDefault="000712CE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8030A00" w14:textId="77777777" w:rsidR="007275CB" w:rsidRPr="009D2952" w:rsidRDefault="000852BB" w:rsidP="007275C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Турнир е</w:t>
            </w:r>
            <w:r w:rsidR="009B009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реже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сі</w:t>
            </w:r>
            <w:r w:rsidR="007275C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14:paraId="35C44062" w14:textId="648B8891" w:rsidR="007275CB" w:rsidRPr="009D2952" w:rsidRDefault="007275CB" w:rsidP="007275C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6132B1CD" w14:textId="77777777" w:rsidR="009B0098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3B247E3" w14:textId="77777777" w:rsidR="009D2952" w:rsidRPr="009D2952" w:rsidRDefault="009D2952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0DBDF89" w14:textId="02DF690E" w:rsidR="009B0098" w:rsidRPr="009D2952" w:rsidRDefault="00C11B4B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Тақырыптар</w:t>
            </w:r>
            <w:r w:rsidR="00BF4D9D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тізімі</w:t>
            </w:r>
          </w:p>
          <w:p w14:paraId="7520396C" w14:textId="77777777" w:rsidR="00BF4D9D" w:rsidRPr="009D2952" w:rsidRDefault="00BF4D9D" w:rsidP="00BF4D9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749AB574" w14:textId="77777777" w:rsidR="009D2952" w:rsidRPr="009D2952" w:rsidRDefault="009D2952" w:rsidP="00BF4D9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9C6E8A5" w14:textId="60105408" w:rsidR="009B0098" w:rsidRPr="009D2952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Төрешілер</w:t>
            </w:r>
            <w:r w:rsidR="00BF4D9D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тізімі</w:t>
            </w:r>
          </w:p>
          <w:p w14:paraId="7AE6272E" w14:textId="0AEB04B9" w:rsidR="00945AF0" w:rsidRPr="009D2952" w:rsidRDefault="00945AF0" w:rsidP="00945A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(олар туралы ақпарат)</w:t>
            </w:r>
          </w:p>
          <w:p w14:paraId="6DC71860" w14:textId="77777777" w:rsidR="0044112E" w:rsidRPr="009D2952" w:rsidRDefault="0044112E" w:rsidP="00945AF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9F373A0" w14:textId="77777777" w:rsidR="00945AF0" w:rsidRPr="009D2952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Қатысушы</w:t>
            </w:r>
            <w:r w:rsidR="00945AF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оқушыларды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тіркеу</w:t>
            </w:r>
          </w:p>
          <w:p w14:paraId="6210E018" w14:textId="2C8C1B45" w:rsidR="009B0098" w:rsidRPr="009D2952" w:rsidRDefault="00945AF0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(оқушы туралы ақпарат, аты-жөні, байланыс нөмірі, </w:t>
            </w:r>
            <w:r w:rsidR="0065681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оқу орыны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) </w:t>
            </w:r>
          </w:p>
          <w:p w14:paraId="37E450B7" w14:textId="77777777" w:rsidR="000852BB" w:rsidRPr="009D2952" w:rsidRDefault="000852BB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FF4D1D7" w14:textId="178A7822" w:rsidR="00623EB3" w:rsidRPr="009D2952" w:rsidRDefault="00623EB3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Турнир кестесі</w:t>
            </w:r>
          </w:p>
          <w:p w14:paraId="324E3FA0" w14:textId="6D5BDE90" w:rsidR="000852BB" w:rsidRPr="009D2952" w:rsidRDefault="00BF4D9D" w:rsidP="00BF4D9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18EA87A2" w14:textId="77777777" w:rsidR="000D798B" w:rsidRPr="009D2952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  <w:p w14:paraId="71CDC2A0" w14:textId="77777777" w:rsidR="00C11B4B" w:rsidRPr="009D2952" w:rsidRDefault="00C11B4B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898B8D6" w14:textId="77777777" w:rsidR="007275CB" w:rsidRDefault="007275CB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9BDBD74" w14:textId="77777777" w:rsidR="009D2952" w:rsidRPr="009D2952" w:rsidRDefault="009D2952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7BD5EC9" w14:textId="77777777" w:rsidR="009B0098" w:rsidRPr="009D2952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  <w:p w14:paraId="3117850D" w14:textId="77777777" w:rsidR="00BF4D9D" w:rsidRPr="009D2952" w:rsidRDefault="00BF4D9D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5059888" w14:textId="77777777" w:rsidR="009D2952" w:rsidRPr="009D2952" w:rsidRDefault="009D2952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DE30084" w14:textId="6E582341" w:rsidR="009B0098" w:rsidRPr="009D2952" w:rsidRDefault="009B009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BF4D9D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br/>
            </w:r>
          </w:p>
          <w:p w14:paraId="222E82C7" w14:textId="77777777" w:rsidR="00BF4D9D" w:rsidRPr="009D2952" w:rsidRDefault="00BF4D9D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FA56CE8" w14:textId="4676334B" w:rsidR="009B0098" w:rsidRPr="009D2952" w:rsidRDefault="00945AF0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  <w:r w:rsidR="00F460E2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75</w:t>
            </w:r>
          </w:p>
          <w:p w14:paraId="1434FC2E" w14:textId="77777777" w:rsidR="000852BB" w:rsidRPr="009D2952" w:rsidRDefault="000852BB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203620F" w14:textId="77777777" w:rsidR="00945AF0" w:rsidRPr="009D2952" w:rsidRDefault="00945AF0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86C7DEF" w14:textId="77777777" w:rsidR="00D05417" w:rsidRPr="009D2952" w:rsidRDefault="00D05417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17B334D" w14:textId="77777777" w:rsidR="00BD6CE8" w:rsidRPr="009D2952" w:rsidRDefault="00BD6CE8" w:rsidP="00623EB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5E897752" w14:textId="78762515" w:rsidR="00BD6CE8" w:rsidRPr="009D2952" w:rsidRDefault="00BD6CE8" w:rsidP="00BF4D9D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EEB9E9C" w14:textId="07B85EC7" w:rsidR="000852BB" w:rsidRPr="009D2952" w:rsidRDefault="000852BB" w:rsidP="00202DB5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14:paraId="3030BD6F" w14:textId="3B8744CD" w:rsidR="000D798B" w:rsidRPr="009D2952" w:rsidRDefault="006B55E1" w:rsidP="000D798B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қараша</w:t>
            </w:r>
          </w:p>
        </w:tc>
      </w:tr>
      <w:tr w:rsidR="00C60010" w:rsidRPr="009D2952" w14:paraId="75BB69B1" w14:textId="77777777" w:rsidTr="00602D82">
        <w:trPr>
          <w:trHeight w:val="271"/>
        </w:trPr>
        <w:tc>
          <w:tcPr>
            <w:tcW w:w="425" w:type="dxa"/>
            <w:shd w:val="clear" w:color="auto" w:fill="FFFFFF"/>
          </w:tcPr>
          <w:p w14:paraId="296ED466" w14:textId="66EA3A6E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2.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1BD70E52" w14:textId="40E477F6" w:rsidR="006B55E1" w:rsidRPr="009D2952" w:rsidRDefault="006B55E1" w:rsidP="00BD6C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облысындағы 5 ауданның қатысуымен (Маңғыстау, Мұнайлы, Қарақия, Бейнеу, Түпқараған ауданы) ауданішілік, Ақтау мен Жаңаөзен қаласында қала</w:t>
            </w:r>
            <w:r w:rsidR="00BD6C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ішілік кезең ұйымдастыр</w:t>
            </w:r>
            <w:r w:rsidR="002F4F9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</w:t>
            </w:r>
          </w:p>
        </w:tc>
        <w:tc>
          <w:tcPr>
            <w:tcW w:w="1842" w:type="dxa"/>
            <w:shd w:val="clear" w:color="auto" w:fill="FFFFFF"/>
          </w:tcPr>
          <w:p w14:paraId="12B00B82" w14:textId="1E0EA5F0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ауд.</w:t>
            </w:r>
          </w:p>
          <w:p w14:paraId="257C23E4" w14:textId="45AD8F8B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Мұнайлы ауд.</w:t>
            </w:r>
          </w:p>
          <w:p w14:paraId="5144BC86" w14:textId="7F586E08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Қарақия ауд.</w:t>
            </w:r>
          </w:p>
          <w:p w14:paraId="21EF835A" w14:textId="6116F870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Бейнеу ауд.</w:t>
            </w:r>
          </w:p>
          <w:p w14:paraId="046BE69F" w14:textId="77777777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Түпқараған ауд.</w:t>
            </w:r>
          </w:p>
          <w:p w14:paraId="1E57FD6E" w14:textId="77777777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E9E06A6" w14:textId="77777777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Ақтау қаласы</w:t>
            </w:r>
          </w:p>
          <w:p w14:paraId="244D1B49" w14:textId="7DA8846C" w:rsidR="002F4F90" w:rsidRPr="009D2952" w:rsidRDefault="002F4F90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Жаңаөзен қаласы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21C52E68" w14:textId="3361EABC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Аумақтық қамту</w:t>
            </w:r>
          </w:p>
          <w:p w14:paraId="43D122CE" w14:textId="77777777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96070D1" w14:textId="261AD0B5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Бағдарлама</w:t>
            </w:r>
          </w:p>
          <w:p w14:paraId="49AD5266" w14:textId="77777777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CB1F236" w14:textId="7708A595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Жолданатын хат</w:t>
            </w:r>
          </w:p>
          <w:p w14:paraId="0E579D6D" w14:textId="77777777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E36761F" w14:textId="4900A5C8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Фото</w:t>
            </w:r>
            <w:r w:rsidR="002F4F9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/ видео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есеп</w:t>
            </w:r>
          </w:p>
          <w:p w14:paraId="411F0892" w14:textId="77777777" w:rsidR="00BD6CE8" w:rsidRPr="009D2952" w:rsidRDefault="00BD6CE8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F389D80" w14:textId="77777777" w:rsidR="000852BB" w:rsidRPr="009D2952" w:rsidRDefault="000852BB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E68A226" w14:textId="40E9167C" w:rsidR="002F4F90" w:rsidRPr="009D2952" w:rsidRDefault="00123579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Төреші(лер) туралы ақпарат</w:t>
            </w:r>
          </w:p>
          <w:p w14:paraId="16A9AC94" w14:textId="77777777" w:rsidR="00123579" w:rsidRPr="009D2952" w:rsidRDefault="00123579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72FC171" w14:textId="03B651D8" w:rsidR="002F4F90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Әр аудан, қала бойынша т</w:t>
            </w:r>
            <w:r w:rsidR="002F4F9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урнирдің басталуы</w:t>
            </w:r>
            <w:r w:rsidR="0055570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және қорытындысы</w:t>
            </w:r>
            <w:r w:rsidR="002F4F9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туралы әлеуметтік желіге жарияланым</w:t>
            </w:r>
          </w:p>
          <w:p w14:paraId="07131046" w14:textId="77777777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2AC2B29" w14:textId="6915C99E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Командалар саны</w:t>
            </w:r>
            <w:r w:rsidR="00945AF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(тізім)</w:t>
            </w:r>
          </w:p>
          <w:p w14:paraId="22C35AB8" w14:textId="007FBF13" w:rsidR="00555708" w:rsidRPr="009D2952" w:rsidRDefault="00945AF0" w:rsidP="00945AF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(команда құрамы туралы ақпарат, аты-жөні, байланыс нөмірі, қолы, </w:t>
            </w:r>
            <w:r w:rsidR="0065681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оқу орыны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)</w:t>
            </w:r>
          </w:p>
          <w:p w14:paraId="6C6FFCBF" w14:textId="77777777" w:rsidR="00945AF0" w:rsidRPr="009D2952" w:rsidRDefault="00945AF0" w:rsidP="00555708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18C83D6" w14:textId="77777777" w:rsidR="006B55E1" w:rsidRPr="009D2952" w:rsidRDefault="00555708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Марапаттау</w:t>
            </w:r>
          </w:p>
          <w:p w14:paraId="38072FF3" w14:textId="77777777" w:rsidR="00BF4D9D" w:rsidRPr="009D2952" w:rsidRDefault="00BF4D9D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343C6C6" w14:textId="77777777" w:rsidR="00762DB4" w:rsidRPr="009D2952" w:rsidRDefault="00762DB4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72F798A" w14:textId="11B54C7B" w:rsidR="00BF4D9D" w:rsidRPr="009D2952" w:rsidRDefault="00BF4D9D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Хаттама</w:t>
            </w:r>
          </w:p>
          <w:p w14:paraId="780996FC" w14:textId="77777777" w:rsidR="00555708" w:rsidRPr="009D2952" w:rsidRDefault="00555708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64FF26B" w14:textId="77777777" w:rsidR="00555708" w:rsidRPr="009D2952" w:rsidRDefault="00555708" w:rsidP="000852B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Облыстық турнирге жолдама</w:t>
            </w:r>
          </w:p>
          <w:p w14:paraId="078169B5" w14:textId="77777777" w:rsidR="005E54FF" w:rsidRPr="009D2952" w:rsidRDefault="005E54FF" w:rsidP="000852B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D9F1182" w14:textId="77777777" w:rsidR="005E54FF" w:rsidRPr="009D2952" w:rsidRDefault="005E54FF" w:rsidP="004411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 (сауалнама)</w:t>
            </w:r>
          </w:p>
          <w:p w14:paraId="51CF6401" w14:textId="77777777" w:rsidR="00F1072A" w:rsidRPr="009D2952" w:rsidRDefault="00F1072A" w:rsidP="004411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014BB5B" w14:textId="77777777" w:rsidR="00F1072A" w:rsidRDefault="00F1072A" w:rsidP="004411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Баннер</w:t>
            </w:r>
          </w:p>
          <w:p w14:paraId="3D1C7B8A" w14:textId="232FFB20" w:rsidR="001A48FA" w:rsidRPr="001A48FA" w:rsidRDefault="001A48FA" w:rsidP="004411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112B0AF1" w14:textId="6C3F227E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  <w:r w:rsidR="001D2BD3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(5</w:t>
            </w:r>
            <w:r w:rsidR="000852B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-</w:t>
            </w:r>
            <w:r w:rsidR="001D2BD3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аудан, 2</w:t>
            </w:r>
            <w:r w:rsidR="000852B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-</w:t>
            </w:r>
            <w:r w:rsidR="001D2BD3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қала)</w:t>
            </w:r>
          </w:p>
          <w:p w14:paraId="7BEDF9C6" w14:textId="77777777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BC87940" w14:textId="74E03BFA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  <w:p w14:paraId="4CF83961" w14:textId="77777777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20AADB6" w14:textId="24920734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  <w:p w14:paraId="6EB6C5A1" w14:textId="77777777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A34C46F" w14:textId="5F97B0CD" w:rsidR="000852BB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21 фото </w:t>
            </w:r>
            <w:r w:rsidR="000852B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(әр аумақтан -3) </w:t>
            </w:r>
          </w:p>
          <w:p w14:paraId="4011AB5B" w14:textId="677990AF" w:rsidR="006B55E1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видео</w:t>
            </w:r>
            <w:r w:rsidR="000852B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(әр аумақтан -1)</w:t>
            </w:r>
          </w:p>
          <w:p w14:paraId="4F380507" w14:textId="77777777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3880ECB" w14:textId="6C993025" w:rsidR="002F4F90" w:rsidRPr="009D2952" w:rsidRDefault="00123579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кемінде </w:t>
            </w:r>
            <w:r w:rsidR="002F4F9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5FC100FB" w14:textId="77777777" w:rsidR="002F4F90" w:rsidRPr="009D2952" w:rsidRDefault="002F4F90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C357597" w14:textId="77777777" w:rsidR="00555708" w:rsidRPr="009D2952" w:rsidRDefault="00555708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2 </w:t>
            </w:r>
          </w:p>
          <w:p w14:paraId="27F23153" w14:textId="1E7B9FDA" w:rsidR="001D2BD3" w:rsidRPr="009D2952" w:rsidRDefault="00555708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(1-бас</w:t>
            </w:r>
            <w:r w:rsidR="004411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т /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  <w:r w:rsidR="004411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қорытынд</w:t>
            </w:r>
            <w:r w:rsidR="004411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.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)</w:t>
            </w:r>
          </w:p>
          <w:p w14:paraId="71D78FDC" w14:textId="77777777" w:rsidR="009F0FE6" w:rsidRPr="009D2952" w:rsidRDefault="009F0FE6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C58E607" w14:textId="77777777" w:rsidR="0044112E" w:rsidRPr="009D2952" w:rsidRDefault="0044112E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F819E2B" w14:textId="07B02A71" w:rsidR="001D2BD3" w:rsidRPr="009D2952" w:rsidRDefault="009F0FE6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кемінде 20</w:t>
            </w:r>
          </w:p>
          <w:p w14:paraId="51908C4D" w14:textId="77777777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2891234" w14:textId="4718B61C" w:rsidR="001D2BD3" w:rsidRPr="009D2952" w:rsidRDefault="001D2BD3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F899B4D" w14:textId="77777777" w:rsidR="00555708" w:rsidRPr="009D2952" w:rsidRDefault="00555708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27FBA7D" w14:textId="77777777" w:rsidR="00762DB4" w:rsidRPr="009D2952" w:rsidRDefault="00762DB4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диплом – </w:t>
            </w:r>
            <w:r w:rsidR="0055570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, </w:t>
            </w:r>
          </w:p>
          <w:p w14:paraId="3FEB95DD" w14:textId="59223E1A" w:rsidR="001D2BD3" w:rsidRPr="009D2952" w:rsidRDefault="00762DB4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Сертификат – 175.</w:t>
            </w:r>
          </w:p>
          <w:p w14:paraId="20ED7B81" w14:textId="77777777" w:rsidR="00762DB4" w:rsidRPr="009D2952" w:rsidRDefault="00762DB4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E78C49F" w14:textId="240DB80E" w:rsidR="00BF4D9D" w:rsidRPr="009D2952" w:rsidRDefault="00BF4D9D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  <w:p w14:paraId="14E419EE" w14:textId="77777777" w:rsidR="00555708" w:rsidRPr="009D2952" w:rsidRDefault="00555708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B0B2508" w14:textId="77777777" w:rsidR="00555708" w:rsidRPr="009D2952" w:rsidRDefault="00555708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  <w:p w14:paraId="3D50C2F0" w14:textId="77777777" w:rsidR="005E54FF" w:rsidRPr="009D2952" w:rsidRDefault="005E54FF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B97A70B" w14:textId="4EDE8585" w:rsidR="005E54FF" w:rsidRPr="009D2952" w:rsidRDefault="005E54FF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601215A2" w14:textId="77777777" w:rsidR="00F1072A" w:rsidRPr="009D2952" w:rsidRDefault="00F1072A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8BC2392" w14:textId="2F19ED26" w:rsidR="009F0FE6" w:rsidRPr="009D2952" w:rsidRDefault="00F1072A" w:rsidP="009D2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34AD41A0" w14:textId="478B799B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қараша </w:t>
            </w:r>
          </w:p>
        </w:tc>
      </w:tr>
      <w:tr w:rsidR="00C60010" w:rsidRPr="009D2952" w14:paraId="1975DF5C" w14:textId="77777777" w:rsidTr="00602D82">
        <w:trPr>
          <w:trHeight w:val="271"/>
        </w:trPr>
        <w:tc>
          <w:tcPr>
            <w:tcW w:w="425" w:type="dxa"/>
            <w:shd w:val="clear" w:color="auto" w:fill="FFFFFF"/>
          </w:tcPr>
          <w:p w14:paraId="0536A257" w14:textId="5043ED0C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4CBD801D" w14:textId="32290C07" w:rsidR="006B55E1" w:rsidRPr="009D2952" w:rsidRDefault="00555708" w:rsidP="005557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Әр</w:t>
            </w:r>
            <w:r w:rsidR="006B55E1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елді-мекенде өткізіл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ген турнирдің ж</w:t>
            </w:r>
            <w:r w:rsidR="006B55E1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еңімпаз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деп</w:t>
            </w:r>
            <w:r w:rsidR="006B55E1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танылған пікірсайыс командалары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арасында </w:t>
            </w:r>
            <w:r w:rsidR="006B55E1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облыстық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лига өткізу</w:t>
            </w:r>
            <w:r w:rsidR="000852B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және</w:t>
            </w:r>
          </w:p>
          <w:p w14:paraId="1BFE998E" w14:textId="09FEE356" w:rsidR="000852BB" w:rsidRPr="009D2952" w:rsidRDefault="000852BB" w:rsidP="000852B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жеңіпаздарға арналған марапаттау шарасын ұйымдастыру</w:t>
            </w:r>
          </w:p>
        </w:tc>
        <w:tc>
          <w:tcPr>
            <w:tcW w:w="1842" w:type="dxa"/>
            <w:shd w:val="clear" w:color="auto" w:fill="FFFFFF"/>
          </w:tcPr>
          <w:p w14:paraId="1155AE09" w14:textId="728C22E3" w:rsidR="006B55E1" w:rsidRPr="009D2952" w:rsidRDefault="006B55E1" w:rsidP="007F77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7B5EEE7D" w14:textId="004B7599" w:rsidR="006B55E1" w:rsidRPr="009D2952" w:rsidRDefault="00555708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Бағдарлама</w:t>
            </w:r>
          </w:p>
          <w:p w14:paraId="6990EBAE" w14:textId="77777777" w:rsidR="0044112E" w:rsidRPr="009D2952" w:rsidRDefault="0044112E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7881360" w14:textId="77777777" w:rsidR="0044112E" w:rsidRPr="009D2952" w:rsidRDefault="00555708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Командалар саны </w:t>
            </w:r>
            <w:r w:rsidR="00945AF0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(тізім) </w:t>
            </w:r>
          </w:p>
          <w:p w14:paraId="4BF75936" w14:textId="5346AE7D" w:rsidR="00945AF0" w:rsidRDefault="00945AF0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(команда құрамы туралы ақпарат, аты-жөні, байланыс нөмірі, қолы, </w:t>
            </w:r>
            <w:r w:rsidR="0065681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оқу орыны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)</w:t>
            </w:r>
          </w:p>
          <w:p w14:paraId="2176BB08" w14:textId="77777777" w:rsidR="009D2952" w:rsidRPr="009D2952" w:rsidRDefault="009D2952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288E4BA" w14:textId="71D5979F" w:rsidR="00123579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Төреші(лер) туралы ақпарат</w:t>
            </w:r>
          </w:p>
          <w:p w14:paraId="6CEDB72C" w14:textId="77777777" w:rsidR="000457DF" w:rsidRPr="009D2952" w:rsidRDefault="000457DF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8A227E6" w14:textId="53833DFB" w:rsidR="00123579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Хаттама</w:t>
            </w:r>
          </w:p>
          <w:p w14:paraId="43612DCD" w14:textId="77777777" w:rsidR="000852BB" w:rsidRPr="009D2952" w:rsidRDefault="000852BB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0AAC192" w14:textId="02B963D0" w:rsidR="003E7917" w:rsidRPr="009D2952" w:rsidRDefault="003E7917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Жүлде қоры (жүлде қорын табыстау актісі)</w:t>
            </w:r>
          </w:p>
          <w:p w14:paraId="746D0DB8" w14:textId="77777777" w:rsidR="003E7917" w:rsidRPr="009D2952" w:rsidRDefault="003E7917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A020649" w14:textId="77777777" w:rsidR="003E7917" w:rsidRPr="009D2952" w:rsidRDefault="003E7917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83DD324" w14:textId="77777777" w:rsidR="003E7917" w:rsidRPr="009D2952" w:rsidRDefault="003E7917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69EBF7A" w14:textId="77777777" w:rsidR="009F0FE6" w:rsidRPr="009D2952" w:rsidRDefault="009F0FE6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6C537F4" w14:textId="77777777" w:rsidR="00F1072A" w:rsidRPr="009D2952" w:rsidRDefault="00F1072A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9AD1306" w14:textId="5AE8EB7C" w:rsidR="001D2BD3" w:rsidRPr="009D2952" w:rsidRDefault="001D2BD3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Фото / видео есеп</w:t>
            </w:r>
          </w:p>
          <w:p w14:paraId="3790A750" w14:textId="77777777" w:rsidR="001D2BD3" w:rsidRPr="009D2952" w:rsidRDefault="001D2BD3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8C8C5C7" w14:textId="77777777" w:rsidR="001D2BD3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Облыстық лиганың басталуы және</w:t>
            </w:r>
            <w:r w:rsidR="001D2BD3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қорытындысы туралы әлеуметтік желіге жарияланым</w:t>
            </w:r>
          </w:p>
          <w:p w14:paraId="3D9AA012" w14:textId="77777777" w:rsidR="00C11B4B" w:rsidRPr="009D2952" w:rsidRDefault="00C11B4B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FFB9F7D" w14:textId="656EA306" w:rsidR="00C11B4B" w:rsidRPr="009D2952" w:rsidRDefault="00C11B4B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 (сауалнама)</w:t>
            </w:r>
          </w:p>
          <w:p w14:paraId="65270B02" w14:textId="77777777" w:rsidR="0044112E" w:rsidRPr="009D2952" w:rsidRDefault="0044112E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1FB1CCD" w14:textId="77777777" w:rsidR="00C11B4B" w:rsidRPr="009D2952" w:rsidRDefault="0044112E" w:rsidP="003A0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БАҚ-та жарияланым</w:t>
            </w:r>
          </w:p>
          <w:p w14:paraId="1F0253C2" w14:textId="4276A624" w:rsidR="009D2952" w:rsidRPr="009D2952" w:rsidRDefault="009D2952" w:rsidP="003A0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2993C1F4" w14:textId="0E0309F3" w:rsidR="00555708" w:rsidRPr="009D2952" w:rsidRDefault="00830E23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07C7644B" w14:textId="77777777" w:rsidR="00555708" w:rsidRPr="009D2952" w:rsidRDefault="00555708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5FAE3E6" w14:textId="5639E430" w:rsidR="006B55E1" w:rsidRPr="009D2952" w:rsidRDefault="001D2BD3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  <w:p w14:paraId="68CE73F4" w14:textId="77777777" w:rsidR="00945AF0" w:rsidRDefault="00945AF0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6F4EFD5" w14:textId="77777777" w:rsidR="009D2952" w:rsidRDefault="009D2952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1A325AB" w14:textId="77777777" w:rsidR="009D2952" w:rsidRPr="009D2952" w:rsidRDefault="009D2952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5AD2415" w14:textId="19B55797" w:rsidR="00123579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кемінде 1</w:t>
            </w:r>
          </w:p>
          <w:p w14:paraId="69036FDF" w14:textId="77777777" w:rsidR="000457DF" w:rsidRPr="009D2952" w:rsidRDefault="000457DF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BE39C61" w14:textId="7FC2FB69" w:rsidR="000457DF" w:rsidRPr="009D2952" w:rsidRDefault="000457DF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6623A021" w14:textId="77777777" w:rsidR="000457DF" w:rsidRPr="009D2952" w:rsidRDefault="000457DF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F82513C" w14:textId="05DC9088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 орын - 2 (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0 000тг)</w:t>
            </w:r>
          </w:p>
          <w:p w14:paraId="05733342" w14:textId="68CB4639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 орын - 2 (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0 000тг)</w:t>
            </w:r>
          </w:p>
          <w:p w14:paraId="2F8210E4" w14:textId="66A36D79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 орын - 2 (</w:t>
            </w:r>
            <w:r w:rsidR="001A48FA" w:rsidRPr="00D7708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0 000тг)</w:t>
            </w:r>
          </w:p>
          <w:p w14:paraId="02B7AB66" w14:textId="3996F9FA" w:rsidR="003E7917" w:rsidRPr="009D2952" w:rsidRDefault="001906B5" w:rsidP="001906B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Үздік спикер - 2 (</w:t>
            </w:r>
            <w:r w:rsidR="001A48FA" w:rsidRPr="00D7708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0 000тг)</w:t>
            </w:r>
          </w:p>
          <w:p w14:paraId="21F64B13" w14:textId="77777777" w:rsidR="001A48FA" w:rsidRPr="00D77085" w:rsidRDefault="001A48FA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ADBA32C" w14:textId="26ABA56F" w:rsidR="006B55E1" w:rsidRPr="009D2952" w:rsidRDefault="00555708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фото / 1 видео</w:t>
            </w:r>
          </w:p>
          <w:p w14:paraId="5DFD81A2" w14:textId="77777777" w:rsidR="001D2BD3" w:rsidRPr="009D2952" w:rsidRDefault="001D2BD3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E7D025F" w14:textId="6070FF7C" w:rsidR="000852BB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  <w:p w14:paraId="4FD6CD9F" w14:textId="1DBF58F2" w:rsidR="001D2BD3" w:rsidRPr="009D2952" w:rsidRDefault="00123579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(1-баст, 1-</w:t>
            </w:r>
            <w:r w:rsidR="004411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қорытынд.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)</w:t>
            </w:r>
          </w:p>
          <w:p w14:paraId="67EF8CB6" w14:textId="77777777" w:rsidR="002E51E1" w:rsidRPr="009D2952" w:rsidRDefault="002E51E1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B47260F" w14:textId="77777777" w:rsidR="00C11B4B" w:rsidRPr="009D2952" w:rsidRDefault="00C11B4B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378154A" w14:textId="77777777" w:rsidR="00C11B4B" w:rsidRPr="009D2952" w:rsidRDefault="00C11B4B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4D0A8EF4" w14:textId="77777777" w:rsidR="0044112E" w:rsidRPr="009D2952" w:rsidRDefault="0044112E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753EDB4" w14:textId="4E51B860" w:rsidR="0044112E" w:rsidRPr="009D2952" w:rsidRDefault="002E51E1" w:rsidP="00C11B4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29D2DD05" w14:textId="405993E4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қараша </w:t>
            </w:r>
          </w:p>
        </w:tc>
      </w:tr>
      <w:tr w:rsidR="00A870A6" w:rsidRPr="009D2952" w14:paraId="7B017A7C" w14:textId="77777777" w:rsidTr="00C15155">
        <w:trPr>
          <w:trHeight w:val="170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084F2453" w14:textId="77777777" w:rsidR="007F7707" w:rsidRPr="001A48FA" w:rsidRDefault="007F7707" w:rsidP="007F7707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/>
              </w:rPr>
            </w:pPr>
          </w:p>
          <w:p w14:paraId="521DEDBF" w14:textId="6136A46F" w:rsidR="00A870A6" w:rsidRPr="009D2952" w:rsidRDefault="00A870A6" w:rsidP="007F77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 міндет.</w:t>
            </w:r>
            <w:r w:rsidR="000712CE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облысының студенттері арасындағы пікірсайыс турнирінің Жоғары лигасын ұйымдастыру</w:t>
            </w:r>
          </w:p>
          <w:p w14:paraId="31D2B1F3" w14:textId="2441A722" w:rsidR="007F7707" w:rsidRPr="001A48FA" w:rsidRDefault="007F7707" w:rsidP="007F7707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kk-KZ"/>
              </w:rPr>
            </w:pPr>
          </w:p>
        </w:tc>
      </w:tr>
      <w:tr w:rsidR="00C60010" w:rsidRPr="009D2952" w14:paraId="31DF8657" w14:textId="77777777" w:rsidTr="00602D82">
        <w:trPr>
          <w:trHeight w:val="799"/>
        </w:trPr>
        <w:tc>
          <w:tcPr>
            <w:tcW w:w="425" w:type="dxa"/>
            <w:shd w:val="clear" w:color="auto" w:fill="FFFFFF"/>
          </w:tcPr>
          <w:p w14:paraId="02C4E4A1" w14:textId="77777777" w:rsidR="00A870A6" w:rsidRPr="009D2952" w:rsidRDefault="00A870A6" w:rsidP="00A870A6">
            <w:pPr>
              <w:pStyle w:val="a5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5683B872" w14:textId="77777777" w:rsidR="00A870A6" w:rsidRPr="009D2952" w:rsidRDefault="00A870A6" w:rsidP="00A870A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647E3F5" w14:textId="77777777" w:rsidR="00A870A6" w:rsidRPr="009D2952" w:rsidRDefault="00A870A6" w:rsidP="00A870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5F00DFC1" w14:textId="504DBD09" w:rsidR="00A870A6" w:rsidRPr="009D2952" w:rsidRDefault="00A870A6" w:rsidP="00A870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Сандық және сапалық </w:t>
            </w:r>
            <w:r w:rsidR="0044112E"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и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3F94E055" w14:textId="77777777" w:rsidR="00A870A6" w:rsidRPr="009D2952" w:rsidRDefault="00A870A6" w:rsidP="00A870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6EE1F6" w14:textId="77777777" w:rsidR="00A870A6" w:rsidRPr="009D2952" w:rsidRDefault="00A870A6" w:rsidP="00A870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C60010" w:rsidRPr="009D2952" w14:paraId="790B288C" w14:textId="77777777" w:rsidTr="00602D82">
        <w:trPr>
          <w:trHeight w:val="191"/>
        </w:trPr>
        <w:tc>
          <w:tcPr>
            <w:tcW w:w="425" w:type="dxa"/>
            <w:shd w:val="clear" w:color="auto" w:fill="FFFFFF"/>
          </w:tcPr>
          <w:p w14:paraId="673187A0" w14:textId="77777777" w:rsidR="006B55E1" w:rsidRPr="009D2952" w:rsidRDefault="006B55E1" w:rsidP="006B55E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663B32AD" w14:textId="77777777" w:rsidR="000852BB" w:rsidRPr="009D2952" w:rsidRDefault="000852B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Турнир ережесі мен қарарлары,</w:t>
            </w:r>
          </w:p>
          <w:p w14:paraId="081407B2" w14:textId="233139D4" w:rsidR="000852BB" w:rsidRPr="009D2952" w:rsidRDefault="000852B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өткізу кестесін келісу әрі бекіту.</w:t>
            </w:r>
          </w:p>
          <w:p w14:paraId="722D0506" w14:textId="0377D9E9" w:rsidR="006B55E1" w:rsidRPr="009D2952" w:rsidRDefault="000852B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Турнир төрешілерімен келісім-шарт жасау, командаларды онлайн және офлайн түрде тіркеу</w:t>
            </w:r>
          </w:p>
        </w:tc>
        <w:tc>
          <w:tcPr>
            <w:tcW w:w="1842" w:type="dxa"/>
            <w:shd w:val="clear" w:color="auto" w:fill="FFFFFF"/>
          </w:tcPr>
          <w:p w14:paraId="4426B9B4" w14:textId="03EFAE41" w:rsidR="006B55E1" w:rsidRPr="009D2952" w:rsidRDefault="006B55E1" w:rsidP="007F7707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3920B302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Турнир ережесі </w:t>
            </w:r>
          </w:p>
          <w:p w14:paraId="368021BB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6C9AC82A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8FDED2B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Тақырыптар тізімі</w:t>
            </w:r>
          </w:p>
          <w:p w14:paraId="1080527B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5EB2AB99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5E8F394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Төрешілер тізімі</w:t>
            </w:r>
          </w:p>
          <w:p w14:paraId="74D545C3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(олар туралы ақпарат)</w:t>
            </w:r>
          </w:p>
          <w:p w14:paraId="34E2313E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487E479" w14:textId="3FC3457E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Қатысушы студенттерді тіркеу</w:t>
            </w:r>
          </w:p>
          <w:p w14:paraId="4C54E4B3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 xml:space="preserve">(оқушы туралы ақпарат, аты-жөні, байланыс нөмірі, оқу орыны) </w:t>
            </w:r>
          </w:p>
          <w:p w14:paraId="6FD692B2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5C6B78B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Турнир кестесі</w:t>
            </w:r>
          </w:p>
          <w:p w14:paraId="2BAA9AC8" w14:textId="77777777" w:rsidR="006B55E1" w:rsidRDefault="00ED5A76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1CAF186B" w14:textId="037C1329" w:rsidR="009D2952" w:rsidRPr="001A48FA" w:rsidRDefault="009D2952" w:rsidP="00ED5A76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4B939690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  <w:p w14:paraId="7803E328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82E755C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9591FC4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  <w:p w14:paraId="2B2477C6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C5DE6F3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113AB0A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br/>
            </w:r>
          </w:p>
          <w:p w14:paraId="5A957CBE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3DF6442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175</w:t>
            </w:r>
          </w:p>
          <w:p w14:paraId="1C160CA6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4EFF986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5444C84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8383EB1" w14:textId="77777777" w:rsidR="00ED5A76" w:rsidRPr="009D2952" w:rsidRDefault="00ED5A76" w:rsidP="00ED5A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0448752D" w14:textId="18A9F7C9" w:rsidR="006B55E1" w:rsidRPr="009D2952" w:rsidRDefault="006B55E1" w:rsidP="00D779D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shd w:val="clear" w:color="auto" w:fill="FFFFFF"/>
          </w:tcPr>
          <w:p w14:paraId="6AC3EA94" w14:textId="30CCEAD4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қараша </w:t>
            </w:r>
          </w:p>
        </w:tc>
      </w:tr>
      <w:tr w:rsidR="00C60010" w:rsidRPr="009D2952" w14:paraId="30FF0845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3C1F7B92" w14:textId="2CEDBB0F" w:rsidR="006B55E1" w:rsidRPr="009D2952" w:rsidRDefault="006B55E1" w:rsidP="006B55E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1ED45B7F" w14:textId="694F757D" w:rsidR="006B55E1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урнирге қатысушы Маңғыстау облысындағы </w:t>
            </w:r>
            <w:r w:rsidR="001F341A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4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аудан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ның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(Маңғыстау, Қарақия, Бейнеу, Түпқараған ауданы)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және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2 қала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ның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(Ақтау мен Жаңаөзен қаласы) қатысуымен аудан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аралық және қала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6B55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аралық турнир ұйымдастыр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у</w:t>
            </w:r>
          </w:p>
        </w:tc>
        <w:tc>
          <w:tcPr>
            <w:tcW w:w="1842" w:type="dxa"/>
            <w:shd w:val="clear" w:color="auto" w:fill="FFFFFF"/>
          </w:tcPr>
          <w:p w14:paraId="53C6C73D" w14:textId="0467EF04" w:rsidR="006B55E1" w:rsidRPr="009D2952" w:rsidRDefault="0065681B" w:rsidP="00ED5A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</w:t>
            </w:r>
            <w:r w:rsidR="00ED5A76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аңғыстау обл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1B90DAED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Аумақтық қамту</w:t>
            </w:r>
          </w:p>
          <w:p w14:paraId="1F2B8081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2ED9680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Бағдарлама</w:t>
            </w:r>
          </w:p>
          <w:p w14:paraId="4FB38AD6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5E20185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Жолданатын хат</w:t>
            </w:r>
          </w:p>
          <w:p w14:paraId="3A61139F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90476DE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Фото / видео есеп</w:t>
            </w:r>
          </w:p>
          <w:p w14:paraId="00232317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59A28B9" w14:textId="77777777" w:rsidR="003A0952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Төреші(лер) туралы ақпарат</w:t>
            </w:r>
          </w:p>
          <w:p w14:paraId="483C3F39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29A9CD1" w14:textId="77777777" w:rsidR="003A0952" w:rsidRPr="009D2952" w:rsidRDefault="003A0952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Облыстық турнирге жолдама</w:t>
            </w:r>
          </w:p>
          <w:p w14:paraId="378FD8ED" w14:textId="77777777" w:rsidR="003A0952" w:rsidRPr="009D2952" w:rsidRDefault="003A0952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377C00E" w14:textId="753F035A" w:rsidR="001169F6" w:rsidRPr="009D2952" w:rsidRDefault="001169F6" w:rsidP="001169F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Жүлде қоры</w:t>
            </w:r>
          </w:p>
          <w:p w14:paraId="30FB2658" w14:textId="6E8A63A3" w:rsidR="001169F6" w:rsidRPr="009D2952" w:rsidRDefault="001169F6" w:rsidP="001169F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(жүлде қорын табыстау актісі)</w:t>
            </w:r>
          </w:p>
          <w:p w14:paraId="6425A0BB" w14:textId="77777777" w:rsidR="00762DB4" w:rsidRPr="009D2952" w:rsidRDefault="00762DB4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B71D6F6" w14:textId="77777777" w:rsidR="00762DB4" w:rsidRPr="009D2952" w:rsidRDefault="00762DB4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2EC0058" w14:textId="77777777" w:rsidR="001169F6" w:rsidRPr="009D2952" w:rsidRDefault="001169F6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E0B81C1" w14:textId="7439760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Әр аудан, қала бойынша турнирдің басталуы және қорытындысы туралы әлеуметтік желіге жарияланым</w:t>
            </w:r>
          </w:p>
          <w:p w14:paraId="5272AD50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3B59BCC" w14:textId="39782919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Командалар саны (тізім)</w:t>
            </w:r>
          </w:p>
          <w:p w14:paraId="4926BEC5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(команда құрамы туралы ақпарат, аты-жөні, байланыс нөмірі, қолы, оқу орыны)</w:t>
            </w:r>
          </w:p>
          <w:p w14:paraId="6E71675A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B8D994F" w14:textId="77777777" w:rsidR="00C11B4B" w:rsidRPr="009D2952" w:rsidRDefault="00C11B4B" w:rsidP="003A0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Қанағаттану деңгейі (сауалнама) </w:t>
            </w:r>
          </w:p>
          <w:p w14:paraId="46A54875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CAA5547" w14:textId="099A227B" w:rsidR="00762DB4" w:rsidRPr="009D2952" w:rsidRDefault="001F341A" w:rsidP="00762D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Хаттама</w:t>
            </w:r>
          </w:p>
          <w:p w14:paraId="3F225520" w14:textId="77777777" w:rsidR="000457DF" w:rsidRPr="009D2952" w:rsidRDefault="000457DF" w:rsidP="00762DB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15A6DEA" w14:textId="105A4ED3" w:rsidR="000457DF" w:rsidRPr="009D2952" w:rsidRDefault="000457DF" w:rsidP="000457D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Баннер</w:t>
            </w:r>
          </w:p>
          <w:p w14:paraId="0BD66088" w14:textId="63C24BEB" w:rsidR="001F341A" w:rsidRPr="001A48FA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4DEAEB94" w14:textId="3CEB9D60" w:rsidR="0065681B" w:rsidRPr="009D2952" w:rsidRDefault="001F341A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6</w:t>
            </w:r>
            <w:r w:rsidR="0065681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</w:t>
            </w:r>
            <w:r w:rsidR="00ED5A76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4</w:t>
            </w:r>
            <w:r w:rsidR="0065681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-аудан, 2-қала)</w:t>
            </w:r>
          </w:p>
          <w:p w14:paraId="485C77D7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E6E3C3D" w14:textId="4AE4363D" w:rsidR="0065681B" w:rsidRPr="009D2952" w:rsidRDefault="001F341A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6</w:t>
            </w:r>
          </w:p>
          <w:p w14:paraId="0609AE6E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C756344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5A7AE2FB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DC3C96F" w14:textId="782FC3AE" w:rsidR="0065681B" w:rsidRPr="009D2952" w:rsidRDefault="001F341A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19</w:t>
            </w:r>
            <w:r w:rsidR="0065681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фото </w:t>
            </w:r>
            <w:r w:rsidR="0044112E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/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6</w:t>
            </w:r>
            <w:r w:rsidR="0065681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видео</w:t>
            </w:r>
          </w:p>
          <w:p w14:paraId="3B138968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78B2BB3" w14:textId="7777777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1</w:t>
            </w:r>
          </w:p>
          <w:p w14:paraId="4BA15D77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73FB697" w14:textId="5FE2F57F" w:rsidR="003A0952" w:rsidRPr="009D2952" w:rsidRDefault="001F341A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6</w:t>
            </w:r>
          </w:p>
          <w:p w14:paraId="33BF45D7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5705E97" w14:textId="4F3E46E6" w:rsidR="001906B5" w:rsidRPr="00323296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 орын - 2 (</w:t>
            </w:r>
            <w:r w:rsidR="001A48FA" w:rsidRPr="001A48FA">
              <w:rPr>
                <w:rFonts w:ascii="Times New Roman" w:eastAsia="Times New Roman" w:hAnsi="Times New Roman"/>
                <w:bCs/>
                <w:sz w:val="22"/>
                <w:szCs w:val="22"/>
              </w:rPr>
              <w:t>8</w:t>
            </w: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0 000тг)</w:t>
            </w:r>
          </w:p>
          <w:p w14:paraId="12E99469" w14:textId="2F4360AA" w:rsidR="001906B5" w:rsidRPr="00323296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 орын - 2 (</w:t>
            </w:r>
            <w:r w:rsidR="001A48FA" w:rsidRPr="001A48FA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0 000тг)</w:t>
            </w:r>
          </w:p>
          <w:p w14:paraId="25EF338C" w14:textId="1F8D6443" w:rsidR="001906B5" w:rsidRPr="00323296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 орын - 2 (</w:t>
            </w:r>
            <w:r w:rsidR="001A48FA" w:rsidRPr="001A48FA">
              <w:rPr>
                <w:rFonts w:ascii="Times New Roman" w:eastAsia="Times New Roman" w:hAnsi="Times New Roman"/>
                <w:bCs/>
                <w:sz w:val="22"/>
                <w:szCs w:val="22"/>
              </w:rPr>
              <w:t>4</w:t>
            </w: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0 000тг)</w:t>
            </w:r>
          </w:p>
          <w:p w14:paraId="637B8C93" w14:textId="414ABA85" w:rsidR="00762DB4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Үздік спикер - 2 (</w:t>
            </w:r>
            <w:r w:rsidR="00D77085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3</w:t>
            </w:r>
            <w:r w:rsidRPr="00323296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0 000тг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)</w:t>
            </w:r>
          </w:p>
          <w:p w14:paraId="70EE2580" w14:textId="77777777" w:rsidR="001906B5" w:rsidRPr="009D2952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775ECF7" w14:textId="77777777" w:rsidR="001A48FA" w:rsidRPr="00D77085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2 (1-басталу, </w:t>
            </w:r>
          </w:p>
          <w:p w14:paraId="37981273" w14:textId="1ACAF717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  <w:r w:rsidR="001A48FA" w:rsidRPr="00D7708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-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қорытындысы)</w:t>
            </w:r>
          </w:p>
          <w:p w14:paraId="79195C0A" w14:textId="77777777" w:rsidR="0044112E" w:rsidRPr="009D2952" w:rsidRDefault="0044112E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E9EC15B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8357081" w14:textId="0C5FEB8B" w:rsidR="0065681B" w:rsidRPr="009D2952" w:rsidRDefault="0065681B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кемінде </w:t>
            </w:r>
            <w:r w:rsidR="0044112E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20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команда </w:t>
            </w:r>
          </w:p>
          <w:p w14:paraId="4B7E040B" w14:textId="77777777" w:rsidR="0044112E" w:rsidRPr="009D2952" w:rsidRDefault="0044112E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7D1427E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D4B58FC" w14:textId="77777777" w:rsidR="003A0952" w:rsidRPr="009D2952" w:rsidRDefault="003A0952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7D5FFF9" w14:textId="77777777" w:rsidR="006B55E1" w:rsidRPr="009D2952" w:rsidRDefault="00C11B4B" w:rsidP="0065681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34BBA3F0" w14:textId="77777777" w:rsidR="001F341A" w:rsidRPr="009D2952" w:rsidRDefault="001F341A" w:rsidP="0065681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26A7072" w14:textId="77777777" w:rsidR="001F341A" w:rsidRPr="009D2952" w:rsidRDefault="001F341A" w:rsidP="0065681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  <w:p w14:paraId="031821E2" w14:textId="77777777" w:rsidR="000457DF" w:rsidRPr="009D2952" w:rsidRDefault="000457DF" w:rsidP="0065681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A41EE10" w14:textId="08689DE8" w:rsidR="000457DF" w:rsidRPr="009D2952" w:rsidRDefault="000457DF" w:rsidP="0065681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0E56BF8C" w14:textId="4A5B6F62" w:rsidR="006B55E1" w:rsidRPr="009D2952" w:rsidRDefault="006B55E1" w:rsidP="006B55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қараша </w:t>
            </w:r>
          </w:p>
        </w:tc>
      </w:tr>
      <w:tr w:rsidR="001F341A" w:rsidRPr="009D2952" w14:paraId="02BA7FE2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6A14CFD7" w14:textId="15C22F59" w:rsidR="001F341A" w:rsidRPr="009D2952" w:rsidRDefault="001F341A" w:rsidP="001F341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6748FFA2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Әр елді-мекенде өткізілген турнирдің жеңімпаз деп танылған пікірсайыс командалары арасында облыстық лига өткізу және</w:t>
            </w:r>
          </w:p>
          <w:p w14:paraId="3B7665EA" w14:textId="7683E04F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жеңіпаздарға арналған марапаттау шарасын ұйымдастыру</w:t>
            </w:r>
          </w:p>
        </w:tc>
        <w:tc>
          <w:tcPr>
            <w:tcW w:w="1842" w:type="dxa"/>
            <w:shd w:val="clear" w:color="auto" w:fill="FFFFFF"/>
          </w:tcPr>
          <w:p w14:paraId="483090AF" w14:textId="098A093A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2303493C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Бағдарлама</w:t>
            </w:r>
          </w:p>
          <w:p w14:paraId="501D5AD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132ADFE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Командалар саны (тізім) </w:t>
            </w:r>
          </w:p>
          <w:p w14:paraId="6049B27A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(команда құрамы туралы ақпарат, аты-жөні, байланыс нөмірі, қолы, оқу орыны)</w:t>
            </w:r>
          </w:p>
          <w:p w14:paraId="0650DDEC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Төреші(лер) туралы ақпарат</w:t>
            </w:r>
          </w:p>
          <w:p w14:paraId="675E53EA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Хаттама</w:t>
            </w:r>
          </w:p>
          <w:p w14:paraId="28C62627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4B28075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Марапаттау (естілік сыйлық)</w:t>
            </w:r>
          </w:p>
          <w:p w14:paraId="5EF6DD9F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FA103CA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F1B2CDC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094AA8B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25F804C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7778AA1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Фото / видео есеп</w:t>
            </w:r>
          </w:p>
          <w:p w14:paraId="200E232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967286B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Облыстық лиганың басталуы және қорытындысы туралы әлеуметтік желіге жарияланым</w:t>
            </w:r>
          </w:p>
          <w:p w14:paraId="658672E0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1F1EBB1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 (сауалнама)</w:t>
            </w:r>
          </w:p>
          <w:p w14:paraId="68EBC9DA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77CA8D7" w14:textId="77777777" w:rsidR="009D2952" w:rsidRPr="00D77085" w:rsidRDefault="001F341A" w:rsidP="001A48F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БАҚ-та жарияланым</w:t>
            </w:r>
          </w:p>
          <w:p w14:paraId="0A2B58C7" w14:textId="22B59E3A" w:rsidR="001A48FA" w:rsidRPr="00D77085" w:rsidRDefault="001A48FA" w:rsidP="001A48FA">
            <w:pPr>
              <w:jc w:val="center"/>
              <w:rPr>
                <w:rFonts w:ascii="Times New Roman" w:eastAsia="Times New Roman" w:hAnsi="Times New Roman"/>
                <w:sz w:val="10"/>
                <w:szCs w:val="1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7EF5B814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1</w:t>
            </w:r>
          </w:p>
          <w:p w14:paraId="33A3C543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CD367B1" w14:textId="1CDE44C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  <w:p w14:paraId="453DCEA9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F2E0FAB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1967B88" w14:textId="77777777" w:rsidR="001F341A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51C1100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кемінде 1</w:t>
            </w:r>
          </w:p>
          <w:p w14:paraId="30C50CD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8D95766" w14:textId="08D1EC92" w:rsidR="001A48FA" w:rsidRPr="001A48FA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1 орын 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4, 2 орын 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4, </w:t>
            </w:r>
          </w:p>
          <w:p w14:paraId="766C6605" w14:textId="703EBBF1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3 орын 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4. </w:t>
            </w:r>
            <w:r w:rsidR="001A48F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ү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зді</w:t>
            </w:r>
            <w:r w:rsidR="00762DB4"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к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спикер 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2. Үздік төреші – 2. (естелік сыйлық)\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3- кубок, </w:t>
            </w:r>
            <w:r w:rsidR="00762DB4"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-диплом</w:t>
            </w:r>
            <w:r w:rsidR="00762DB4"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,</w:t>
            </w:r>
            <w:r w:rsidR="001A48FA" w:rsidRPr="001A48F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1906B5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(естелік сыйлықтар)</w:t>
            </w:r>
          </w:p>
          <w:p w14:paraId="3C085FC9" w14:textId="77777777" w:rsidR="009D2952" w:rsidRPr="009D2952" w:rsidRDefault="009D2952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1E016A4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фото / 1 видео</w:t>
            </w:r>
          </w:p>
          <w:p w14:paraId="5CD14F78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4E289C8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  <w:p w14:paraId="61CC99AB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(1-баст, 1-қорытынд.)</w:t>
            </w:r>
          </w:p>
          <w:p w14:paraId="01301110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C0B416B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6D97EF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20E8879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BF97D8B" w14:textId="13A649FB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6D5220A0" w14:textId="75C96603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Сәуір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қараша </w:t>
            </w:r>
          </w:p>
        </w:tc>
      </w:tr>
      <w:tr w:rsidR="009709DE" w:rsidRPr="009D2952" w14:paraId="28734744" w14:textId="77777777" w:rsidTr="00C15155">
        <w:trPr>
          <w:trHeight w:val="196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23430150" w14:textId="77777777" w:rsidR="007F7707" w:rsidRPr="00D77085" w:rsidRDefault="009709DE" w:rsidP="00C15155">
            <w:pPr>
              <w:pStyle w:val="a5"/>
              <w:shd w:val="clear" w:color="auto" w:fill="D9E2F3" w:themeFill="accent1" w:themeFillTint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</w:rPr>
            </w:pPr>
            <w:r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>4</w:t>
            </w:r>
            <w:r w:rsidR="007F7707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міндет. </w:t>
            </w:r>
            <w:r w:rsidR="006B55E1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Маңғыстау облысының жастары мен жасөспірімдері </w:t>
            </w:r>
            <w:r w:rsidR="006B55E1" w:rsidRPr="009D2952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shd w:val="clear" w:color="auto" w:fill="D9E2F3" w:themeFill="accent1" w:themeFillTint="33"/>
                <w:lang w:val="kk-KZ"/>
              </w:rPr>
              <w:t>(жас мамандарды қоса алғанда)</w:t>
            </w:r>
            <w:r w:rsidR="006B55E1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 арасындағы облыстық Ашық чемпионатын</w:t>
            </w:r>
            <w:r w:rsidR="00C11B4B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 </w:t>
            </w:r>
            <w:r w:rsidR="00830E23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(3 категория бойынша) </w:t>
            </w:r>
            <w:r w:rsidR="006B55E1" w:rsidRPr="009D295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E2F3" w:themeFill="accent1" w:themeFillTint="33"/>
                <w:lang w:val="kk-KZ"/>
              </w:rPr>
              <w:t>ұйымдастыру</w:t>
            </w:r>
          </w:p>
          <w:p w14:paraId="66A37959" w14:textId="6FC287A8" w:rsidR="00C15155" w:rsidRPr="009D2952" w:rsidRDefault="00C15155" w:rsidP="00C15155">
            <w:pPr>
              <w:pStyle w:val="a5"/>
              <w:shd w:val="clear" w:color="auto" w:fill="D9E2F3" w:themeFill="accent1" w:themeFillTint="3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C60010" w:rsidRPr="009D2952" w14:paraId="4FEDED3B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133AB31C" w14:textId="2559429D" w:rsidR="002A2C9F" w:rsidRPr="009D2952" w:rsidRDefault="002A2C9F" w:rsidP="002A2C9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bookmarkStart w:id="0" w:name="_Hlk167781468"/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4DF60779" w14:textId="707808A0" w:rsidR="002A2C9F" w:rsidRPr="009D2952" w:rsidRDefault="002A2C9F" w:rsidP="00E40A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</w:t>
            </w:r>
            <w:r w:rsidR="00E40AB5"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(Іс-шараның қысқаша сипаттамасы)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2897FAD" w14:textId="7EA589CE" w:rsidR="002A2C9F" w:rsidRPr="009D2952" w:rsidRDefault="002A2C9F" w:rsidP="00E40A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1FF3FE12" w14:textId="31BD0D0E" w:rsidR="001A48FA" w:rsidRPr="00D77085" w:rsidRDefault="002A2C9F" w:rsidP="001A48FA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индикаторлар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6E66B381" w14:textId="5BB1544F" w:rsidR="002A2C9F" w:rsidRPr="009D2952" w:rsidRDefault="002A2C9F" w:rsidP="00E40A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015A31" w14:textId="3CFC342A" w:rsidR="002A2C9F" w:rsidRPr="009D2952" w:rsidRDefault="002A2C9F" w:rsidP="00E40A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bookmarkEnd w:id="0"/>
      <w:tr w:rsidR="00830E23" w:rsidRPr="009D2952" w14:paraId="61090932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2A17E024" w14:textId="77777777" w:rsidR="00830E23" w:rsidRPr="009D2952" w:rsidRDefault="00830E23" w:rsidP="002A2C9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2BA351D8" w14:textId="1D07B203" w:rsidR="00830E23" w:rsidRPr="009D2952" w:rsidRDefault="00985AED" w:rsidP="00830E2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Ашық чемпионат</w:t>
            </w:r>
            <w:r w:rsidR="00830E23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ережесі мен қарарлары,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830E23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өткізу кестесін келісу және бекіту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сондай-ақ турнир төрешілерімен келісім-шарт жасау</w:t>
            </w:r>
          </w:p>
          <w:p w14:paraId="70FE8A76" w14:textId="43E81C12" w:rsidR="00830E23" w:rsidRPr="009D2952" w:rsidRDefault="00830E23" w:rsidP="00830E2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012B259" w14:textId="0B47B978" w:rsidR="00830E23" w:rsidRPr="009D2952" w:rsidRDefault="00830E23" w:rsidP="00830E2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15F81252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Турнир ережесі </w:t>
            </w:r>
          </w:p>
          <w:p w14:paraId="68E384DD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7B6D1183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245B8C4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Тақырыптар тізімі</w:t>
            </w:r>
          </w:p>
          <w:p w14:paraId="67CDF983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63EA0D46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50C2BD8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Төрешілер тізімі</w:t>
            </w:r>
          </w:p>
          <w:p w14:paraId="5EFAC925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(олар туралы ақпарат)</w:t>
            </w:r>
          </w:p>
          <w:p w14:paraId="56037BD0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4E5E7D2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Турнир кестесі</w:t>
            </w:r>
          </w:p>
          <w:p w14:paraId="7DDD0CFA" w14:textId="77777777" w:rsidR="00830E23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(тапсырыс берушімен келісу арқылы)</w:t>
            </w:r>
          </w:p>
          <w:p w14:paraId="6A3F8A9D" w14:textId="77777777" w:rsidR="001F341A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Жолданатын хат</w:t>
            </w:r>
          </w:p>
          <w:p w14:paraId="1850E650" w14:textId="14667A35" w:rsidR="001A48FA" w:rsidRPr="001A48FA" w:rsidRDefault="001A48FA" w:rsidP="001F341A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67F024CC" w14:textId="77777777" w:rsidR="00F873DD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2F49AFD2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30F5213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9BCA214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1</w:t>
            </w:r>
          </w:p>
          <w:p w14:paraId="4FCC6F58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77E8219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F7468E8" w14:textId="434B1378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1</w:t>
            </w:r>
          </w:p>
          <w:p w14:paraId="77A8AE59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9DBDB6A" w14:textId="77777777" w:rsidR="001F341A" w:rsidRPr="009D2952" w:rsidRDefault="001F341A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85989A3" w14:textId="51AB5914" w:rsidR="001F341A" w:rsidRPr="009D2952" w:rsidRDefault="00762DB4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 күн</w:t>
            </w:r>
          </w:p>
          <w:p w14:paraId="0C81AA32" w14:textId="77777777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2A046C7" w14:textId="7DD62453" w:rsidR="001F341A" w:rsidRPr="009D2952" w:rsidRDefault="001F341A" w:rsidP="001F341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Кемінде </w:t>
            </w:r>
            <w:r w:rsidR="00762DB4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C83795" w14:textId="77777777" w:rsidR="00830E23" w:rsidRPr="009D2952" w:rsidRDefault="00830E23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</w:p>
        </w:tc>
      </w:tr>
      <w:tr w:rsidR="00C60010" w:rsidRPr="009D2952" w14:paraId="7ED63E27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766EA6B7" w14:textId="1A6ED3D8" w:rsidR="002A2C9F" w:rsidRPr="009D2952" w:rsidRDefault="002A2C9F" w:rsidP="002A2C9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2C872670" w14:textId="77777777" w:rsidR="00D779DD" w:rsidRPr="009D2952" w:rsidRDefault="00D779D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Турнир қатысушыларын тіркеу жұмыстарын жүргізу</w:t>
            </w:r>
          </w:p>
          <w:p w14:paraId="0EDD8D97" w14:textId="6A49CE95" w:rsidR="002A2C9F" w:rsidRPr="009D2952" w:rsidRDefault="00D779D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985AED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облысының жастары мен жасөспірімдері (жас мамандарды қоса алғанда) арасындағы облыстық Ашық чемпионатын (3 категория бойынша) ұйымдастыру</w:t>
            </w:r>
          </w:p>
          <w:p w14:paraId="0DFEB5E4" w14:textId="2B648779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FFFFFF"/>
          </w:tcPr>
          <w:p w14:paraId="37F95534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ауд.</w:t>
            </w:r>
          </w:p>
          <w:p w14:paraId="7346758B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Мұнайлы ауд.</w:t>
            </w:r>
          </w:p>
          <w:p w14:paraId="7118448A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Қарақия ауд.</w:t>
            </w:r>
          </w:p>
          <w:p w14:paraId="4B0A4377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Бейнеу ауд.</w:t>
            </w:r>
          </w:p>
          <w:p w14:paraId="63CB0445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Түпқараған ауд.</w:t>
            </w:r>
          </w:p>
          <w:p w14:paraId="7E6FB550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E8BADA2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Ақтау қаласы</w:t>
            </w:r>
          </w:p>
          <w:p w14:paraId="7F94A598" w14:textId="6F90E528" w:rsidR="002A2C9F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Жаңаөзен қаласы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3E99F290" w14:textId="77777777" w:rsidR="009D2952" w:rsidRDefault="009D2952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5F006C3" w14:textId="496EE6D2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Бағдарлама</w:t>
            </w:r>
          </w:p>
          <w:p w14:paraId="5CB2F416" w14:textId="77777777" w:rsidR="00DD035C" w:rsidRPr="009D2952" w:rsidRDefault="00DD035C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14634DC" w14:textId="06B47C34" w:rsidR="00DD035C" w:rsidRPr="009D2952" w:rsidRDefault="007275CB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Көрермендер саны (тізім)</w:t>
            </w:r>
          </w:p>
          <w:p w14:paraId="66386B40" w14:textId="54C01E55" w:rsidR="003E7D02" w:rsidRPr="009D2952" w:rsidRDefault="003E7D02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(аты-жөні, байланыс нөмірі, қолы)</w:t>
            </w:r>
          </w:p>
          <w:p w14:paraId="04402E40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0BDFF71" w14:textId="77777777" w:rsidR="007275CB" w:rsidRPr="009D2952" w:rsidRDefault="007275CB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8EF7CA4" w14:textId="77777777" w:rsidR="007275CB" w:rsidRPr="009D2952" w:rsidRDefault="007275CB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8925C6A" w14:textId="77777777" w:rsidR="007275CB" w:rsidRPr="009D2952" w:rsidRDefault="007275CB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EDB58C6" w14:textId="66CB40DA" w:rsidR="00DD035C" w:rsidRPr="009D2952" w:rsidRDefault="003E7D02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Қатысушылар саны</w:t>
            </w:r>
            <w:r w:rsidR="00985AED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(тізім)</w:t>
            </w:r>
          </w:p>
          <w:p w14:paraId="2D3B04B3" w14:textId="5F9BD46E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(аты-жөні, </w:t>
            </w:r>
            <w:r w:rsidR="007275C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байланыс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нөмірі, қолы, </w:t>
            </w:r>
            <w:r w:rsidR="00C60EFE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жұмыс орны</w:t>
            </w:r>
            <w:r w:rsidR="007275C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немесе оқу орны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)</w:t>
            </w:r>
          </w:p>
          <w:p w14:paraId="4C300A63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10029FB" w14:textId="766D6C28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Төреші(лер) туралы ақпарат</w:t>
            </w:r>
          </w:p>
          <w:p w14:paraId="188EF0E5" w14:textId="77777777" w:rsidR="00602D82" w:rsidRPr="009D2952" w:rsidRDefault="00602D82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E57531C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Хаттама</w:t>
            </w:r>
          </w:p>
          <w:p w14:paraId="471C133E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B1B0299" w14:textId="0A6673BD" w:rsidR="00985AED" w:rsidRPr="009D2952" w:rsidRDefault="001169F6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Жүлде қоры</w:t>
            </w:r>
          </w:p>
          <w:p w14:paraId="2A14EAD0" w14:textId="33F7DB48" w:rsidR="001169F6" w:rsidRPr="009D2952" w:rsidRDefault="001169F6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(жүлде қорын табыстау актісі)</w:t>
            </w:r>
          </w:p>
          <w:p w14:paraId="4A08841A" w14:textId="77777777" w:rsidR="00762DB4" w:rsidRPr="009D2952" w:rsidRDefault="00762DB4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5E6A3F2" w14:textId="77777777" w:rsidR="00762DB4" w:rsidRPr="009D2952" w:rsidRDefault="00762DB4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C06FE6D" w14:textId="77777777" w:rsidR="00762DB4" w:rsidRPr="009D2952" w:rsidRDefault="00762DB4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65B74B2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Фото / видео есеп</w:t>
            </w:r>
          </w:p>
          <w:p w14:paraId="6D989286" w14:textId="77777777" w:rsidR="00985AED" w:rsidRPr="009D2952" w:rsidRDefault="00985AED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3C10045" w14:textId="5791ECBC" w:rsidR="00247D2E" w:rsidRPr="009D2952" w:rsidRDefault="003A0952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Ч</w:t>
            </w:r>
            <w:r w:rsidR="00DD035C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емпионаттың </w:t>
            </w:r>
            <w:r w:rsidR="00985AED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басталуы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/</w:t>
            </w:r>
            <w:r w:rsidR="00985AED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қорытындысы туралы әлеуметтік желіге жарияланым</w:t>
            </w:r>
          </w:p>
          <w:p w14:paraId="1461F556" w14:textId="77777777" w:rsidR="00C11B4B" w:rsidRPr="009D2952" w:rsidRDefault="00C11B4B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DF60DB6" w14:textId="77777777" w:rsidR="00625F95" w:rsidRPr="009D2952" w:rsidRDefault="00C11B4B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 (сауалнама)</w:t>
            </w:r>
          </w:p>
          <w:p w14:paraId="22B42C4D" w14:textId="77777777" w:rsidR="00625F95" w:rsidRPr="009D2952" w:rsidRDefault="00625F95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D31C323" w14:textId="3A2B4612" w:rsidR="00C11B4B" w:rsidRPr="009D2952" w:rsidRDefault="00625F95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БАҚ-та</w:t>
            </w:r>
            <w:r w:rsidR="002E51E1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жариялау</w:t>
            </w:r>
            <w:r w:rsidR="00C11B4B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14:paraId="2B445622" w14:textId="77777777" w:rsidR="00762DB4" w:rsidRPr="009D2952" w:rsidRDefault="00762DB4" w:rsidP="00985AE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2FC4A3D2" w14:textId="6E16BC76" w:rsidR="00762DB4" w:rsidRPr="009D2952" w:rsidRDefault="00762DB4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Баннер</w:t>
            </w:r>
          </w:p>
          <w:p w14:paraId="04A1BA26" w14:textId="6536C8D2" w:rsidR="00DD035C" w:rsidRPr="009D2952" w:rsidRDefault="00DD035C" w:rsidP="00985A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6C66A4E2" w14:textId="77777777" w:rsidR="009D2952" w:rsidRDefault="009D2952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2B106DE" w14:textId="32FB43D9" w:rsidR="00247D2E" w:rsidRPr="009D2952" w:rsidRDefault="00985AED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4C556934" w14:textId="77777777" w:rsidR="00DD035C" w:rsidRPr="009D2952" w:rsidRDefault="00DD035C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AC01C5E" w14:textId="77777777" w:rsidR="007275CB" w:rsidRPr="009D2952" w:rsidRDefault="007275CB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25 </w:t>
            </w:r>
          </w:p>
          <w:p w14:paraId="569D7C37" w14:textId="47B821FF" w:rsidR="00DD035C" w:rsidRPr="009D2952" w:rsidRDefault="007275CB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(мемлекеттік орган басшылары мен өкілдері</w:t>
            </w:r>
            <w:r w:rsidR="00C11B4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н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, БАҚ, жастар ұйымдарының жетекшілерін қоса алғанда)</w:t>
            </w:r>
          </w:p>
          <w:p w14:paraId="5B27CFEF" w14:textId="77777777" w:rsidR="00985AED" w:rsidRPr="009D2952" w:rsidRDefault="00985AED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E75D354" w14:textId="60A2F1DD" w:rsidR="00985AED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50 жас маман</w:t>
            </w:r>
            <w:r w:rsidR="00F873DD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және 100 жастар</w:t>
            </w:r>
          </w:p>
          <w:p w14:paraId="2D0E3D92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C7EB24F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80480D1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1</w:t>
            </w:r>
          </w:p>
          <w:p w14:paraId="334A9649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14:paraId="1756F304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3AF2F7E2" w14:textId="77777777" w:rsidR="00C60EFE" w:rsidRPr="009D2952" w:rsidRDefault="00C60EFE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CA41490" w14:textId="7A3D0D04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1 орын - 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00 000тг)</w:t>
            </w:r>
          </w:p>
          <w:p w14:paraId="3DB5D00C" w14:textId="39EFBD4A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2 орын - 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50 000тг)</w:t>
            </w:r>
          </w:p>
          <w:p w14:paraId="02FB4065" w14:textId="5EAB92DE" w:rsidR="001906B5" w:rsidRPr="001906B5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3 орын - 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(</w:t>
            </w:r>
            <w:r w:rsidR="001A48F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00 000тг)</w:t>
            </w:r>
          </w:p>
          <w:p w14:paraId="09BD037F" w14:textId="772E4149" w:rsidR="00762DB4" w:rsidRPr="009D2952" w:rsidRDefault="001906B5" w:rsidP="001906B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1906B5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Үздік спикер - 3 (50 000тг)</w:t>
            </w:r>
            <w:r w:rsidR="001169F6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.</w:t>
            </w:r>
          </w:p>
          <w:p w14:paraId="50CAAB74" w14:textId="77777777" w:rsidR="001169F6" w:rsidRPr="009D2952" w:rsidRDefault="001169F6" w:rsidP="001169F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3FC27E1" w14:textId="77777777" w:rsidR="00DD035C" w:rsidRPr="009D2952" w:rsidRDefault="00DD035C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15 фото / 1 видео</w:t>
            </w:r>
          </w:p>
          <w:p w14:paraId="771FE506" w14:textId="77777777" w:rsidR="00DD035C" w:rsidRPr="009D2952" w:rsidRDefault="00DD035C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DA213A3" w14:textId="728A3668" w:rsidR="00DD035C" w:rsidRPr="009D2952" w:rsidRDefault="00DD035C" w:rsidP="00DD03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2</w:t>
            </w:r>
          </w:p>
          <w:p w14:paraId="3CF8A496" w14:textId="1226CBE0" w:rsidR="00C11B4B" w:rsidRPr="009D2952" w:rsidRDefault="00DD035C" w:rsidP="00DD03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(1-басталуы, 1-</w:t>
            </w:r>
            <w:r w:rsidR="003A0952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қорыт.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)</w:t>
            </w:r>
          </w:p>
          <w:p w14:paraId="2BFA166D" w14:textId="77777777" w:rsidR="00C11B4B" w:rsidRPr="009D2952" w:rsidRDefault="00C11B4B" w:rsidP="00DD035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69AB514" w14:textId="77777777" w:rsidR="00DD035C" w:rsidRPr="009D2952" w:rsidRDefault="00C11B4B" w:rsidP="00DD035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6D7ABFF5" w14:textId="77777777" w:rsidR="00625F95" w:rsidRPr="009D2952" w:rsidRDefault="00625F95" w:rsidP="00DD035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FEBB23F" w14:textId="77777777" w:rsidR="002E51E1" w:rsidRPr="009D2952" w:rsidRDefault="002E51E1" w:rsidP="002E51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0941FE6A" w14:textId="77777777" w:rsidR="00762DB4" w:rsidRPr="009D2952" w:rsidRDefault="00762DB4" w:rsidP="002E51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B6EF615" w14:textId="43C9DB4F" w:rsidR="00762DB4" w:rsidRPr="009D2952" w:rsidRDefault="00762DB4" w:rsidP="002E51E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7AE358E5" w14:textId="1EDDDF57" w:rsidR="002A2C9F" w:rsidRPr="009D2952" w:rsidRDefault="00323296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мамыр</w:t>
            </w:r>
            <w:r w:rsidR="002A2C9F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-</w:t>
            </w:r>
            <w:r w:rsidR="002A2C9F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қазан</w:t>
            </w:r>
            <w:r w:rsidR="002A2C9F"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247D2E" w:rsidRPr="009D2952" w14:paraId="4A96B769" w14:textId="77777777" w:rsidTr="00C15155">
        <w:trPr>
          <w:trHeight w:val="196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72A545AD" w14:textId="77777777" w:rsidR="007F7707" w:rsidRDefault="00247D2E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shd w:val="clear" w:color="auto" w:fill="D9E2F3" w:themeFill="accent1" w:themeFillTint="33"/>
                <w:lang w:val="kk-KZ"/>
              </w:rPr>
              <w:t>5</w:t>
            </w:r>
            <w:r w:rsidR="007F7707" w:rsidRPr="009D2952">
              <w:rPr>
                <w:rFonts w:ascii="Times New Roman" w:eastAsia="Times New Roman" w:hAnsi="Times New Roman"/>
                <w:bCs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/>
                <w:bCs/>
                <w:color w:val="000000"/>
                <w:spacing w:val="2"/>
                <w:sz w:val="22"/>
                <w:szCs w:val="22"/>
                <w:shd w:val="clear" w:color="auto" w:fill="D9E2F3" w:themeFill="accent1" w:themeFillTint="33"/>
                <w:lang w:val="kk-KZ"/>
              </w:rPr>
              <w:t xml:space="preserve">міндет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shd w:val="clear" w:color="auto" w:fill="D9E2F3" w:themeFill="accent1" w:themeFillTint="33"/>
                <w:lang w:val="kk-KZ"/>
              </w:rPr>
              <w:t>Аймақтағы барлық жалпы орта, орта арнаулы және жоғары білім беру ұйымдарының пікірсайыс клубтарының жұмысын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ұйымдастыру және үйлестіру</w:t>
            </w:r>
          </w:p>
          <w:p w14:paraId="55E84472" w14:textId="7528F9EE" w:rsidR="009D2952" w:rsidRPr="009D2952" w:rsidRDefault="009D2952" w:rsidP="003A095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C60010" w:rsidRPr="009D2952" w14:paraId="4F3C6B65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5DA5550D" w14:textId="1876CB7D" w:rsidR="00247D2E" w:rsidRPr="009D2952" w:rsidRDefault="00247D2E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</w:tcPr>
          <w:p w14:paraId="2ABCBFEC" w14:textId="55E20B14" w:rsidR="00247D2E" w:rsidRPr="009D2952" w:rsidRDefault="007275CB" w:rsidP="007275C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1842" w:type="dxa"/>
            <w:shd w:val="clear" w:color="auto" w:fill="FFFFFF"/>
          </w:tcPr>
          <w:p w14:paraId="261B7F4D" w14:textId="5F43C057" w:rsidR="00247D2E" w:rsidRPr="009D2952" w:rsidRDefault="007275CB" w:rsidP="007275C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07EF7A27" w14:textId="17DF73B3" w:rsidR="00247D2E" w:rsidRPr="009D2952" w:rsidRDefault="007275CB" w:rsidP="007275C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092DE118" w14:textId="3E4AC7DC" w:rsidR="00247D2E" w:rsidRPr="009D2952" w:rsidRDefault="007275CB" w:rsidP="007275C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</w:tcPr>
          <w:p w14:paraId="40210EAA" w14:textId="4820C27D" w:rsidR="00247D2E" w:rsidRPr="009D2952" w:rsidRDefault="007275CB" w:rsidP="007275C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7275CB" w:rsidRPr="00D77085" w14:paraId="700721EE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661E0661" w14:textId="20693348" w:rsidR="007275CB" w:rsidRPr="009D2952" w:rsidRDefault="007275CB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4112" w:type="dxa"/>
            <w:gridSpan w:val="2"/>
            <w:shd w:val="clear" w:color="auto" w:fill="FFFFFF"/>
          </w:tcPr>
          <w:p w14:paraId="28E7B33F" w14:textId="126099A5" w:rsidR="007275CB" w:rsidRPr="009D2952" w:rsidRDefault="007275CB" w:rsidP="00C1515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«Мыңқыстау» пікірсайыс академиясының Фронт-офисі іске асыр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у.</w:t>
            </w:r>
            <w:r w:rsidR="00C15155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Фронт-офис барлық жалпы орта, орта арнаулы және жоғары білім беру ұйымдарының пікірсайыс клубтарына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u w:val="single"/>
                <w:lang w:val="kk-KZ"/>
              </w:rPr>
              <w:t>ақпараттық, консультативтік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және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u w:val="single"/>
                <w:lang w:val="kk-KZ"/>
              </w:rPr>
              <w:t>әкімшілік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қолдау көрсетеді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42CCB711" w14:textId="58D60638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 және</w:t>
            </w:r>
          </w:p>
          <w:p w14:paraId="5BD442F7" w14:textId="5602128A" w:rsidR="007275CB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ә</w:t>
            </w:r>
            <w:r w:rsidR="007275CB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леуметтік желі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446469EC" w14:textId="64167F1D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Тікелей эфир (тікелей эфир сілтемесі)</w:t>
            </w:r>
          </w:p>
          <w:p w14:paraId="4FD01DB4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5465B17" w14:textId="0311BC10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Кеңес беру журналы</w:t>
            </w:r>
          </w:p>
          <w:p w14:paraId="4E6BF571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4858847" w14:textId="01C15912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Кеңес алушылар</w:t>
            </w:r>
          </w:p>
          <w:p w14:paraId="63DB73FA" w14:textId="68F1CC92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(кеңес алушылар туралы ақпарат, байланыс нөмірі, оқу орны, қандай кеңемс берілгендігі туралы мәлімет)</w:t>
            </w:r>
          </w:p>
          <w:p w14:paraId="54E8DACB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3B2BB11" w14:textId="7F3EFBD4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Пікірсайысшы туралы бейне материал дайындау </w:t>
            </w:r>
          </w:p>
          <w:p w14:paraId="58B4EDC9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A022FAA" w14:textId="6C8F8F61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Әле</w:t>
            </w:r>
            <w:r w:rsidR="00E73B6F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у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меттік желіде пікірсайысшы туралы арнайы жарияланым жариялау</w:t>
            </w:r>
          </w:p>
          <w:p w14:paraId="64315B1C" w14:textId="77777777" w:rsidR="000457DF" w:rsidRPr="009D2952" w:rsidRDefault="000457D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8CACA30" w14:textId="44933084" w:rsidR="000457DF" w:rsidRPr="009D2952" w:rsidRDefault="00602D8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</w:t>
            </w:r>
            <w:r w:rsidR="000457DF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алпы орта, орта арнаулы және жоғары білім беру ұйымдарының пікірсайыс клубтарын қамту (клубтар тізімі, оқу орыны)</w:t>
            </w:r>
          </w:p>
          <w:p w14:paraId="7919D7B7" w14:textId="1F41E4D1" w:rsidR="007275CB" w:rsidRPr="009D2952" w:rsidRDefault="007275CB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1E9F9B67" w14:textId="77777777" w:rsidR="007275CB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Кемінде 5</w:t>
            </w:r>
          </w:p>
          <w:p w14:paraId="2B5D9FE3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D78CF35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  <w:p w14:paraId="6DFD69EC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ABAECB7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10</w:t>
            </w:r>
          </w:p>
          <w:p w14:paraId="320A0D63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7E56F53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F2F4155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7A4D285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A00C191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2</w:t>
            </w:r>
          </w:p>
          <w:p w14:paraId="66B901B1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1D0BCFE5" w14:textId="77777777" w:rsidR="00625F95" w:rsidRPr="009D2952" w:rsidRDefault="00625F95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5F645B3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кемінде 2</w:t>
            </w:r>
          </w:p>
          <w:p w14:paraId="25E65570" w14:textId="77777777" w:rsidR="00B71125" w:rsidRPr="009D2952" w:rsidRDefault="00B71125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8276B68" w14:textId="77777777" w:rsidR="000457DF" w:rsidRPr="009D2952" w:rsidRDefault="000457D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F758D73" w14:textId="64B5A3AE" w:rsidR="000457DF" w:rsidRPr="009D2952" w:rsidRDefault="000457D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100 пайыз (1 - есебі)</w:t>
            </w:r>
          </w:p>
        </w:tc>
        <w:tc>
          <w:tcPr>
            <w:tcW w:w="1276" w:type="dxa"/>
            <w:shd w:val="clear" w:color="auto" w:fill="FFFFFF"/>
          </w:tcPr>
          <w:p w14:paraId="0BC06C4B" w14:textId="77777777" w:rsidR="007275CB" w:rsidRPr="009D2952" w:rsidRDefault="007275CB" w:rsidP="00247D2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247D2E" w:rsidRPr="00D77085" w14:paraId="691B6CD7" w14:textId="77777777" w:rsidTr="00C15155">
        <w:trPr>
          <w:trHeight w:val="196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06402321" w14:textId="77777777" w:rsidR="007F7707" w:rsidRPr="009D2952" w:rsidRDefault="007F7707" w:rsidP="007F7707">
            <w:pPr>
              <w:pStyle w:val="af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7A0B5AB" w14:textId="77777777" w:rsidR="00247D2E" w:rsidRPr="009D2952" w:rsidRDefault="007F7707" w:rsidP="00625F95">
            <w:pPr>
              <w:pStyle w:val="af3"/>
              <w:ind w:left="-117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6 </w:t>
            </w:r>
            <w:r w:rsidR="002E0A34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</w:t>
            </w:r>
            <w:r w:rsidR="00247D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індет</w:t>
            </w:r>
            <w:r w:rsidR="002E0A34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.</w:t>
            </w:r>
            <w:r w:rsidR="00247D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2E0A34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</w:t>
            </w:r>
            <w:r w:rsidR="00247D2E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ліміздегі белгілі пікірсайысшылардың қатысуымен өңірдегі пікірсайысшыларға арналған кемінде 3 шеберлік сағат ұйымдастыру</w:t>
            </w:r>
          </w:p>
          <w:p w14:paraId="463E8FB2" w14:textId="54DB906A" w:rsidR="007F7707" w:rsidRPr="009D2952" w:rsidRDefault="007F7707" w:rsidP="007F7707">
            <w:pPr>
              <w:pStyle w:val="af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</w:tr>
      <w:tr w:rsidR="00C60010" w:rsidRPr="009D2952" w14:paraId="1B34A4BD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7C57CBC4" w14:textId="77777777" w:rsidR="00247D2E" w:rsidRPr="009D2952" w:rsidRDefault="00247D2E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</w:tcPr>
          <w:p w14:paraId="4F310CB9" w14:textId="4BB24D8D" w:rsidR="00247D2E" w:rsidRPr="009D2952" w:rsidRDefault="00174548" w:rsidP="0017454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1842" w:type="dxa"/>
            <w:shd w:val="clear" w:color="auto" w:fill="FFFFFF"/>
          </w:tcPr>
          <w:p w14:paraId="27C1EC0D" w14:textId="6D9D6ED8" w:rsidR="00247D2E" w:rsidRPr="009D2952" w:rsidRDefault="00174548" w:rsidP="0017454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5897634" w14:textId="37E78AEA" w:rsidR="00174548" w:rsidRPr="009D2952" w:rsidRDefault="00174548" w:rsidP="00625F9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индикаторлар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</w:tcPr>
          <w:p w14:paraId="15888DAC" w14:textId="4EE69816" w:rsidR="002E0A34" w:rsidRPr="009D2952" w:rsidRDefault="00174548" w:rsidP="0017454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</w:tcPr>
          <w:p w14:paraId="32AFBEBA" w14:textId="2D80436E" w:rsidR="00247D2E" w:rsidRPr="009D2952" w:rsidRDefault="00174548" w:rsidP="0017454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174548" w:rsidRPr="009D2952" w14:paraId="09CF1C35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3BA99949" w14:textId="77777777" w:rsidR="00174548" w:rsidRPr="009D2952" w:rsidRDefault="00174548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</w:tcPr>
          <w:p w14:paraId="467617A4" w14:textId="36CA65F2" w:rsidR="003E7D02" w:rsidRPr="009D2952" w:rsidRDefault="00E73B6F" w:rsidP="003E7D0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Елімізге танымал, республикалық пікірсайысшылардың қатысуымен, 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облысында ұйымдастырылған пікірсайыс ойындарының Премьер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және 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Жоғар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ғ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ы лига қатысушылары, Ашық Чемпионатының финалистеріне арналған </w:t>
            </w:r>
            <w:r w:rsidR="002E51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лагерь» форматында 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шеберлік сағат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ұ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йымдастыр</w:t>
            </w:r>
            <w:r w:rsidR="003E7D02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у</w:t>
            </w:r>
          </w:p>
          <w:p w14:paraId="746A5D42" w14:textId="38CEC920" w:rsidR="00E73B6F" w:rsidRPr="009D2952" w:rsidRDefault="00E73B6F" w:rsidP="002E51E1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FFFFFF"/>
          </w:tcPr>
          <w:p w14:paraId="2F88A1B7" w14:textId="5D0D5372" w:rsidR="00174548" w:rsidRPr="009D2952" w:rsidRDefault="00174548" w:rsidP="003E7D0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1D5F2EF8" w14:textId="4F917200" w:rsidR="00174548" w:rsidRPr="009D2952" w:rsidRDefault="000457D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Лагерь </w:t>
            </w:r>
            <w:r w:rsidR="00174548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Бағдарлама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сы</w:t>
            </w:r>
          </w:p>
          <w:p w14:paraId="4080A0A4" w14:textId="77777777" w:rsidR="003E7D02" w:rsidRPr="009D2952" w:rsidRDefault="003E7D02" w:rsidP="00620388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0CF4F94" w14:textId="1A024FF6" w:rsidR="002E51E1" w:rsidRPr="009D2952" w:rsidRDefault="0062038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Шеберлік сағат саны және т</w:t>
            </w:r>
            <w:r w:rsidR="003E7D02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ақыры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бы</w:t>
            </w:r>
            <w:r w:rsidR="002E51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14:paraId="4D8D42E9" w14:textId="13806C81" w:rsidR="003E7D02" w:rsidRPr="009D2952" w:rsidRDefault="002E51E1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(теориялық және практикалық білім беруденден бөлек, спорттық-мәдени компонент)</w:t>
            </w:r>
          </w:p>
          <w:p w14:paraId="7EDB2537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317C6F5" w14:textId="24DD09A2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Қатысушалар саны (тізімі)</w:t>
            </w:r>
          </w:p>
          <w:p w14:paraId="7E55F42B" w14:textId="19D4C021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(аты-жөні, байланыс нөмірі, қолы)</w:t>
            </w:r>
          </w:p>
          <w:p w14:paraId="42AB5FF5" w14:textId="77777777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DF44341" w14:textId="38F893DE" w:rsidR="00E73B6F" w:rsidRPr="009D2952" w:rsidRDefault="00E73B6F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Елімізге танымал, республикалық пікірсайысшылар (түйіндеме)</w:t>
            </w:r>
          </w:p>
          <w:p w14:paraId="2D424297" w14:textId="77777777" w:rsidR="00E73B6F" w:rsidRPr="009D2952" w:rsidRDefault="00E73B6F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BE29591" w14:textId="77777777" w:rsidR="00E73B6F" w:rsidRPr="009D2952" w:rsidRDefault="00E73B6F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Фото / видео есеп</w:t>
            </w:r>
          </w:p>
          <w:p w14:paraId="624E0780" w14:textId="77777777" w:rsidR="005E54FF" w:rsidRPr="009D2952" w:rsidRDefault="005E54FF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DC3336D" w14:textId="77777777" w:rsidR="00174548" w:rsidRPr="009D2952" w:rsidRDefault="00E73B6F" w:rsidP="002E51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Әлеуметтік желіге жарияланым</w:t>
            </w:r>
          </w:p>
          <w:p w14:paraId="36222464" w14:textId="77777777" w:rsidR="00620388" w:rsidRPr="009D2952" w:rsidRDefault="00620388" w:rsidP="002E51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6DAEC7D" w14:textId="77777777" w:rsidR="00620388" w:rsidRPr="009D2952" w:rsidRDefault="00620388" w:rsidP="0062038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 (сауалнама)</w:t>
            </w:r>
          </w:p>
          <w:p w14:paraId="35041852" w14:textId="77777777" w:rsidR="00620388" w:rsidRPr="009D2952" w:rsidRDefault="00620388" w:rsidP="0062038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9AFE075" w14:textId="461FFB79" w:rsidR="00620388" w:rsidRPr="009D2952" w:rsidRDefault="00620388" w:rsidP="0062038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Пікірсайыс клубының жұмысын ұйымдастыру</w:t>
            </w:r>
          </w:p>
          <w:p w14:paraId="27B0C352" w14:textId="66C35962" w:rsidR="00620388" w:rsidRPr="009D2952" w:rsidRDefault="00620388" w:rsidP="002E51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11A66C16" w14:textId="659A4B58" w:rsidR="00174548" w:rsidRPr="009D2952" w:rsidRDefault="003E7D02" w:rsidP="0062038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</w:t>
            </w:r>
          </w:p>
          <w:p w14:paraId="163EF6FA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6F6071D3" w14:textId="722A3E43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3</w:t>
            </w:r>
            <w:r w:rsidR="002E51E1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14:paraId="3E29B38D" w14:textId="77777777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EAB2BF2" w14:textId="77777777" w:rsidR="002E51E1" w:rsidRPr="009D2952" w:rsidRDefault="002E51E1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highlight w:val="yellow"/>
                <w:lang w:val="kk-KZ"/>
              </w:rPr>
            </w:pPr>
          </w:p>
          <w:p w14:paraId="5E3F4C1D" w14:textId="77777777" w:rsidR="002E51E1" w:rsidRPr="009D2952" w:rsidRDefault="002E51E1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highlight w:val="yellow"/>
                <w:lang w:val="kk-KZ"/>
              </w:rPr>
            </w:pPr>
          </w:p>
          <w:p w14:paraId="6C220FB8" w14:textId="77777777" w:rsidR="002E51E1" w:rsidRPr="009D2952" w:rsidRDefault="002E51E1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25857D62" w14:textId="1914E780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кемінде </w:t>
            </w:r>
            <w:r w:rsidR="00B71125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120</w:t>
            </w:r>
          </w:p>
          <w:p w14:paraId="6E9E7F90" w14:textId="77777777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B307BC9" w14:textId="77777777" w:rsidR="002E51E1" w:rsidRPr="009D2952" w:rsidRDefault="002E51E1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49E28D2" w14:textId="18E7DE63" w:rsidR="00E73B6F" w:rsidRPr="009D2952" w:rsidRDefault="00E73B6F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2</w:t>
            </w:r>
          </w:p>
          <w:p w14:paraId="4EDCB499" w14:textId="77777777" w:rsidR="003E7D02" w:rsidRPr="009D2952" w:rsidRDefault="003E7D02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88D3297" w14:textId="77777777" w:rsidR="00174548" w:rsidRPr="009D2952" w:rsidRDefault="00174548" w:rsidP="0017454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14:paraId="7C886B45" w14:textId="44B121FF" w:rsidR="005E54FF" w:rsidRPr="009D2952" w:rsidRDefault="00E73B6F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6 фото</w:t>
            </w:r>
            <w:r w:rsidR="00625F95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/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3 видео </w:t>
            </w:r>
          </w:p>
          <w:p w14:paraId="3752BB71" w14:textId="77777777" w:rsidR="002E51E1" w:rsidRPr="009D2952" w:rsidRDefault="002E51E1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7B141CB9" w14:textId="77777777" w:rsidR="00E73B6F" w:rsidRPr="009D2952" w:rsidRDefault="00E73B6F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11</w:t>
            </w:r>
          </w:p>
          <w:p w14:paraId="629A6D10" w14:textId="77777777" w:rsidR="00620388" w:rsidRPr="009D2952" w:rsidRDefault="00620388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956DAF9" w14:textId="77777777" w:rsidR="00620388" w:rsidRPr="009D2952" w:rsidRDefault="00620388" w:rsidP="0062038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80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  <w:p w14:paraId="00197A47" w14:textId="77777777" w:rsidR="00620388" w:rsidRPr="009D2952" w:rsidRDefault="00620388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341F276" w14:textId="10D3DC80" w:rsidR="00620388" w:rsidRPr="009D2952" w:rsidRDefault="00620388" w:rsidP="002E0A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Кемінде 30</w:t>
            </w:r>
            <w:r w:rsidR="00073A64"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 клуб</w:t>
            </w:r>
          </w:p>
        </w:tc>
        <w:tc>
          <w:tcPr>
            <w:tcW w:w="1276" w:type="dxa"/>
            <w:shd w:val="clear" w:color="auto" w:fill="FFFFFF"/>
          </w:tcPr>
          <w:p w14:paraId="53FF7241" w14:textId="5D4D1F4E" w:rsidR="00174548" w:rsidRPr="009D2952" w:rsidRDefault="00174548" w:rsidP="00247D2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  <w:tr w:rsidR="00247D2E" w:rsidRPr="009D2952" w14:paraId="387C95C3" w14:textId="77777777" w:rsidTr="00C15155">
        <w:trPr>
          <w:trHeight w:val="196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168B46E5" w14:textId="77777777" w:rsidR="006261E8" w:rsidRPr="009D2952" w:rsidRDefault="006261E8" w:rsidP="00247D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9F6EC76" w14:textId="741B6C54" w:rsidR="00247D2E" w:rsidRPr="009D2952" w:rsidRDefault="002E0A34" w:rsidP="00247D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  <w:r w:rsidR="006261E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міндет</w:t>
            </w:r>
            <w:r w:rsidR="00F460E2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. 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облысының пікірсайыс құрамасын жасақтау және оның республикалық турнирге қатысуын қамтамасыз ету</w:t>
            </w:r>
            <w:r w:rsidR="00620388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14:paraId="5D985833" w14:textId="7B26B218" w:rsidR="006261E8" w:rsidRPr="009D2952" w:rsidRDefault="006261E8" w:rsidP="00247D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</w:tr>
      <w:tr w:rsidR="00C60010" w:rsidRPr="009D2952" w14:paraId="6E7D1CC7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4FD6CBFC" w14:textId="77777777" w:rsidR="00247D2E" w:rsidRPr="009D2952" w:rsidRDefault="00247D2E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7E5C52CB" w14:textId="617B0031" w:rsidR="00247D2E" w:rsidRPr="009D2952" w:rsidRDefault="00625F95" w:rsidP="00625F9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ab/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6E12431" w14:textId="0D7022D6" w:rsidR="00247D2E" w:rsidRPr="009D2952" w:rsidRDefault="00625F95" w:rsidP="00F460E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76363BBF" w14:textId="21F51C73" w:rsidR="005E54FF" w:rsidRPr="009D2952" w:rsidRDefault="00625F95" w:rsidP="00625F9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индикаторлар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199F0753" w14:textId="0F86E080" w:rsidR="00247D2E" w:rsidRPr="009D2952" w:rsidRDefault="00625F95" w:rsidP="00F460E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ab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E8B53A" w14:textId="6CA48BF6" w:rsidR="00247D2E" w:rsidRPr="009D2952" w:rsidRDefault="00625F95" w:rsidP="00F460E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625F95" w:rsidRPr="009D2952" w14:paraId="47F36B9D" w14:textId="77777777" w:rsidTr="00602D82">
        <w:trPr>
          <w:trHeight w:val="196"/>
        </w:trPr>
        <w:tc>
          <w:tcPr>
            <w:tcW w:w="425" w:type="dxa"/>
            <w:shd w:val="clear" w:color="auto" w:fill="FFFFFF"/>
          </w:tcPr>
          <w:p w14:paraId="0FD1B860" w14:textId="77777777" w:rsidR="00625F95" w:rsidRPr="009D2952" w:rsidRDefault="00625F95" w:rsidP="00247D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7B9B031A" w14:textId="217F4EFB" w:rsidR="00625F95" w:rsidRPr="009D2952" w:rsidRDefault="00625F95" w:rsidP="00C1515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Маңғыстау облысының пікірсайыс құрамасын жасақтау және оның </w:t>
            </w: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республикалық турнирге қатысуын қамтамасыз ету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4D3008C" w14:textId="6687E82E" w:rsidR="00625F95" w:rsidRPr="009D2952" w:rsidRDefault="00625F95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3A736FD7" w14:textId="77777777" w:rsidR="00625F95" w:rsidRPr="009D2952" w:rsidRDefault="00625F95" w:rsidP="00625F9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 xml:space="preserve">Консультациялық кеңес беру </w:t>
            </w:r>
          </w:p>
          <w:p w14:paraId="79965B80" w14:textId="77777777" w:rsidR="00625F95" w:rsidRPr="009D2952" w:rsidRDefault="00625F95" w:rsidP="00625F9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(кеңес алушылардың тізімі, аты жөні, байланыс нөмірі, қолы)</w:t>
            </w:r>
          </w:p>
          <w:p w14:paraId="3A04A526" w14:textId="77777777" w:rsidR="00620388" w:rsidRPr="009D2952" w:rsidRDefault="00620388" w:rsidP="00625F95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4E58C9E3" w14:textId="77777777" w:rsidR="00602D82" w:rsidRDefault="00620388" w:rsidP="00602D8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Маңғыстау облысның пікірсайыс құрамасы</w:t>
            </w:r>
          </w:p>
          <w:p w14:paraId="2DC8B754" w14:textId="3F5ED28E" w:rsidR="00A07861" w:rsidRPr="009D2952" w:rsidRDefault="00A07861" w:rsidP="00602D8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</w:tcPr>
          <w:p w14:paraId="37246AB4" w14:textId="77777777" w:rsidR="00625F95" w:rsidRPr="009D2952" w:rsidRDefault="00625F95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1</w:t>
            </w:r>
          </w:p>
          <w:p w14:paraId="247C5855" w14:textId="77777777" w:rsidR="00620388" w:rsidRPr="009D2952" w:rsidRDefault="00620388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5C261646" w14:textId="77777777" w:rsidR="00620388" w:rsidRDefault="00620388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35825FA1" w14:textId="77777777" w:rsidR="009D2952" w:rsidRPr="009D2952" w:rsidRDefault="009D2952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  <w:p w14:paraId="082DDB66" w14:textId="51558739" w:rsidR="00620388" w:rsidRPr="009D2952" w:rsidRDefault="00620388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468F46" w14:textId="7EBDBF46" w:rsidR="00625F95" w:rsidRPr="009D2952" w:rsidRDefault="00625F95" w:rsidP="00F460E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lastRenderedPageBreak/>
              <w:t>Мамыр-қараша</w:t>
            </w:r>
          </w:p>
        </w:tc>
      </w:tr>
      <w:tr w:rsidR="002A2C9F" w:rsidRPr="009D2952" w14:paraId="1BC79AA1" w14:textId="77777777" w:rsidTr="00C15155">
        <w:trPr>
          <w:trHeight w:val="228"/>
        </w:trPr>
        <w:tc>
          <w:tcPr>
            <w:tcW w:w="15026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A7BB27" w14:textId="77777777" w:rsidR="006261E8" w:rsidRPr="001906B5" w:rsidRDefault="006261E8" w:rsidP="002A2C9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val="kk-KZ"/>
              </w:rPr>
            </w:pPr>
          </w:p>
          <w:p w14:paraId="63385912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Шарт талаптарына сәйкес жоба нәтижелерінің қорытынды жария презентациясы</w:t>
            </w:r>
          </w:p>
          <w:p w14:paraId="42ED1190" w14:textId="50DA381E" w:rsidR="006261E8" w:rsidRPr="001906B5" w:rsidRDefault="006261E8" w:rsidP="002A2C9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val="kk-KZ"/>
              </w:rPr>
            </w:pPr>
          </w:p>
        </w:tc>
      </w:tr>
      <w:tr w:rsidR="00C60010" w:rsidRPr="009D2952" w14:paraId="7F433624" w14:textId="77777777" w:rsidTr="00602D82">
        <w:trPr>
          <w:trHeight w:val="628"/>
        </w:trPr>
        <w:tc>
          <w:tcPr>
            <w:tcW w:w="425" w:type="dxa"/>
            <w:shd w:val="clear" w:color="auto" w:fill="auto"/>
          </w:tcPr>
          <w:p w14:paraId="5383D9BF" w14:textId="77777777" w:rsidR="002A2C9F" w:rsidRPr="009D2952" w:rsidRDefault="002A2C9F" w:rsidP="002A2C9F">
            <w:pPr>
              <w:pStyle w:val="a5"/>
              <w:ind w:left="5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 w14:paraId="04454444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5889F1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Өткізілу орны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14:paraId="0FB0C6F5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индикаторлар (іс-шаралар бойынша)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0BCD67C5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129DF9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C60010" w:rsidRPr="009D2952" w14:paraId="04342234" w14:textId="77777777" w:rsidTr="00602D82">
        <w:trPr>
          <w:trHeight w:val="284"/>
        </w:trPr>
        <w:tc>
          <w:tcPr>
            <w:tcW w:w="425" w:type="dxa"/>
            <w:shd w:val="clear" w:color="auto" w:fill="auto"/>
          </w:tcPr>
          <w:p w14:paraId="5080F75E" w14:textId="67DD77E2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  <w:t>1.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581AC46" w14:textId="77777777" w:rsidR="007C155C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Жобаның басталғаны туралы ақпарат жариялау</w:t>
            </w:r>
          </w:p>
          <w:p w14:paraId="7E9EA763" w14:textId="27258BBC" w:rsidR="00A07861" w:rsidRPr="009D2952" w:rsidRDefault="00A07861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78883CB" w14:textId="666E6C2F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B34BBEB" w14:textId="35392C74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Имидждік видео дайындау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19F08C" w14:textId="6D6B2EC3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 видео</w:t>
            </w:r>
          </w:p>
        </w:tc>
        <w:tc>
          <w:tcPr>
            <w:tcW w:w="1276" w:type="dxa"/>
            <w:shd w:val="clear" w:color="auto" w:fill="auto"/>
          </w:tcPr>
          <w:p w14:paraId="0B2E2452" w14:textId="09D3906D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  <w:tr w:rsidR="00C60010" w:rsidRPr="009D2952" w14:paraId="62C34BEF" w14:textId="77777777" w:rsidTr="00602D82">
        <w:trPr>
          <w:trHeight w:val="284"/>
        </w:trPr>
        <w:tc>
          <w:tcPr>
            <w:tcW w:w="425" w:type="dxa"/>
            <w:shd w:val="clear" w:color="auto" w:fill="auto"/>
          </w:tcPr>
          <w:p w14:paraId="46397FA3" w14:textId="77777777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41FEEDE9" w14:textId="77777777" w:rsidR="007C155C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Жоба нәтижелерінің аралық есебін таныстыру (әлеуметтік желілерде тікелей эфир)</w:t>
            </w:r>
          </w:p>
          <w:p w14:paraId="26E26AE1" w14:textId="16C7EF79" w:rsidR="00A07861" w:rsidRPr="009D2952" w:rsidRDefault="00A07861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2B0B56" w14:textId="0F3AC270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95EB4AA" w14:textId="5C41EF1E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Тікелей эфир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45B01B" w14:textId="687F4716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 эфир</w:t>
            </w:r>
          </w:p>
        </w:tc>
        <w:tc>
          <w:tcPr>
            <w:tcW w:w="1276" w:type="dxa"/>
            <w:shd w:val="clear" w:color="auto" w:fill="auto"/>
          </w:tcPr>
          <w:p w14:paraId="5981C72F" w14:textId="145853E8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  <w:tr w:rsidR="00C60010" w:rsidRPr="009D2952" w14:paraId="169C09F7" w14:textId="77777777" w:rsidTr="00602D82">
        <w:trPr>
          <w:trHeight w:val="284"/>
        </w:trPr>
        <w:tc>
          <w:tcPr>
            <w:tcW w:w="425" w:type="dxa"/>
            <w:shd w:val="clear" w:color="auto" w:fill="auto"/>
          </w:tcPr>
          <w:p w14:paraId="2979F315" w14:textId="77777777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5260675C" w14:textId="77777777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Жобаны іске асыру нәтижелерінің қорытынды есебін таныстыру</w:t>
            </w:r>
          </w:p>
          <w:p w14:paraId="6D7BBB27" w14:textId="77777777" w:rsidR="007C155C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(әлеуметтік желілерде тікелей эфир)</w:t>
            </w:r>
          </w:p>
          <w:p w14:paraId="466F35C2" w14:textId="576A1873" w:rsidR="00A07861" w:rsidRPr="009D2952" w:rsidRDefault="00A07861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36E381B" w14:textId="1C38E06D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66B3B7A" w14:textId="4D06779C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Тікелей эфир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AD57EB9" w14:textId="0C27767D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 эфир</w:t>
            </w:r>
          </w:p>
        </w:tc>
        <w:tc>
          <w:tcPr>
            <w:tcW w:w="1276" w:type="dxa"/>
            <w:shd w:val="clear" w:color="auto" w:fill="auto"/>
          </w:tcPr>
          <w:p w14:paraId="6B6B8361" w14:textId="1B97A880" w:rsidR="007C155C" w:rsidRPr="009D2952" w:rsidRDefault="007C155C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  <w:tr w:rsidR="00A11F4E" w:rsidRPr="009D2952" w14:paraId="4A34824B" w14:textId="77777777" w:rsidTr="00602D82">
        <w:trPr>
          <w:trHeight w:val="284"/>
        </w:trPr>
        <w:tc>
          <w:tcPr>
            <w:tcW w:w="425" w:type="dxa"/>
            <w:shd w:val="clear" w:color="auto" w:fill="auto"/>
          </w:tcPr>
          <w:p w14:paraId="64AFE00C" w14:textId="77777777" w:rsidR="00A11F4E" w:rsidRPr="009D2952" w:rsidRDefault="00A11F4E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4A3322F8" w14:textId="52B22310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Жастар арсында 2 фазалы сауалнама жүргізу</w:t>
            </w:r>
          </w:p>
        </w:tc>
        <w:tc>
          <w:tcPr>
            <w:tcW w:w="1842" w:type="dxa"/>
          </w:tcPr>
          <w:p w14:paraId="26D1728A" w14:textId="024B6A0E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764236F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Сауалнама</w:t>
            </w:r>
          </w:p>
          <w:p w14:paraId="12F18705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5205B448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Қатысушылар тізімі</w:t>
            </w:r>
          </w:p>
          <w:p w14:paraId="5C346080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C23E7EE" w14:textId="7DB5BC3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Қанағаттану деңгейі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789F3B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62EAE764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DDAAF0B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2B904926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8858076" w14:textId="25001A08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80 пайыз</w:t>
            </w:r>
          </w:p>
        </w:tc>
        <w:tc>
          <w:tcPr>
            <w:tcW w:w="1276" w:type="dxa"/>
            <w:shd w:val="clear" w:color="auto" w:fill="auto"/>
          </w:tcPr>
          <w:p w14:paraId="549DF107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A11F4E" w:rsidRPr="009D2952" w14:paraId="5BEDCEA0" w14:textId="77777777" w:rsidTr="00602D82">
        <w:trPr>
          <w:trHeight w:val="284"/>
        </w:trPr>
        <w:tc>
          <w:tcPr>
            <w:tcW w:w="425" w:type="dxa"/>
            <w:shd w:val="clear" w:color="auto" w:fill="auto"/>
          </w:tcPr>
          <w:p w14:paraId="15ED235E" w14:textId="77777777" w:rsidR="00A11F4E" w:rsidRPr="009D2952" w:rsidRDefault="00A11F4E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45728831" w14:textId="24A39BBB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 фокустық талқылау</w:t>
            </w:r>
          </w:p>
        </w:tc>
        <w:tc>
          <w:tcPr>
            <w:tcW w:w="1842" w:type="dxa"/>
          </w:tcPr>
          <w:p w14:paraId="55DF9EBC" w14:textId="01CB58A9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Маңғыстау облысы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8DB400C" w14:textId="42A74E85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Бағдарлама</w:t>
            </w:r>
          </w:p>
          <w:p w14:paraId="015882B5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3B9B13AD" w14:textId="77777777" w:rsidR="00A11F4E" w:rsidRPr="009D2952" w:rsidRDefault="00A11F4E" w:rsidP="00A11F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Қатысушылар тізімі</w:t>
            </w:r>
          </w:p>
          <w:p w14:paraId="6EEE8B57" w14:textId="77777777" w:rsidR="00A11F4E" w:rsidRPr="009D2952" w:rsidRDefault="00A11F4E" w:rsidP="00A11F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10B41F36" w14:textId="77777777" w:rsidR="009D2952" w:rsidRDefault="00A11F4E" w:rsidP="009D2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Анализ</w:t>
            </w:r>
          </w:p>
          <w:p w14:paraId="7ED97174" w14:textId="659B7310" w:rsidR="00A07861" w:rsidRPr="009D2952" w:rsidRDefault="00A07861" w:rsidP="009D295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CA8B530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5862A023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6B0454D2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  <w:p w14:paraId="74E3A929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76E26334" w14:textId="5CDD80E1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604A9AA" w14:textId="77777777" w:rsidR="00A11F4E" w:rsidRPr="009D2952" w:rsidRDefault="00A11F4E" w:rsidP="00E73B6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</w:p>
        </w:tc>
      </w:tr>
      <w:tr w:rsidR="002A2C9F" w:rsidRPr="009D2952" w14:paraId="6D197FC0" w14:textId="77777777" w:rsidTr="00C15155">
        <w:trPr>
          <w:trHeight w:val="295"/>
        </w:trPr>
        <w:tc>
          <w:tcPr>
            <w:tcW w:w="15026" w:type="dxa"/>
            <w:gridSpan w:val="9"/>
            <w:shd w:val="clear" w:color="auto" w:fill="D9E2F3" w:themeFill="accent1" w:themeFillTint="33"/>
          </w:tcPr>
          <w:p w14:paraId="26CC944A" w14:textId="77777777" w:rsidR="006261E8" w:rsidRPr="001906B5" w:rsidRDefault="006261E8" w:rsidP="002A2C9F">
            <w:pPr>
              <w:keepNext/>
              <w:jc w:val="center"/>
              <w:outlineLvl w:val="0"/>
              <w:rPr>
                <w:rFonts w:ascii="Times New Roman" w:eastAsia="Times New Roman" w:hAnsi="Times New Roman"/>
                <w:sz w:val="12"/>
                <w:szCs w:val="12"/>
                <w:lang w:val="kk-KZ"/>
              </w:rPr>
            </w:pPr>
          </w:p>
          <w:p w14:paraId="6C42302B" w14:textId="77777777" w:rsidR="002A2C9F" w:rsidRPr="009D2952" w:rsidRDefault="002A2C9F" w:rsidP="002A2C9F">
            <w:pPr>
              <w:keepNext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Шарт талаптарына сәйкес жобаның орындалу барысы туралы ақпараттық жұмыс</w:t>
            </w:r>
          </w:p>
          <w:p w14:paraId="5F10D225" w14:textId="03BDE37B" w:rsidR="006261E8" w:rsidRPr="001906B5" w:rsidRDefault="006261E8" w:rsidP="002A2C9F">
            <w:pPr>
              <w:keepNext/>
              <w:jc w:val="center"/>
              <w:outlineLvl w:val="0"/>
              <w:rPr>
                <w:rFonts w:ascii="Times New Roman" w:eastAsia="Times New Roman" w:hAnsi="Times New Roman"/>
                <w:sz w:val="12"/>
                <w:szCs w:val="12"/>
                <w:lang w:val="kk-KZ"/>
              </w:rPr>
            </w:pPr>
          </w:p>
        </w:tc>
      </w:tr>
      <w:tr w:rsidR="002A2C9F" w:rsidRPr="009D2952" w14:paraId="428281C3" w14:textId="77777777" w:rsidTr="00602D82">
        <w:trPr>
          <w:trHeight w:val="828"/>
        </w:trPr>
        <w:tc>
          <w:tcPr>
            <w:tcW w:w="425" w:type="dxa"/>
            <w:shd w:val="clear" w:color="auto" w:fill="auto"/>
          </w:tcPr>
          <w:p w14:paraId="0646E49C" w14:textId="77777777" w:rsidR="002A2C9F" w:rsidRPr="009D2952" w:rsidRDefault="002A2C9F" w:rsidP="002A2C9F">
            <w:pPr>
              <w:pStyle w:val="a5"/>
              <w:ind w:left="5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68BCF1E3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Іс-шара (Іс-шараның қысқаша сипаттамасы)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33987AAA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Байланыс арнасы</w:t>
            </w:r>
            <w:r w:rsidRPr="009D2952">
              <w:rPr>
                <w:rStyle w:val="afa"/>
                <w:rFonts w:ascii="Times New Roman" w:eastAsia="Times New Roman" w:hAnsi="Times New Roman"/>
                <w:b/>
                <w:sz w:val="22"/>
                <w:szCs w:val="22"/>
              </w:rPr>
              <w:footnoteReference w:id="6"/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14:paraId="7BA6A67E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Сандық және сапалық индикаторлар (іс-шаралар бойынша)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4E2EB4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Жоспаранып отырған индикаторлар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627DD8" w14:textId="77777777" w:rsidR="002A2C9F" w:rsidRPr="009D2952" w:rsidRDefault="002A2C9F" w:rsidP="002A2C9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Орындау мерзімі</w:t>
            </w:r>
          </w:p>
        </w:tc>
      </w:tr>
      <w:tr w:rsidR="007C155C" w:rsidRPr="009D2952" w14:paraId="58B43D0B" w14:textId="77777777" w:rsidTr="001906B5">
        <w:trPr>
          <w:trHeight w:val="266"/>
        </w:trPr>
        <w:tc>
          <w:tcPr>
            <w:tcW w:w="425" w:type="dxa"/>
            <w:shd w:val="clear" w:color="auto" w:fill="auto"/>
          </w:tcPr>
          <w:p w14:paraId="23B8FBD2" w14:textId="6D5DAEF3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A162F0" w14:textId="13920A03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Іске асырудың барлық кезеңіне медиа жоспар жасау</w:t>
            </w:r>
          </w:p>
        </w:tc>
        <w:tc>
          <w:tcPr>
            <w:tcW w:w="2552" w:type="dxa"/>
            <w:gridSpan w:val="3"/>
            <w:vAlign w:val="center"/>
          </w:tcPr>
          <w:p w14:paraId="6C5D34C7" w14:textId="6918181F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Әлеуметтік желі, БАҚ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ACE3A4B" w14:textId="77777777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Жобаны іске асыру жөніндегі медиа жоспар</w:t>
            </w:r>
          </w:p>
          <w:p w14:paraId="26DE7ADA" w14:textId="77777777" w:rsidR="00667023" w:rsidRPr="009D2952" w:rsidRDefault="00667023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4EBE9AD9" w14:textId="691E125D" w:rsidR="009D2952" w:rsidRPr="009D2952" w:rsidRDefault="00667023" w:rsidP="00A0786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Инфлюенсерлер</w:t>
            </w:r>
          </w:p>
        </w:tc>
        <w:tc>
          <w:tcPr>
            <w:tcW w:w="2693" w:type="dxa"/>
            <w:shd w:val="clear" w:color="auto" w:fill="auto"/>
          </w:tcPr>
          <w:p w14:paraId="26E0F411" w14:textId="77777777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 медиа жоспар</w:t>
            </w:r>
          </w:p>
          <w:p w14:paraId="5BBBB918" w14:textId="77777777" w:rsidR="00667023" w:rsidRPr="009D2952" w:rsidRDefault="00667023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  <w:p w14:paraId="014747AF" w14:textId="48460E81" w:rsidR="00667023" w:rsidRPr="009D2952" w:rsidRDefault="00667023" w:rsidP="005E54F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5B7AD" w14:textId="3756B962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  <w:tr w:rsidR="007C155C" w:rsidRPr="009D2952" w14:paraId="51A1465D" w14:textId="77777777" w:rsidTr="00602D82">
        <w:trPr>
          <w:trHeight w:val="266"/>
        </w:trPr>
        <w:tc>
          <w:tcPr>
            <w:tcW w:w="425" w:type="dxa"/>
            <w:shd w:val="clear" w:color="auto" w:fill="auto"/>
          </w:tcPr>
          <w:p w14:paraId="14248E5D" w14:textId="331546FC" w:rsidR="007C155C" w:rsidRPr="009D2952" w:rsidRDefault="007C155C" w:rsidP="007C155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7634FD" w14:textId="64C7658C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Жобаны іске асыру туралы есепті жария орналастыру (жобаның қаржылық есептілігін көрсете отырып)</w:t>
            </w:r>
          </w:p>
        </w:tc>
        <w:tc>
          <w:tcPr>
            <w:tcW w:w="2552" w:type="dxa"/>
            <w:gridSpan w:val="3"/>
            <w:vAlign w:val="center"/>
          </w:tcPr>
          <w:p w14:paraId="0DFB9602" w14:textId="77777777" w:rsidR="007C155C" w:rsidRPr="009D2952" w:rsidRDefault="005E54FF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</w:t>
            </w:r>
            <w:r w:rsidR="007C155C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ірлестіктің интернет ресурстарында, әлеуметтік парақшаларда есеп</w:t>
            </w:r>
          </w:p>
          <w:p w14:paraId="26DBB863" w14:textId="0C41C145" w:rsidR="009D2952" w:rsidRPr="009D2952" w:rsidRDefault="009D2952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63D65B6" w14:textId="57315631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3D65B" w14:textId="26905081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 есеп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30F5D" w14:textId="1512B18E" w:rsidR="007C155C" w:rsidRPr="009D2952" w:rsidRDefault="007C155C" w:rsidP="005E54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Мамыр-қараша</w:t>
            </w:r>
          </w:p>
        </w:tc>
      </w:tr>
    </w:tbl>
    <w:p w14:paraId="1596A222" w14:textId="77777777" w:rsidR="004F0849" w:rsidRPr="002E51E1" w:rsidRDefault="004F0849" w:rsidP="00895CD8">
      <w:pPr>
        <w:rPr>
          <w:rFonts w:ascii="Times New Roman" w:hAnsi="Times New Roman"/>
          <w:color w:val="0D0D0D"/>
          <w:sz w:val="10"/>
          <w:szCs w:val="10"/>
        </w:rPr>
      </w:pPr>
    </w:p>
    <w:p w14:paraId="4ED6A6F3" w14:textId="07D1F5E7" w:rsidR="00C01CF3" w:rsidRPr="009D2952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9D2952">
        <w:rPr>
          <w:rFonts w:ascii="Times New Roman" w:hAnsi="Times New Roman"/>
          <w:b/>
          <w:sz w:val="22"/>
          <w:szCs w:val="22"/>
          <w:lang w:val="en-US"/>
        </w:rPr>
        <w:t>IV</w:t>
      </w:r>
      <w:r w:rsidRPr="009D2952">
        <w:rPr>
          <w:rFonts w:ascii="Times New Roman" w:hAnsi="Times New Roman"/>
          <w:b/>
          <w:sz w:val="22"/>
          <w:szCs w:val="22"/>
        </w:rPr>
        <w:t xml:space="preserve"> БЛОК</w:t>
      </w:r>
    </w:p>
    <w:p w14:paraId="1BCFA5C0" w14:textId="77777777" w:rsidR="00C01CF3" w:rsidRPr="009D2952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9D2952">
        <w:rPr>
          <w:rFonts w:ascii="Times New Roman" w:hAnsi="Times New Roman"/>
          <w:b/>
          <w:sz w:val="22"/>
          <w:szCs w:val="22"/>
          <w:lang w:val="kk-KZ"/>
        </w:rPr>
        <w:t>Ж</w:t>
      </w:r>
      <w:r w:rsidR="00C01CF3" w:rsidRPr="009D2952">
        <w:rPr>
          <w:rFonts w:ascii="Times New Roman" w:hAnsi="Times New Roman"/>
          <w:b/>
          <w:sz w:val="22"/>
          <w:szCs w:val="22"/>
          <w:lang w:val="kk-KZ"/>
        </w:rPr>
        <w:t>обаның әлеуметтік әсері</w:t>
      </w:r>
    </w:p>
    <w:p w14:paraId="081678B1" w14:textId="77777777" w:rsidR="00DD419C" w:rsidRPr="009D2952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jc w:val="center"/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  <w:lang w:val="kk-KZ"/>
        </w:rPr>
      </w:pPr>
    </w:p>
    <w:tbl>
      <w:tblPr>
        <w:tblW w:w="538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00"/>
        <w:gridCol w:w="3029"/>
        <w:gridCol w:w="3699"/>
      </w:tblGrid>
      <w:tr w:rsidR="00C01CF3" w:rsidRPr="009D2952" w14:paraId="52A355A4" w14:textId="77777777" w:rsidTr="001906B5">
        <w:trPr>
          <w:trHeight w:val="389"/>
        </w:trPr>
        <w:tc>
          <w:tcPr>
            <w:tcW w:w="175" w:type="pct"/>
            <w:shd w:val="clear" w:color="auto" w:fill="D9E2F3" w:themeFill="accent1" w:themeFillTint="33"/>
          </w:tcPr>
          <w:p w14:paraId="6120CBC8" w14:textId="77777777" w:rsidR="00C01CF3" w:rsidRPr="009D2952" w:rsidRDefault="00C01CF3" w:rsidP="00C01CF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E2F3" w:themeFill="accent1" w:themeFillTint="33"/>
          </w:tcPr>
          <w:p w14:paraId="42369B50" w14:textId="77777777" w:rsidR="00C01CF3" w:rsidRPr="009D2952" w:rsidRDefault="00C01CF3" w:rsidP="005E54F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Индикатор</w:t>
            </w:r>
          </w:p>
        </w:tc>
        <w:tc>
          <w:tcPr>
            <w:tcW w:w="1013" w:type="pct"/>
            <w:shd w:val="clear" w:color="auto" w:fill="D9E2F3" w:themeFill="accent1" w:themeFillTint="33"/>
          </w:tcPr>
          <w:p w14:paraId="43F115DE" w14:textId="77777777" w:rsidR="00C01CF3" w:rsidRPr="009D2952" w:rsidRDefault="00841886" w:rsidP="005E54FF">
            <w:pPr>
              <w:keepNext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Өлшем бірлігі</w:t>
            </w:r>
          </w:p>
        </w:tc>
        <w:tc>
          <w:tcPr>
            <w:tcW w:w="1237" w:type="pct"/>
            <w:shd w:val="clear" w:color="auto" w:fill="D9E2F3" w:themeFill="accent1" w:themeFillTint="33"/>
          </w:tcPr>
          <w:p w14:paraId="12E0BC45" w14:textId="77777777" w:rsidR="00C01CF3" w:rsidRPr="009D2952" w:rsidRDefault="00841886" w:rsidP="005E54F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Жоспарланған</w:t>
            </w:r>
            <w:proofErr w:type="spellEnd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деңгей</w:t>
            </w:r>
            <w:proofErr w:type="spellEnd"/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7C155C" w:rsidRPr="009D2952" w14:paraId="0AD004D1" w14:textId="77777777" w:rsidTr="001906B5">
        <w:trPr>
          <w:trHeight w:val="240"/>
        </w:trPr>
        <w:tc>
          <w:tcPr>
            <w:tcW w:w="175" w:type="pct"/>
            <w:shd w:val="clear" w:color="auto" w:fill="auto"/>
          </w:tcPr>
          <w:p w14:paraId="5F1965B8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575" w:type="pct"/>
            <w:shd w:val="clear" w:color="auto" w:fill="auto"/>
          </w:tcPr>
          <w:p w14:paraId="6C602852" w14:textId="27F435F9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Тікелей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бенефициарлар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1013" w:type="pct"/>
            <w:shd w:val="clear" w:color="auto" w:fill="auto"/>
          </w:tcPr>
          <w:p w14:paraId="3FF7C1E2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  <w:tc>
          <w:tcPr>
            <w:tcW w:w="1237" w:type="pct"/>
            <w:shd w:val="clear" w:color="auto" w:fill="auto"/>
          </w:tcPr>
          <w:p w14:paraId="1ED5CAC1" w14:textId="0FB7D071" w:rsidR="007C155C" w:rsidRPr="009D2952" w:rsidRDefault="0082202B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560 </w:t>
            </w:r>
            <w:r w:rsidR="007C155C"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</w:tr>
      <w:tr w:rsidR="007C155C" w:rsidRPr="009D2952" w14:paraId="35E78EED" w14:textId="77777777" w:rsidTr="001906B5">
        <w:trPr>
          <w:trHeight w:val="397"/>
        </w:trPr>
        <w:tc>
          <w:tcPr>
            <w:tcW w:w="175" w:type="pct"/>
            <w:shd w:val="clear" w:color="auto" w:fill="auto"/>
          </w:tcPr>
          <w:p w14:paraId="695569F7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575" w:type="pct"/>
            <w:shd w:val="clear" w:color="auto" w:fill="auto"/>
          </w:tcPr>
          <w:p w14:paraId="0CCF10BC" w14:textId="5EC75F9B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Жанама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бенефициарлар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саны (БАҚ-та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жариялау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есебінен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013" w:type="pct"/>
            <w:shd w:val="clear" w:color="auto" w:fill="auto"/>
          </w:tcPr>
          <w:p w14:paraId="7EC1B444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  <w:tc>
          <w:tcPr>
            <w:tcW w:w="1237" w:type="pct"/>
            <w:shd w:val="clear" w:color="auto" w:fill="auto"/>
          </w:tcPr>
          <w:p w14:paraId="682D88D7" w14:textId="3E0E7856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1000</w:t>
            </w:r>
          </w:p>
        </w:tc>
      </w:tr>
      <w:tr w:rsidR="007C155C" w:rsidRPr="009D2952" w14:paraId="468ABFD9" w14:textId="77777777" w:rsidTr="001906B5">
        <w:tc>
          <w:tcPr>
            <w:tcW w:w="175" w:type="pct"/>
            <w:shd w:val="clear" w:color="auto" w:fill="auto"/>
          </w:tcPr>
          <w:p w14:paraId="0F62E661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575" w:type="pct"/>
            <w:shd w:val="clear" w:color="auto" w:fill="auto"/>
          </w:tcPr>
          <w:p w14:paraId="602CC744" w14:textId="21ABA875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Еңбек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шарттары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шеңберінде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тартылған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>қызметкерлер</w:t>
            </w:r>
            <w:proofErr w:type="spellEnd"/>
            <w:r w:rsidRPr="009D2952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1013" w:type="pct"/>
            <w:shd w:val="clear" w:color="auto" w:fill="auto"/>
          </w:tcPr>
          <w:p w14:paraId="30E5661A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  <w:tc>
          <w:tcPr>
            <w:tcW w:w="1237" w:type="pct"/>
            <w:shd w:val="clear" w:color="auto" w:fill="auto"/>
          </w:tcPr>
          <w:p w14:paraId="6B8ACA96" w14:textId="36716C88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</w:tr>
      <w:tr w:rsidR="007C155C" w:rsidRPr="009D2952" w14:paraId="04700D8E" w14:textId="77777777" w:rsidTr="001906B5">
        <w:tc>
          <w:tcPr>
            <w:tcW w:w="175" w:type="pct"/>
            <w:shd w:val="clear" w:color="auto" w:fill="auto"/>
          </w:tcPr>
          <w:p w14:paraId="53EEBC46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575" w:type="pct"/>
            <w:shd w:val="clear" w:color="auto" w:fill="auto"/>
          </w:tcPr>
          <w:p w14:paraId="08B9BE79" w14:textId="516A609A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Тартылған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мамандар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саны</w:t>
            </w:r>
          </w:p>
        </w:tc>
        <w:tc>
          <w:tcPr>
            <w:tcW w:w="1013" w:type="pct"/>
            <w:shd w:val="clear" w:color="auto" w:fill="auto"/>
          </w:tcPr>
          <w:p w14:paraId="58CCD0CB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  <w:tc>
          <w:tcPr>
            <w:tcW w:w="1237" w:type="pct"/>
            <w:shd w:val="clear" w:color="auto" w:fill="auto"/>
          </w:tcPr>
          <w:p w14:paraId="4472D55C" w14:textId="1848E5E8" w:rsidR="007C155C" w:rsidRPr="009D2952" w:rsidRDefault="0082202B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</w:tr>
      <w:tr w:rsidR="007C155C" w:rsidRPr="009D2952" w14:paraId="3643836E" w14:textId="77777777" w:rsidTr="001906B5">
        <w:tc>
          <w:tcPr>
            <w:tcW w:w="175" w:type="pct"/>
            <w:shd w:val="clear" w:color="auto" w:fill="auto"/>
          </w:tcPr>
          <w:p w14:paraId="59C4BFF9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575" w:type="pct"/>
            <w:shd w:val="clear" w:color="auto" w:fill="auto"/>
          </w:tcPr>
          <w:p w14:paraId="6C05A6EB" w14:textId="7908D473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Қамтылған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ҮЕҰ саны</w:t>
            </w:r>
          </w:p>
        </w:tc>
        <w:tc>
          <w:tcPr>
            <w:tcW w:w="1013" w:type="pct"/>
            <w:shd w:val="clear" w:color="auto" w:fill="auto"/>
          </w:tcPr>
          <w:p w14:paraId="2FE1820E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ұйым</w:t>
            </w:r>
          </w:p>
        </w:tc>
        <w:tc>
          <w:tcPr>
            <w:tcW w:w="1237" w:type="pct"/>
            <w:shd w:val="clear" w:color="auto" w:fill="auto"/>
          </w:tcPr>
          <w:p w14:paraId="79471026" w14:textId="0315CB7D" w:rsidR="0082202B" w:rsidRPr="009D2952" w:rsidRDefault="0082202B" w:rsidP="0082202B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-</w:t>
            </w:r>
          </w:p>
        </w:tc>
      </w:tr>
      <w:tr w:rsidR="007C155C" w:rsidRPr="009D2952" w14:paraId="79897A5A" w14:textId="77777777" w:rsidTr="001906B5">
        <w:tc>
          <w:tcPr>
            <w:tcW w:w="175" w:type="pct"/>
            <w:shd w:val="clear" w:color="auto" w:fill="auto"/>
          </w:tcPr>
          <w:p w14:paraId="5715F617" w14:textId="77777777" w:rsidR="007C155C" w:rsidRPr="009D2952" w:rsidRDefault="007C155C" w:rsidP="007C1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2575" w:type="pct"/>
            <w:shd w:val="clear" w:color="auto" w:fill="auto"/>
          </w:tcPr>
          <w:p w14:paraId="008EB61D" w14:textId="303AC197" w:rsidR="005E54FF" w:rsidRPr="009D2952" w:rsidRDefault="007C155C" w:rsidP="001906B5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Әлеуметтік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жоба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серіктестерінің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саны (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заңды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және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немесе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жеке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тұлғалар</w:t>
            </w:r>
            <w:proofErr w:type="spellEnd"/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13" w:type="pct"/>
            <w:shd w:val="clear" w:color="auto" w:fill="auto"/>
          </w:tcPr>
          <w:p w14:paraId="7DED1D45" w14:textId="77777777" w:rsidR="007C155C" w:rsidRPr="009D2952" w:rsidRDefault="007C155C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ұйым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адам</w:t>
            </w:r>
          </w:p>
        </w:tc>
        <w:tc>
          <w:tcPr>
            <w:tcW w:w="1237" w:type="pct"/>
            <w:shd w:val="clear" w:color="auto" w:fill="auto"/>
          </w:tcPr>
          <w:p w14:paraId="0C88DCC0" w14:textId="169BBE25" w:rsidR="007C155C" w:rsidRPr="009D2952" w:rsidRDefault="0082202B" w:rsidP="005E54FF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2952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</w:tr>
    </w:tbl>
    <w:p w14:paraId="2A27CF46" w14:textId="77777777" w:rsidR="001659C3" w:rsidRPr="009D2952" w:rsidRDefault="001659C3" w:rsidP="008E0F27">
      <w:pPr>
        <w:rPr>
          <w:rFonts w:ascii="Times New Roman" w:hAnsi="Times New Roman"/>
          <w:color w:val="0D0D0D"/>
          <w:sz w:val="22"/>
          <w:szCs w:val="22"/>
        </w:rPr>
      </w:pPr>
    </w:p>
    <w:p w14:paraId="01B896E2" w14:textId="7575E690" w:rsidR="0032748C" w:rsidRPr="009D2952" w:rsidRDefault="005F6E19" w:rsidP="00CD3DAF">
      <w:pPr>
        <w:rPr>
          <w:rFonts w:ascii="Times New Roman" w:hAnsi="Times New Roman"/>
          <w:color w:val="0D0D0D"/>
          <w:sz w:val="22"/>
          <w:szCs w:val="22"/>
          <w:lang w:val="kk-KZ"/>
        </w:rPr>
      </w:pPr>
      <w:r w:rsidRPr="009D2952">
        <w:rPr>
          <w:rFonts w:ascii="Times New Roman" w:hAnsi="Times New Roman"/>
          <w:color w:val="0D0D0D"/>
          <w:sz w:val="22"/>
          <w:szCs w:val="22"/>
        </w:rPr>
        <w:t>№ 3</w:t>
      </w:r>
      <w:r w:rsidR="0095433C" w:rsidRPr="009D2952">
        <w:rPr>
          <w:rFonts w:ascii="Times New Roman" w:hAnsi="Times New Roman"/>
          <w:color w:val="0D0D0D"/>
          <w:sz w:val="22"/>
          <w:szCs w:val="22"/>
          <w:lang w:val="kk-KZ"/>
        </w:rPr>
        <w:t xml:space="preserve"> қосымшамен таныстым және келісемін</w:t>
      </w:r>
      <w:r w:rsidRPr="009D2952">
        <w:rPr>
          <w:rFonts w:ascii="Times New Roman" w:hAnsi="Times New Roman"/>
          <w:color w:val="0D0D0D"/>
          <w:sz w:val="22"/>
          <w:szCs w:val="22"/>
        </w:rPr>
        <w:t>:</w:t>
      </w:r>
    </w:p>
    <w:p w14:paraId="51500982" w14:textId="77777777" w:rsidR="005E54FF" w:rsidRPr="002E51E1" w:rsidRDefault="005E54FF" w:rsidP="00CD3DAF">
      <w:pPr>
        <w:rPr>
          <w:rFonts w:ascii="Times New Roman" w:hAnsi="Times New Roman"/>
          <w:color w:val="0D0D0D"/>
          <w:sz w:val="12"/>
          <w:szCs w:val="12"/>
          <w:lang w:val="kk-KZ"/>
        </w:rPr>
      </w:pPr>
    </w:p>
    <w:p w14:paraId="6F020391" w14:textId="77777777" w:rsidR="009D2952" w:rsidRDefault="009D2952" w:rsidP="00CD3DAF">
      <w:pPr>
        <w:rPr>
          <w:rFonts w:ascii="Times New Roman" w:hAnsi="Times New Roman"/>
          <w:b/>
          <w:color w:val="0D0D0D"/>
          <w:lang w:val="kk-KZ"/>
        </w:rPr>
      </w:pPr>
    </w:p>
    <w:p w14:paraId="585B80E3" w14:textId="559923DF" w:rsidR="00200D29" w:rsidRPr="002E51E1" w:rsidRDefault="0095433C" w:rsidP="009D2952">
      <w:pPr>
        <w:ind w:left="426"/>
        <w:rPr>
          <w:rFonts w:ascii="Times New Roman" w:hAnsi="Times New Roman"/>
          <w:b/>
          <w:color w:val="0D0D0D"/>
          <w:lang w:val="kk-KZ"/>
        </w:rPr>
      </w:pPr>
      <w:r w:rsidRPr="002E51E1">
        <w:rPr>
          <w:rFonts w:ascii="Times New Roman" w:hAnsi="Times New Roman"/>
          <w:b/>
          <w:color w:val="0D0D0D"/>
          <w:lang w:val="kk-KZ"/>
        </w:rPr>
        <w:t>Грант алушы</w:t>
      </w:r>
      <w:r w:rsidR="00CD3DAF" w:rsidRPr="002E51E1">
        <w:rPr>
          <w:rFonts w:ascii="Times New Roman" w:hAnsi="Times New Roman"/>
          <w:b/>
          <w:color w:val="0D0D0D"/>
        </w:rPr>
        <w:t xml:space="preserve">: </w:t>
      </w:r>
      <w:r w:rsidR="00216BB5" w:rsidRPr="002E51E1">
        <w:rPr>
          <w:rFonts w:ascii="Times New Roman" w:hAnsi="Times New Roman"/>
          <w:b/>
          <w:color w:val="0D0D0D"/>
          <w:lang w:val="kk-KZ"/>
        </w:rPr>
        <w:t xml:space="preserve">«Рухтан» </w:t>
      </w:r>
      <w:r w:rsidR="005E54FF" w:rsidRPr="002E51E1">
        <w:rPr>
          <w:rFonts w:ascii="Times New Roman" w:hAnsi="Times New Roman"/>
          <w:b/>
          <w:color w:val="0D0D0D"/>
          <w:lang w:val="kk-KZ"/>
        </w:rPr>
        <w:t>қоғамдық қоры</w:t>
      </w:r>
    </w:p>
    <w:p w14:paraId="3D580295" w14:textId="77777777" w:rsidR="005E54FF" w:rsidRPr="002E51E1" w:rsidRDefault="005E54FF" w:rsidP="009D2952">
      <w:pPr>
        <w:ind w:left="426"/>
        <w:rPr>
          <w:rFonts w:ascii="Times New Roman" w:hAnsi="Times New Roman"/>
          <w:b/>
          <w:color w:val="0D0D0D"/>
          <w:sz w:val="10"/>
          <w:szCs w:val="10"/>
          <w:lang w:val="kk-KZ"/>
        </w:rPr>
      </w:pPr>
    </w:p>
    <w:p w14:paraId="701B80CC" w14:textId="77777777" w:rsidR="005E54FF" w:rsidRPr="002E51E1" w:rsidRDefault="005E54FF" w:rsidP="009D2952">
      <w:pPr>
        <w:ind w:left="426"/>
        <w:rPr>
          <w:rFonts w:ascii="Times New Roman" w:hAnsi="Times New Roman"/>
          <w:bCs/>
          <w:color w:val="0D0D0D"/>
          <w:lang w:val="kk-KZ"/>
        </w:rPr>
      </w:pPr>
      <w:r w:rsidRPr="002E51E1">
        <w:rPr>
          <w:rFonts w:ascii="Times New Roman" w:hAnsi="Times New Roman"/>
          <w:bCs/>
          <w:color w:val="0D0D0D"/>
          <w:lang w:val="kk-KZ"/>
        </w:rPr>
        <w:t xml:space="preserve">Директор: </w:t>
      </w:r>
    </w:p>
    <w:p w14:paraId="6A290B57" w14:textId="77777777" w:rsidR="005E54FF" w:rsidRPr="002E51E1" w:rsidRDefault="005E54FF" w:rsidP="009D2952">
      <w:pPr>
        <w:ind w:left="426"/>
        <w:rPr>
          <w:rFonts w:ascii="Times New Roman" w:hAnsi="Times New Roman"/>
          <w:bCs/>
          <w:color w:val="0D0D0D"/>
          <w:lang w:val="kk-KZ"/>
        </w:rPr>
      </w:pPr>
      <w:r w:rsidRPr="002E51E1">
        <w:rPr>
          <w:rFonts w:ascii="Times New Roman" w:hAnsi="Times New Roman"/>
          <w:bCs/>
          <w:color w:val="0D0D0D"/>
          <w:lang w:val="kk-KZ"/>
        </w:rPr>
        <w:t>_________________ Кушанова Г.Д.</w:t>
      </w:r>
    </w:p>
    <w:p w14:paraId="512C8769" w14:textId="010CC817" w:rsidR="005E54FF" w:rsidRPr="001906B5" w:rsidRDefault="005E54FF" w:rsidP="009D2952">
      <w:pPr>
        <w:ind w:left="426"/>
        <w:rPr>
          <w:rFonts w:ascii="Times New Roman" w:hAnsi="Times New Roman"/>
          <w:bCs/>
          <w:color w:val="0D0D0D"/>
          <w:sz w:val="20"/>
          <w:szCs w:val="20"/>
          <w:lang w:val="kk-KZ"/>
        </w:rPr>
      </w:pPr>
      <w:r w:rsidRPr="001906B5">
        <w:rPr>
          <w:rFonts w:ascii="Times New Roman" w:hAnsi="Times New Roman"/>
          <w:bCs/>
          <w:color w:val="0D0D0D"/>
          <w:sz w:val="20"/>
          <w:szCs w:val="20"/>
          <w:lang w:val="kk-KZ"/>
        </w:rPr>
        <w:t xml:space="preserve">             М.О.</w:t>
      </w:r>
    </w:p>
    <w:p w14:paraId="496C7010" w14:textId="77777777" w:rsidR="00CD3DAF" w:rsidRPr="003A0952" w:rsidRDefault="00CD3DAF" w:rsidP="009D2952">
      <w:pPr>
        <w:ind w:left="426"/>
        <w:rPr>
          <w:rFonts w:ascii="Times New Roman" w:hAnsi="Times New Roman"/>
          <w:b/>
          <w:color w:val="0D0D0D"/>
          <w:sz w:val="10"/>
          <w:szCs w:val="10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2E51E1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62C8" w14:textId="77777777" w:rsidR="008B668B" w:rsidRPr="002E51E1" w:rsidRDefault="008B668B" w:rsidP="009D2952">
            <w:pPr>
              <w:ind w:left="426"/>
              <w:rPr>
                <w:rFonts w:ascii="Times New Roman" w:hAnsi="Times New Roman"/>
                <w:bCs/>
              </w:rPr>
            </w:pPr>
            <w:r w:rsidRPr="002E51E1">
              <w:rPr>
                <w:rFonts w:ascii="Times New Roman" w:hAnsi="Times New Roman"/>
                <w:bCs/>
              </w:rPr>
              <w:t>«</w:t>
            </w:r>
            <w:r w:rsidRPr="002E51E1">
              <w:rPr>
                <w:rFonts w:ascii="Times New Roman" w:hAnsi="Times New Roman"/>
                <w:b/>
                <w:lang w:val="kk-KZ"/>
              </w:rPr>
              <w:t>КЕЛІСІЛДІ</w:t>
            </w:r>
            <w:r w:rsidRPr="002E51E1">
              <w:rPr>
                <w:rFonts w:ascii="Times New Roman" w:hAnsi="Times New Roman"/>
                <w:b/>
              </w:rPr>
              <w:t>»</w:t>
            </w:r>
          </w:p>
          <w:p w14:paraId="5A837915" w14:textId="77777777" w:rsidR="008B668B" w:rsidRPr="003A0952" w:rsidRDefault="008B668B" w:rsidP="009D2952">
            <w:pPr>
              <w:ind w:left="426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  <w:p w14:paraId="40899E0A" w14:textId="694269BC" w:rsidR="008B668B" w:rsidRPr="002E51E1" w:rsidRDefault="008B668B" w:rsidP="009D2952">
            <w:pPr>
              <w:ind w:left="426"/>
              <w:rPr>
                <w:rFonts w:ascii="Times New Roman" w:eastAsia="Times New Roman" w:hAnsi="Times New Roman"/>
                <w:b/>
                <w:lang w:val="kk-KZ"/>
              </w:rPr>
            </w:pPr>
            <w:r w:rsidRPr="002E51E1">
              <w:rPr>
                <w:rFonts w:ascii="Times New Roman" w:hAnsi="Times New Roman"/>
                <w:b/>
              </w:rPr>
              <w:t>Грант</w:t>
            </w:r>
            <w:r w:rsidRPr="002E51E1">
              <w:rPr>
                <w:rFonts w:ascii="Times New Roman" w:hAnsi="Times New Roman"/>
                <w:b/>
                <w:lang w:val="kk-KZ"/>
              </w:rPr>
              <w:t xml:space="preserve"> беруші</w:t>
            </w:r>
            <w:r w:rsidRPr="002E51E1">
              <w:rPr>
                <w:rFonts w:ascii="Times New Roman" w:hAnsi="Times New Roman"/>
                <w:b/>
              </w:rPr>
              <w:t>:</w:t>
            </w:r>
            <w:r w:rsidR="005E54FF" w:rsidRPr="002E5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E51E1">
              <w:rPr>
                <w:rFonts w:ascii="Times New Roman" w:eastAsia="Times New Roman" w:hAnsi="Times New Roman"/>
                <w:b/>
                <w:lang w:val="kk-KZ"/>
              </w:rPr>
              <w:t>«Азаматтық бастамаларды қолдау орталығы</w:t>
            </w:r>
            <w:r w:rsidRPr="002E51E1">
              <w:rPr>
                <w:rFonts w:ascii="Times New Roman" w:eastAsia="Times New Roman" w:hAnsi="Times New Roman"/>
                <w:b/>
              </w:rPr>
              <w:t>»</w:t>
            </w:r>
            <w:r w:rsidRPr="002E51E1">
              <w:rPr>
                <w:rFonts w:ascii="Times New Roman" w:eastAsia="Times New Roman" w:hAnsi="Times New Roman"/>
                <w:b/>
                <w:lang w:val="kk-KZ"/>
              </w:rPr>
              <w:t xml:space="preserve"> КЕАҚ</w:t>
            </w:r>
          </w:p>
          <w:p w14:paraId="180D1B45" w14:textId="77777777" w:rsidR="005E54FF" w:rsidRPr="003A0952" w:rsidRDefault="005E54FF" w:rsidP="009D2952">
            <w:pPr>
              <w:ind w:left="426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</w:p>
          <w:p w14:paraId="7A80AD09" w14:textId="77777777" w:rsidR="008B668B" w:rsidRPr="002E51E1" w:rsidRDefault="008B668B" w:rsidP="009D2952">
            <w:pPr>
              <w:pStyle w:val="af6"/>
              <w:spacing w:before="0" w:beforeAutospacing="0" w:after="0" w:afterAutospacing="0" w:line="276" w:lineRule="auto"/>
              <w:ind w:left="426"/>
              <w:rPr>
                <w:lang w:val="kk-KZ" w:eastAsia="en-US"/>
              </w:rPr>
            </w:pPr>
            <w:r w:rsidRPr="002E51E1">
              <w:rPr>
                <w:lang w:val="kk-KZ" w:eastAsia="en-US"/>
              </w:rPr>
              <w:t>Басқарма Төрағасы</w:t>
            </w:r>
          </w:p>
          <w:p w14:paraId="357B3672" w14:textId="1FDF9656" w:rsidR="008B668B" w:rsidRPr="002E51E1" w:rsidRDefault="008B668B" w:rsidP="009D2952">
            <w:pPr>
              <w:ind w:left="426"/>
              <w:rPr>
                <w:rFonts w:ascii="Times New Roman" w:eastAsia="Times New Roman" w:hAnsi="Times New Roman"/>
                <w:lang w:val="kk-KZ"/>
              </w:rPr>
            </w:pPr>
            <w:r w:rsidRPr="002E51E1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2E51E1">
              <w:rPr>
                <w:rFonts w:ascii="Times New Roman" w:hAnsi="Times New Roman"/>
                <w:lang w:val="kk-KZ"/>
              </w:rPr>
              <w:t xml:space="preserve"> </w:t>
            </w:r>
            <w:r w:rsidR="00CC5503" w:rsidRPr="002E51E1">
              <w:rPr>
                <w:rFonts w:ascii="Times New Roman" w:eastAsia="Times New Roman" w:hAnsi="Times New Roman"/>
                <w:lang w:val="kk-KZ"/>
              </w:rPr>
              <w:t>Диас Лима</w:t>
            </w:r>
          </w:p>
          <w:p w14:paraId="21AD6F16" w14:textId="6F48E388" w:rsidR="008B668B" w:rsidRDefault="005E54FF" w:rsidP="009D2952">
            <w:pPr>
              <w:ind w:left="426"/>
              <w:rPr>
                <w:rFonts w:ascii="Times New Roman" w:eastAsia="Times New Roman" w:hAnsi="Times New Roman"/>
                <w:lang w:val="kk-KZ"/>
              </w:rPr>
            </w:pPr>
            <w:r w:rsidRPr="002E51E1">
              <w:rPr>
                <w:rFonts w:ascii="Times New Roman" w:eastAsia="Times New Roman" w:hAnsi="Times New Roman"/>
                <w:lang w:val="kk-KZ"/>
              </w:rPr>
              <w:t xml:space="preserve">       </w:t>
            </w:r>
            <w:r w:rsidRPr="001906B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</w:t>
            </w:r>
            <w:r w:rsidR="008B668B" w:rsidRPr="001906B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</w:t>
            </w:r>
            <w:r w:rsidRPr="001906B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  <w:r w:rsidR="008B668B" w:rsidRPr="001906B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</w:t>
            </w:r>
            <w:r w:rsidRPr="001906B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  <w:p w14:paraId="7847C14F" w14:textId="77777777" w:rsidR="002E51E1" w:rsidRPr="003A0952" w:rsidRDefault="002E51E1" w:rsidP="009D2952">
            <w:pPr>
              <w:ind w:left="426"/>
              <w:rPr>
                <w:rFonts w:ascii="Times New Roman" w:eastAsia="Times New Roman" w:hAnsi="Times New Roman"/>
                <w:sz w:val="14"/>
                <w:szCs w:val="14"/>
                <w:lang w:val="kk-KZ"/>
              </w:rPr>
            </w:pPr>
          </w:p>
          <w:p w14:paraId="158B5AB7" w14:textId="77777777" w:rsidR="008B668B" w:rsidRPr="002E51E1" w:rsidRDefault="008B668B" w:rsidP="009D2952">
            <w:pPr>
              <w:ind w:left="426"/>
              <w:rPr>
                <w:rFonts w:ascii="Times New Roman" w:eastAsia="Times New Roman" w:hAnsi="Times New Roman"/>
                <w:lang w:val="kk-KZ"/>
              </w:rPr>
            </w:pPr>
            <w:r w:rsidRPr="002E51E1">
              <w:rPr>
                <w:rFonts w:ascii="Times New Roman" w:eastAsia="Times New Roman" w:hAnsi="Times New Roman"/>
                <w:lang w:val="kk-KZ"/>
              </w:rPr>
              <w:t>Басқарма Төрағасының орынбасары</w:t>
            </w:r>
          </w:p>
          <w:p w14:paraId="1E23C90B" w14:textId="6D423779" w:rsidR="008B668B" w:rsidRPr="002E51E1" w:rsidRDefault="008B668B" w:rsidP="009D2952">
            <w:pPr>
              <w:ind w:left="426"/>
              <w:rPr>
                <w:rFonts w:ascii="Times New Roman" w:eastAsia="Times New Roman" w:hAnsi="Times New Roman"/>
                <w:lang w:val="kk-KZ"/>
              </w:rPr>
            </w:pPr>
            <w:r w:rsidRPr="002E51E1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2E51E1">
              <w:rPr>
                <w:rFonts w:ascii="Times New Roman" w:hAnsi="Times New Roman"/>
                <w:lang w:val="kk-KZ"/>
              </w:rPr>
              <w:t xml:space="preserve"> </w:t>
            </w:r>
            <w:r w:rsidR="006261E8" w:rsidRPr="002E51E1">
              <w:rPr>
                <w:rFonts w:ascii="Times New Roman" w:eastAsia="Times New Roman" w:hAnsi="Times New Roman"/>
                <w:lang w:val="kk-KZ"/>
              </w:rPr>
              <w:t>Каримова А. Е.</w:t>
            </w:r>
          </w:p>
          <w:p w14:paraId="5DE46510" w14:textId="77777777" w:rsidR="008B668B" w:rsidRPr="003A0952" w:rsidRDefault="008B668B" w:rsidP="009D2952">
            <w:pPr>
              <w:ind w:left="426"/>
              <w:rPr>
                <w:rFonts w:ascii="Times New Roman" w:eastAsia="Times New Roman" w:hAnsi="Times New Roman"/>
                <w:sz w:val="14"/>
                <w:szCs w:val="14"/>
                <w:lang w:val="kk-KZ"/>
              </w:rPr>
            </w:pPr>
          </w:p>
          <w:p w14:paraId="1E060E40" w14:textId="77777777" w:rsidR="008B668B" w:rsidRPr="002E51E1" w:rsidRDefault="00096340" w:rsidP="009D2952">
            <w:pPr>
              <w:ind w:left="426"/>
              <w:rPr>
                <w:rFonts w:ascii="Times New Roman" w:eastAsia="Times New Roman" w:hAnsi="Times New Roman"/>
                <w:bCs/>
              </w:rPr>
            </w:pPr>
            <w:r w:rsidRPr="002E51E1">
              <w:rPr>
                <w:rFonts w:ascii="Times New Roman" w:eastAsia="Times New Roman" w:hAnsi="Times New Roman"/>
                <w:bCs/>
                <w:lang w:val="kk-KZ"/>
              </w:rPr>
              <w:t>Жобаларды басқару департаментінің директоры</w:t>
            </w:r>
          </w:p>
          <w:p w14:paraId="695D7541" w14:textId="3729EBF9" w:rsidR="008B668B" w:rsidRPr="002E51E1" w:rsidRDefault="008B668B" w:rsidP="009D2952">
            <w:pPr>
              <w:ind w:left="426"/>
              <w:rPr>
                <w:rFonts w:ascii="Times New Roman" w:eastAsia="Times New Roman" w:hAnsi="Times New Roman"/>
              </w:rPr>
            </w:pPr>
            <w:r w:rsidRPr="002E51E1">
              <w:rPr>
                <w:rFonts w:ascii="Times New Roman" w:eastAsia="Times New Roman" w:hAnsi="Times New Roman"/>
                <w:bCs/>
              </w:rPr>
              <w:t xml:space="preserve">_________________ </w:t>
            </w:r>
            <w:r w:rsidR="006261E8" w:rsidRPr="002E51E1">
              <w:rPr>
                <w:rFonts w:ascii="Times New Roman" w:eastAsia="Times New Roman" w:hAnsi="Times New Roman"/>
                <w:lang w:val="kk-KZ"/>
              </w:rPr>
              <w:t>Куликов Д. А.</w:t>
            </w:r>
          </w:p>
          <w:p w14:paraId="41682DCF" w14:textId="77777777" w:rsidR="008B668B" w:rsidRPr="003A0952" w:rsidRDefault="008B668B" w:rsidP="009D2952">
            <w:pPr>
              <w:ind w:left="426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  <w:p w14:paraId="54B226F4" w14:textId="6E89B918" w:rsidR="008B668B" w:rsidRPr="002E51E1" w:rsidRDefault="00096340" w:rsidP="009D2952">
            <w:pPr>
              <w:ind w:left="426"/>
              <w:rPr>
                <w:rFonts w:ascii="Times New Roman" w:eastAsia="Times New Roman" w:hAnsi="Times New Roman"/>
                <w:bCs/>
              </w:rPr>
            </w:pPr>
            <w:r w:rsidRPr="002E51E1">
              <w:rPr>
                <w:rFonts w:ascii="Times New Roman" w:eastAsia="Times New Roman" w:hAnsi="Times New Roman"/>
                <w:bCs/>
                <w:lang w:val="kk-KZ"/>
              </w:rPr>
              <w:t xml:space="preserve">Жобаларды басқару департаментінің </w:t>
            </w:r>
            <w:r w:rsidR="006261E8" w:rsidRPr="002E51E1">
              <w:rPr>
                <w:rFonts w:ascii="Times New Roman" w:eastAsia="Times New Roman" w:hAnsi="Times New Roman"/>
                <w:bCs/>
                <w:lang w:val="kk-KZ"/>
              </w:rPr>
              <w:t>бас менеджері</w:t>
            </w:r>
            <w:r w:rsidRPr="002E51E1">
              <w:rPr>
                <w:rFonts w:ascii="Times New Roman" w:eastAsia="Times New Roman" w:hAnsi="Times New Roman"/>
                <w:bCs/>
                <w:lang w:val="kk-KZ"/>
              </w:rPr>
              <w:t>:</w:t>
            </w:r>
          </w:p>
          <w:p w14:paraId="518D46CA" w14:textId="74DD11D7" w:rsidR="00200D29" w:rsidRPr="002E51E1" w:rsidRDefault="008B668B" w:rsidP="009D2952">
            <w:pPr>
              <w:ind w:left="426"/>
              <w:rPr>
                <w:rFonts w:ascii="Times New Roman" w:eastAsia="Times New Roman" w:hAnsi="Times New Roman"/>
                <w:u w:val="single"/>
                <w:lang w:val="en-US"/>
              </w:rPr>
            </w:pPr>
            <w:r w:rsidRPr="009D2952">
              <w:rPr>
                <w:rStyle w:val="20"/>
              </w:rPr>
              <w:t>______________</w:t>
            </w:r>
            <w:r w:rsidR="009D2952">
              <w:rPr>
                <w:rStyle w:val="20"/>
                <w:lang w:val="kk-KZ"/>
              </w:rPr>
              <w:t xml:space="preserve"> </w:t>
            </w:r>
            <w:r w:rsidR="006261E8" w:rsidRPr="002E51E1">
              <w:rPr>
                <w:rFonts w:ascii="Times New Roman" w:eastAsia="Times New Roman" w:hAnsi="Times New Roman"/>
                <w:lang w:val="kk-KZ"/>
              </w:rPr>
              <w:t>Сайфолла Ғ. А</w:t>
            </w:r>
            <w:r w:rsidR="001906B5"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</w:tr>
    </w:tbl>
    <w:p w14:paraId="71B6B590" w14:textId="77777777" w:rsidR="00E94131" w:rsidRPr="002E51E1" w:rsidRDefault="00E94131" w:rsidP="0095433C">
      <w:pPr>
        <w:rPr>
          <w:rFonts w:ascii="Times New Roman" w:hAnsi="Times New Roman"/>
        </w:rPr>
      </w:pPr>
    </w:p>
    <w:sectPr w:rsidR="00E94131" w:rsidRPr="002E51E1" w:rsidSect="001A48FA">
      <w:headerReference w:type="default" r:id="rId8"/>
      <w:headerReference w:type="first" r:id="rId9"/>
      <w:pgSz w:w="15840" w:h="12240" w:orient="landscape"/>
      <w:pgMar w:top="993" w:right="814" w:bottom="426" w:left="1134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885F" w14:textId="77777777" w:rsidR="004476FC" w:rsidRDefault="004476FC">
      <w:r>
        <w:separator/>
      </w:r>
    </w:p>
  </w:endnote>
  <w:endnote w:type="continuationSeparator" w:id="0">
    <w:p w14:paraId="5EBE812B" w14:textId="77777777" w:rsidR="004476FC" w:rsidRDefault="004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139F" w14:textId="77777777" w:rsidR="004476FC" w:rsidRDefault="004476FC">
      <w:r>
        <w:separator/>
      </w:r>
    </w:p>
  </w:footnote>
  <w:footnote w:type="continuationSeparator" w:id="0">
    <w:p w14:paraId="38B2E4E4" w14:textId="77777777" w:rsidR="004476FC" w:rsidRDefault="004476FC">
      <w:r>
        <w:continuationSeparator/>
      </w:r>
    </w:p>
  </w:footnote>
  <w:footnote w:id="1">
    <w:p w14:paraId="717C89A8" w14:textId="77777777" w:rsidR="00CD077B" w:rsidRPr="001A48FA" w:rsidRDefault="00CD077B" w:rsidP="00023F58">
      <w:pPr>
        <w:pStyle w:val="af8"/>
        <w:rPr>
          <w:rFonts w:ascii="Times New Roman" w:hAnsi="Times New Roman"/>
          <w:i/>
          <w:iCs/>
          <w:sz w:val="16"/>
          <w:szCs w:val="16"/>
        </w:rPr>
      </w:pPr>
      <w:r w:rsidRPr="001A48FA">
        <w:rPr>
          <w:rStyle w:val="afa"/>
          <w:i/>
          <w:iCs/>
          <w:sz w:val="16"/>
          <w:szCs w:val="16"/>
        </w:rPr>
        <w:footnoteRef/>
      </w:r>
      <w:r w:rsidRPr="001A48FA">
        <w:rPr>
          <w:i/>
          <w:iCs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Іс-шараның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атауын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көрсету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және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оны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мақсатын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,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қатысушылары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мен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мазмұнын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көрсете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отырып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сипаттау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proofErr w:type="spellStart"/>
      <w:proofErr w:type="gramStart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қажет</w:t>
      </w:r>
      <w:proofErr w:type="spellEnd"/>
      <w:r w:rsidR="00023F58" w:rsidRPr="001A48FA">
        <w:rPr>
          <w:rFonts w:ascii="Times New Roman" w:hAnsi="Times New Roman"/>
          <w:i/>
          <w:iCs/>
          <w:color w:val="000000"/>
          <w:sz w:val="16"/>
          <w:szCs w:val="16"/>
        </w:rPr>
        <w:t>.</w:t>
      </w:r>
      <w:r w:rsidRPr="001A48FA">
        <w:rPr>
          <w:rFonts w:ascii="Times New Roman" w:hAnsi="Times New Roman"/>
          <w:i/>
          <w:iCs/>
          <w:color w:val="000000"/>
          <w:sz w:val="16"/>
          <w:szCs w:val="16"/>
        </w:rPr>
        <w:t>.</w:t>
      </w:r>
      <w:proofErr w:type="gramEnd"/>
    </w:p>
  </w:footnote>
  <w:footnote w:id="2">
    <w:p w14:paraId="51B9F3A8" w14:textId="77777777" w:rsidR="00E82669" w:rsidRPr="001A48FA" w:rsidRDefault="00E82669" w:rsidP="00023F58">
      <w:pPr>
        <w:pStyle w:val="af8"/>
        <w:contextualSpacing/>
        <w:rPr>
          <w:rFonts w:ascii="Times New Roman" w:hAnsi="Times New Roman"/>
          <w:i/>
          <w:iCs/>
          <w:sz w:val="16"/>
          <w:szCs w:val="16"/>
          <w:lang w:val="kk-KZ"/>
        </w:rPr>
      </w:pPr>
      <w:r w:rsidRPr="001A48FA">
        <w:rPr>
          <w:rStyle w:val="afa"/>
          <w:rFonts w:ascii="Times New Roman" w:hAnsi="Times New Roman"/>
          <w:i/>
          <w:iCs/>
          <w:sz w:val="16"/>
          <w:szCs w:val="16"/>
        </w:rPr>
        <w:footnoteRef/>
      </w:r>
      <w:r w:rsidRPr="001A48FA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CD077B" w:rsidRPr="001A48FA" w:rsidRDefault="00CD077B" w:rsidP="00023F58">
      <w:pPr>
        <w:pStyle w:val="af8"/>
        <w:rPr>
          <w:rFonts w:ascii="Times New Roman" w:hAnsi="Times New Roman"/>
          <w:i/>
          <w:iCs/>
          <w:sz w:val="16"/>
          <w:szCs w:val="16"/>
          <w:lang w:val="kk-KZ"/>
        </w:rPr>
      </w:pPr>
      <w:r w:rsidRPr="001A48FA">
        <w:rPr>
          <w:rStyle w:val="afa"/>
          <w:i/>
          <w:iCs/>
          <w:sz w:val="16"/>
          <w:szCs w:val="16"/>
        </w:rPr>
        <w:footnoteRef/>
      </w:r>
      <w:r w:rsidRPr="001A48FA">
        <w:rPr>
          <w:i/>
          <w:iCs/>
          <w:sz w:val="16"/>
          <w:szCs w:val="16"/>
          <w:lang w:val="kk-KZ"/>
        </w:rPr>
        <w:t xml:space="preserve">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 xml:space="preserve">Іс-шараны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>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CD077B" w:rsidRPr="001A48FA" w:rsidRDefault="00CD077B" w:rsidP="00023F58">
      <w:pPr>
        <w:pStyle w:val="af8"/>
        <w:rPr>
          <w:rFonts w:ascii="Times New Roman" w:hAnsi="Times New Roman"/>
          <w:i/>
          <w:iCs/>
          <w:sz w:val="16"/>
          <w:szCs w:val="16"/>
          <w:lang w:val="kk-KZ"/>
        </w:rPr>
      </w:pPr>
      <w:r w:rsidRPr="001A48FA">
        <w:rPr>
          <w:rStyle w:val="afa"/>
          <w:i/>
          <w:iCs/>
          <w:sz w:val="16"/>
          <w:szCs w:val="16"/>
        </w:rPr>
        <w:footnoteRef/>
      </w:r>
      <w:r w:rsidRPr="001A48FA">
        <w:rPr>
          <w:i/>
          <w:iCs/>
          <w:sz w:val="16"/>
          <w:szCs w:val="16"/>
          <w:lang w:val="kk-KZ"/>
        </w:rPr>
        <w:t xml:space="preserve">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 xml:space="preserve">Әрбір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>сандық және сапалық көрсеткішке сандық мәнді көрсету қажет.</w:t>
      </w:r>
    </w:p>
  </w:footnote>
  <w:footnote w:id="5">
    <w:p w14:paraId="46B89E68" w14:textId="77777777" w:rsidR="00E82669" w:rsidRPr="00023F58" w:rsidRDefault="00E82669" w:rsidP="00023F58">
      <w:pPr>
        <w:pStyle w:val="af8"/>
        <w:contextualSpacing/>
        <w:rPr>
          <w:rFonts w:ascii="Times New Roman" w:hAnsi="Times New Roman"/>
          <w:i/>
          <w:iCs/>
          <w:lang w:val="kk-KZ"/>
        </w:rPr>
      </w:pPr>
      <w:r w:rsidRPr="001A48FA">
        <w:rPr>
          <w:rStyle w:val="afa"/>
          <w:i/>
          <w:iCs/>
          <w:sz w:val="16"/>
          <w:szCs w:val="16"/>
        </w:rPr>
        <w:footnoteRef/>
      </w:r>
      <w:r w:rsidRPr="001A48FA">
        <w:rPr>
          <w:i/>
          <w:iCs/>
          <w:sz w:val="16"/>
          <w:szCs w:val="16"/>
          <w:lang w:val="kk-KZ"/>
        </w:rPr>
        <w:t xml:space="preserve">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 xml:space="preserve">Іс-шара </w:t>
      </w:r>
      <w:r w:rsidR="00023F58" w:rsidRPr="001A48FA">
        <w:rPr>
          <w:rFonts w:ascii="Times New Roman" w:hAnsi="Times New Roman"/>
          <w:i/>
          <w:iCs/>
          <w:sz w:val="16"/>
          <w:szCs w:val="16"/>
          <w:lang w:val="kk-KZ"/>
        </w:rPr>
        <w:t>қандай мерзімде өткізілетінін көрсету қажет</w:t>
      </w:r>
      <w:r w:rsidR="00023F58" w:rsidRPr="00602D82">
        <w:rPr>
          <w:rFonts w:ascii="Times New Roman" w:hAnsi="Times New Roman"/>
          <w:i/>
          <w:iCs/>
          <w:sz w:val="18"/>
          <w:szCs w:val="18"/>
          <w:lang w:val="kk-KZ"/>
        </w:rPr>
        <w:t>.</w:t>
      </w:r>
    </w:p>
  </w:footnote>
  <w:footnote w:id="6">
    <w:p w14:paraId="33A1D21A" w14:textId="77777777" w:rsidR="002A2C9F" w:rsidRPr="008114A2" w:rsidRDefault="002A2C9F" w:rsidP="009559AB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</w:t>
      </w:r>
      <w:r w:rsidRPr="009559AB">
        <w:rPr>
          <w:rFonts w:ascii="Times New Roman" w:hAnsi="Times New Roman"/>
          <w:i/>
          <w:lang w:val="kk-KZ"/>
        </w:rPr>
        <w:t>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716F" w14:textId="77777777" w:rsidR="00401C9D" w:rsidRDefault="00401C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155C" w:rsidRPr="007C155C">
      <w:rPr>
        <w:noProof/>
        <w:lang w:val="ru-RU"/>
      </w:rPr>
      <w:t>9</w:t>
    </w:r>
    <w:r>
      <w:fldChar w:fldCharType="end"/>
    </w:r>
  </w:p>
  <w:p w14:paraId="1FA09514" w14:textId="77777777" w:rsidR="009406BF" w:rsidRDefault="009406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017426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5DFC5F0F" w14:textId="422F1C11" w:rsidR="00E120A9" w:rsidRPr="00E120A9" w:rsidRDefault="00E120A9" w:rsidP="00E120A9">
        <w:pPr>
          <w:pStyle w:val="aa"/>
          <w:jc w:val="center"/>
          <w:rPr>
            <w:rFonts w:cs="Times New Roman"/>
          </w:rPr>
        </w:pPr>
        <w:r w:rsidRPr="00E120A9">
          <w:rPr>
            <w:rFonts w:cs="Times New Roman"/>
          </w:rPr>
          <w:fldChar w:fldCharType="begin"/>
        </w:r>
        <w:r w:rsidRPr="00E120A9">
          <w:rPr>
            <w:rFonts w:cs="Times New Roman"/>
          </w:rPr>
          <w:instrText>PAGE   \* MERGEFORMAT</w:instrText>
        </w:r>
        <w:r w:rsidRPr="00E120A9">
          <w:rPr>
            <w:rFonts w:cs="Times New Roman"/>
          </w:rPr>
          <w:fldChar w:fldCharType="separate"/>
        </w:r>
        <w:r w:rsidRPr="00E120A9">
          <w:rPr>
            <w:rFonts w:cs="Times New Roman"/>
            <w:lang w:val="ru-RU"/>
          </w:rPr>
          <w:t>2</w:t>
        </w:r>
        <w:r w:rsidRPr="00E120A9">
          <w:rPr>
            <w:rFonts w:cs="Times New Roman"/>
          </w:rPr>
          <w:fldChar w:fldCharType="end"/>
        </w:r>
      </w:p>
    </w:sdtContent>
  </w:sdt>
  <w:p w14:paraId="7D30FD43" w14:textId="77777777" w:rsidR="00E120A9" w:rsidRDefault="00E120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36A03"/>
    <w:multiLevelType w:val="multilevel"/>
    <w:tmpl w:val="6ADE1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218"/>
    <w:multiLevelType w:val="hybridMultilevel"/>
    <w:tmpl w:val="EEB4F6B2"/>
    <w:lvl w:ilvl="0" w:tplc="3864C4A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0C198C"/>
    <w:multiLevelType w:val="hybridMultilevel"/>
    <w:tmpl w:val="84C0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0DCA"/>
    <w:multiLevelType w:val="multilevel"/>
    <w:tmpl w:val="9580C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78085398">
    <w:abstractNumId w:val="10"/>
  </w:num>
  <w:num w:numId="2" w16cid:durableId="845873809">
    <w:abstractNumId w:val="6"/>
  </w:num>
  <w:num w:numId="3" w16cid:durableId="574051854">
    <w:abstractNumId w:val="7"/>
  </w:num>
  <w:num w:numId="4" w16cid:durableId="1259363292">
    <w:abstractNumId w:val="2"/>
  </w:num>
  <w:num w:numId="5" w16cid:durableId="869075648">
    <w:abstractNumId w:val="8"/>
  </w:num>
  <w:num w:numId="6" w16cid:durableId="1622565449">
    <w:abstractNumId w:val="0"/>
  </w:num>
  <w:num w:numId="7" w16cid:durableId="1114665631">
    <w:abstractNumId w:val="4"/>
  </w:num>
  <w:num w:numId="8" w16cid:durableId="559481777">
    <w:abstractNumId w:val="1"/>
  </w:num>
  <w:num w:numId="9" w16cid:durableId="1708069460">
    <w:abstractNumId w:val="11"/>
  </w:num>
  <w:num w:numId="10" w16cid:durableId="200753413">
    <w:abstractNumId w:val="9"/>
  </w:num>
  <w:num w:numId="11" w16cid:durableId="1106999123">
    <w:abstractNumId w:val="5"/>
  </w:num>
  <w:num w:numId="12" w16cid:durableId="1350715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23F58"/>
    <w:rsid w:val="000327BC"/>
    <w:rsid w:val="00032F20"/>
    <w:rsid w:val="000457DF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66F47"/>
    <w:rsid w:val="000712CE"/>
    <w:rsid w:val="00072041"/>
    <w:rsid w:val="00073A64"/>
    <w:rsid w:val="0008227F"/>
    <w:rsid w:val="000829CE"/>
    <w:rsid w:val="000852BB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D798B"/>
    <w:rsid w:val="000E1790"/>
    <w:rsid w:val="000E4242"/>
    <w:rsid w:val="000E4929"/>
    <w:rsid w:val="000E61AC"/>
    <w:rsid w:val="000E7FFE"/>
    <w:rsid w:val="000F2331"/>
    <w:rsid w:val="000F56C4"/>
    <w:rsid w:val="00101D06"/>
    <w:rsid w:val="001020F1"/>
    <w:rsid w:val="00104BC3"/>
    <w:rsid w:val="00110B22"/>
    <w:rsid w:val="001155A2"/>
    <w:rsid w:val="001169F6"/>
    <w:rsid w:val="00120ADC"/>
    <w:rsid w:val="001212B4"/>
    <w:rsid w:val="00122D1D"/>
    <w:rsid w:val="00123579"/>
    <w:rsid w:val="00127DD9"/>
    <w:rsid w:val="001331A8"/>
    <w:rsid w:val="0013408D"/>
    <w:rsid w:val="00135444"/>
    <w:rsid w:val="0013680F"/>
    <w:rsid w:val="00144C4F"/>
    <w:rsid w:val="0014505D"/>
    <w:rsid w:val="001467BD"/>
    <w:rsid w:val="00146CB5"/>
    <w:rsid w:val="001659C3"/>
    <w:rsid w:val="001664E1"/>
    <w:rsid w:val="00166AA3"/>
    <w:rsid w:val="00170EDE"/>
    <w:rsid w:val="0017217D"/>
    <w:rsid w:val="001728D5"/>
    <w:rsid w:val="00174548"/>
    <w:rsid w:val="00175BAF"/>
    <w:rsid w:val="001906B5"/>
    <w:rsid w:val="00192201"/>
    <w:rsid w:val="00193092"/>
    <w:rsid w:val="0019401E"/>
    <w:rsid w:val="001A48FA"/>
    <w:rsid w:val="001A4CEB"/>
    <w:rsid w:val="001B13A0"/>
    <w:rsid w:val="001B50D0"/>
    <w:rsid w:val="001C3E65"/>
    <w:rsid w:val="001C6A96"/>
    <w:rsid w:val="001D0487"/>
    <w:rsid w:val="001D2BD3"/>
    <w:rsid w:val="001D51CD"/>
    <w:rsid w:val="001E0084"/>
    <w:rsid w:val="001E1DF8"/>
    <w:rsid w:val="001E6D4B"/>
    <w:rsid w:val="001E7AB6"/>
    <w:rsid w:val="001F0318"/>
    <w:rsid w:val="001F161B"/>
    <w:rsid w:val="001F341A"/>
    <w:rsid w:val="001F3C21"/>
    <w:rsid w:val="001F3FB2"/>
    <w:rsid w:val="00200D29"/>
    <w:rsid w:val="00202DB5"/>
    <w:rsid w:val="00203864"/>
    <w:rsid w:val="00207284"/>
    <w:rsid w:val="00216957"/>
    <w:rsid w:val="00216BB5"/>
    <w:rsid w:val="00216EF7"/>
    <w:rsid w:val="00232CEC"/>
    <w:rsid w:val="002334FB"/>
    <w:rsid w:val="002345E6"/>
    <w:rsid w:val="00236D5D"/>
    <w:rsid w:val="0024115E"/>
    <w:rsid w:val="0024422E"/>
    <w:rsid w:val="00244622"/>
    <w:rsid w:val="00247D2E"/>
    <w:rsid w:val="00252CF2"/>
    <w:rsid w:val="00253499"/>
    <w:rsid w:val="00253CDF"/>
    <w:rsid w:val="00254B69"/>
    <w:rsid w:val="00264CEA"/>
    <w:rsid w:val="002723E4"/>
    <w:rsid w:val="00276789"/>
    <w:rsid w:val="002918D2"/>
    <w:rsid w:val="00296DF5"/>
    <w:rsid w:val="002A2C9F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0601"/>
    <w:rsid w:val="002E0A34"/>
    <w:rsid w:val="002E157A"/>
    <w:rsid w:val="002E50FE"/>
    <w:rsid w:val="002E51E1"/>
    <w:rsid w:val="002E60E7"/>
    <w:rsid w:val="002E7480"/>
    <w:rsid w:val="002F43C1"/>
    <w:rsid w:val="002F4F90"/>
    <w:rsid w:val="002F630F"/>
    <w:rsid w:val="0030410A"/>
    <w:rsid w:val="0032092D"/>
    <w:rsid w:val="00323296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1252"/>
    <w:rsid w:val="003944DB"/>
    <w:rsid w:val="00396090"/>
    <w:rsid w:val="00397011"/>
    <w:rsid w:val="003A0660"/>
    <w:rsid w:val="003A0952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3E7917"/>
    <w:rsid w:val="003E7D02"/>
    <w:rsid w:val="00401C9D"/>
    <w:rsid w:val="0040454F"/>
    <w:rsid w:val="004066DD"/>
    <w:rsid w:val="00407B11"/>
    <w:rsid w:val="00411CC3"/>
    <w:rsid w:val="0042728E"/>
    <w:rsid w:val="00427E8C"/>
    <w:rsid w:val="0043292C"/>
    <w:rsid w:val="004346A5"/>
    <w:rsid w:val="004350E8"/>
    <w:rsid w:val="0044112E"/>
    <w:rsid w:val="004434BE"/>
    <w:rsid w:val="0044362A"/>
    <w:rsid w:val="004466C5"/>
    <w:rsid w:val="004476FC"/>
    <w:rsid w:val="00450C2A"/>
    <w:rsid w:val="00473FC6"/>
    <w:rsid w:val="00474918"/>
    <w:rsid w:val="00491742"/>
    <w:rsid w:val="004A34F7"/>
    <w:rsid w:val="004A3685"/>
    <w:rsid w:val="004B421D"/>
    <w:rsid w:val="004B7EE5"/>
    <w:rsid w:val="004C0EA4"/>
    <w:rsid w:val="004C15A0"/>
    <w:rsid w:val="004C184F"/>
    <w:rsid w:val="004D50B2"/>
    <w:rsid w:val="004D7DDE"/>
    <w:rsid w:val="004E42C9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2854"/>
    <w:rsid w:val="00533BA5"/>
    <w:rsid w:val="00543622"/>
    <w:rsid w:val="00546DF2"/>
    <w:rsid w:val="00555708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270"/>
    <w:rsid w:val="00583F19"/>
    <w:rsid w:val="00586A7A"/>
    <w:rsid w:val="0058788E"/>
    <w:rsid w:val="00590D7E"/>
    <w:rsid w:val="00590DA9"/>
    <w:rsid w:val="005930F3"/>
    <w:rsid w:val="005A17CA"/>
    <w:rsid w:val="005A50DE"/>
    <w:rsid w:val="005A63F3"/>
    <w:rsid w:val="005A7CCF"/>
    <w:rsid w:val="005B02AB"/>
    <w:rsid w:val="005B3ABD"/>
    <w:rsid w:val="005B5BA5"/>
    <w:rsid w:val="005B6621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4FF"/>
    <w:rsid w:val="005E5579"/>
    <w:rsid w:val="005F6E19"/>
    <w:rsid w:val="00600BED"/>
    <w:rsid w:val="00600CE5"/>
    <w:rsid w:val="00602D82"/>
    <w:rsid w:val="00610990"/>
    <w:rsid w:val="00616739"/>
    <w:rsid w:val="00620388"/>
    <w:rsid w:val="00621164"/>
    <w:rsid w:val="006212CA"/>
    <w:rsid w:val="0062356C"/>
    <w:rsid w:val="00623EB3"/>
    <w:rsid w:val="00625F95"/>
    <w:rsid w:val="006261E8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681B"/>
    <w:rsid w:val="006577D0"/>
    <w:rsid w:val="00660AB7"/>
    <w:rsid w:val="00662131"/>
    <w:rsid w:val="00663225"/>
    <w:rsid w:val="00663BCB"/>
    <w:rsid w:val="00667023"/>
    <w:rsid w:val="00670207"/>
    <w:rsid w:val="006702C5"/>
    <w:rsid w:val="00680526"/>
    <w:rsid w:val="006827F2"/>
    <w:rsid w:val="0069335D"/>
    <w:rsid w:val="00694EF2"/>
    <w:rsid w:val="006A4171"/>
    <w:rsid w:val="006B0AB9"/>
    <w:rsid w:val="006B55E1"/>
    <w:rsid w:val="006C0D59"/>
    <w:rsid w:val="006C1245"/>
    <w:rsid w:val="006C2BB1"/>
    <w:rsid w:val="006C35DF"/>
    <w:rsid w:val="006C4941"/>
    <w:rsid w:val="006D6771"/>
    <w:rsid w:val="006F19EC"/>
    <w:rsid w:val="00714E3C"/>
    <w:rsid w:val="0072130F"/>
    <w:rsid w:val="00724E34"/>
    <w:rsid w:val="00725499"/>
    <w:rsid w:val="00725B6E"/>
    <w:rsid w:val="007275CB"/>
    <w:rsid w:val="00742A11"/>
    <w:rsid w:val="00745FDB"/>
    <w:rsid w:val="007463F8"/>
    <w:rsid w:val="007527CC"/>
    <w:rsid w:val="00752EDF"/>
    <w:rsid w:val="00754231"/>
    <w:rsid w:val="00755BD4"/>
    <w:rsid w:val="00757902"/>
    <w:rsid w:val="00760FC9"/>
    <w:rsid w:val="00762DB4"/>
    <w:rsid w:val="00767190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B0284"/>
    <w:rsid w:val="007C155C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7F7707"/>
    <w:rsid w:val="0080013B"/>
    <w:rsid w:val="00804661"/>
    <w:rsid w:val="00814207"/>
    <w:rsid w:val="008151C4"/>
    <w:rsid w:val="0081572F"/>
    <w:rsid w:val="008170BC"/>
    <w:rsid w:val="0082202B"/>
    <w:rsid w:val="00830E23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15B3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13F6"/>
    <w:rsid w:val="00912605"/>
    <w:rsid w:val="00915852"/>
    <w:rsid w:val="00917D1F"/>
    <w:rsid w:val="00931EE2"/>
    <w:rsid w:val="00933E66"/>
    <w:rsid w:val="009406BF"/>
    <w:rsid w:val="00940B77"/>
    <w:rsid w:val="00945AF0"/>
    <w:rsid w:val="00950959"/>
    <w:rsid w:val="0095433C"/>
    <w:rsid w:val="00954D75"/>
    <w:rsid w:val="009559AB"/>
    <w:rsid w:val="00961A52"/>
    <w:rsid w:val="009623D7"/>
    <w:rsid w:val="009709DE"/>
    <w:rsid w:val="00977B78"/>
    <w:rsid w:val="009804C1"/>
    <w:rsid w:val="00984ADE"/>
    <w:rsid w:val="00985AED"/>
    <w:rsid w:val="009873B0"/>
    <w:rsid w:val="009876AD"/>
    <w:rsid w:val="009900EF"/>
    <w:rsid w:val="009938A2"/>
    <w:rsid w:val="00996988"/>
    <w:rsid w:val="009A60CB"/>
    <w:rsid w:val="009B0098"/>
    <w:rsid w:val="009B2146"/>
    <w:rsid w:val="009B3BC2"/>
    <w:rsid w:val="009B3FA8"/>
    <w:rsid w:val="009B6EBC"/>
    <w:rsid w:val="009C47FC"/>
    <w:rsid w:val="009C5E99"/>
    <w:rsid w:val="009D2952"/>
    <w:rsid w:val="009D4E71"/>
    <w:rsid w:val="009E1C86"/>
    <w:rsid w:val="009F0FE6"/>
    <w:rsid w:val="009F30B3"/>
    <w:rsid w:val="009F72B1"/>
    <w:rsid w:val="00A003B0"/>
    <w:rsid w:val="00A0046A"/>
    <w:rsid w:val="00A02141"/>
    <w:rsid w:val="00A036A8"/>
    <w:rsid w:val="00A0768E"/>
    <w:rsid w:val="00A07861"/>
    <w:rsid w:val="00A1182C"/>
    <w:rsid w:val="00A11F4E"/>
    <w:rsid w:val="00A1446D"/>
    <w:rsid w:val="00A15A0B"/>
    <w:rsid w:val="00A16A1B"/>
    <w:rsid w:val="00A24BF4"/>
    <w:rsid w:val="00A260F8"/>
    <w:rsid w:val="00A434D7"/>
    <w:rsid w:val="00A45906"/>
    <w:rsid w:val="00A460F0"/>
    <w:rsid w:val="00A51491"/>
    <w:rsid w:val="00A533B7"/>
    <w:rsid w:val="00A601E3"/>
    <w:rsid w:val="00A6470E"/>
    <w:rsid w:val="00A71426"/>
    <w:rsid w:val="00A71A69"/>
    <w:rsid w:val="00A83064"/>
    <w:rsid w:val="00A870A6"/>
    <w:rsid w:val="00A91430"/>
    <w:rsid w:val="00AA1EF2"/>
    <w:rsid w:val="00AA3B2C"/>
    <w:rsid w:val="00AC2B9D"/>
    <w:rsid w:val="00AC51A2"/>
    <w:rsid w:val="00AC79A9"/>
    <w:rsid w:val="00AD3E1F"/>
    <w:rsid w:val="00AE3065"/>
    <w:rsid w:val="00AE3798"/>
    <w:rsid w:val="00AE7F29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00B3"/>
    <w:rsid w:val="00B54D76"/>
    <w:rsid w:val="00B57080"/>
    <w:rsid w:val="00B66D18"/>
    <w:rsid w:val="00B7002A"/>
    <w:rsid w:val="00B70D5A"/>
    <w:rsid w:val="00B70F84"/>
    <w:rsid w:val="00B71125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0B90"/>
    <w:rsid w:val="00BD3C3E"/>
    <w:rsid w:val="00BD6CE8"/>
    <w:rsid w:val="00BD7F66"/>
    <w:rsid w:val="00BE03AF"/>
    <w:rsid w:val="00BF4D9D"/>
    <w:rsid w:val="00C01CF3"/>
    <w:rsid w:val="00C11B4B"/>
    <w:rsid w:val="00C15155"/>
    <w:rsid w:val="00C204EA"/>
    <w:rsid w:val="00C211E8"/>
    <w:rsid w:val="00C22767"/>
    <w:rsid w:val="00C31174"/>
    <w:rsid w:val="00C367A0"/>
    <w:rsid w:val="00C44958"/>
    <w:rsid w:val="00C51EE9"/>
    <w:rsid w:val="00C52109"/>
    <w:rsid w:val="00C53903"/>
    <w:rsid w:val="00C60010"/>
    <w:rsid w:val="00C60EFE"/>
    <w:rsid w:val="00C6710A"/>
    <w:rsid w:val="00C71197"/>
    <w:rsid w:val="00C76E93"/>
    <w:rsid w:val="00C77257"/>
    <w:rsid w:val="00C77EE1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0185B"/>
    <w:rsid w:val="00D04B01"/>
    <w:rsid w:val="00D05417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77085"/>
    <w:rsid w:val="00D779DD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035C"/>
    <w:rsid w:val="00DD419C"/>
    <w:rsid w:val="00DD464D"/>
    <w:rsid w:val="00DD64B0"/>
    <w:rsid w:val="00DE1FB8"/>
    <w:rsid w:val="00DE4D86"/>
    <w:rsid w:val="00DF78F7"/>
    <w:rsid w:val="00E115BF"/>
    <w:rsid w:val="00E120A9"/>
    <w:rsid w:val="00E1665E"/>
    <w:rsid w:val="00E24095"/>
    <w:rsid w:val="00E25CBE"/>
    <w:rsid w:val="00E309F8"/>
    <w:rsid w:val="00E30B82"/>
    <w:rsid w:val="00E40AB5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3B6F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3BF"/>
    <w:rsid w:val="00EC4A97"/>
    <w:rsid w:val="00ED34C6"/>
    <w:rsid w:val="00ED5A76"/>
    <w:rsid w:val="00ED5B87"/>
    <w:rsid w:val="00ED66A2"/>
    <w:rsid w:val="00ED789D"/>
    <w:rsid w:val="00EE0FA5"/>
    <w:rsid w:val="00EF4967"/>
    <w:rsid w:val="00F00905"/>
    <w:rsid w:val="00F02FAC"/>
    <w:rsid w:val="00F06471"/>
    <w:rsid w:val="00F1072A"/>
    <w:rsid w:val="00F12870"/>
    <w:rsid w:val="00F232DE"/>
    <w:rsid w:val="00F25775"/>
    <w:rsid w:val="00F30183"/>
    <w:rsid w:val="00F35923"/>
    <w:rsid w:val="00F460E2"/>
    <w:rsid w:val="00F51D91"/>
    <w:rsid w:val="00F53CAB"/>
    <w:rsid w:val="00F55B45"/>
    <w:rsid w:val="00F646BF"/>
    <w:rsid w:val="00F72EF2"/>
    <w:rsid w:val="00F7783B"/>
    <w:rsid w:val="00F801D1"/>
    <w:rsid w:val="00F80634"/>
    <w:rsid w:val="00F84DB3"/>
    <w:rsid w:val="00F873DD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2421"/>
    <w:rsid w:val="00FC318A"/>
    <w:rsid w:val="00FC68D1"/>
    <w:rsid w:val="00FC6EE9"/>
    <w:rsid w:val="00FD27FB"/>
    <w:rsid w:val="00FD3B10"/>
    <w:rsid w:val="00FE169E"/>
    <w:rsid w:val="00FE1769"/>
    <w:rsid w:val="00FF1057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2DB5"/>
    <w:pPr>
      <w:keepNext/>
      <w:spacing w:before="240" w:after="60"/>
      <w:outlineLvl w:val="0"/>
    </w:pPr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2D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B5"/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маркированный,Абзац списка1,Абзац списка11"/>
    <w:basedOn w:val="a"/>
    <w:link w:val="a6"/>
    <w:uiPriority w:val="34"/>
    <w:qFormat/>
    <w:rsid w:val="00202DB5"/>
    <w:pPr>
      <w:ind w:left="720"/>
      <w:contextualSpacing/>
    </w:pPr>
    <w:rPr>
      <w:rFonts w:cs="Arial Unicode M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basedOn w:val="a"/>
    <w:uiPriority w:val="1"/>
    <w:qFormat/>
    <w:rsid w:val="00202DB5"/>
    <w:rPr>
      <w:szCs w:val="32"/>
    </w:rPr>
  </w:style>
  <w:style w:type="paragraph" w:customStyle="1" w:styleId="ListParagraph1">
    <w:name w:val="List Paragraph1"/>
    <w:basedOn w:val="a"/>
    <w:rsid w:val="00BE03AF"/>
    <w:pPr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7">
    <w:name w:val="Strong"/>
    <w:basedOn w:val="a0"/>
    <w:uiPriority w:val="22"/>
    <w:qFormat/>
    <w:rsid w:val="00202DB5"/>
    <w:rPr>
      <w:b/>
      <w:bCs/>
    </w:rPr>
  </w:style>
  <w:style w:type="paragraph" w:customStyle="1" w:styleId="Style1">
    <w:name w:val="Style1"/>
    <w:basedOn w:val="a"/>
    <w:link w:val="Style1Char"/>
    <w:autoRedefine/>
    <w:rsid w:val="0079681B"/>
    <w:rPr>
      <w:rFonts w:ascii="Times New Roman" w:eastAsia="Times New Roman" w:hAnsi="Times New Roman"/>
      <w:bCs/>
      <w:shd w:val="clear" w:color="auto" w:fill="FFFFFF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basedOn w:val="a0"/>
    <w:link w:val="2"/>
    <w:uiPriority w:val="9"/>
    <w:rsid w:val="00202D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2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a6">
    <w:name w:val="Абзац списка Знак"/>
    <w:aliases w:val="маркированный Знак,Абзац списка1 Знак,Абзац списка11 Знак"/>
    <w:basedOn w:val="a0"/>
    <w:link w:val="a5"/>
    <w:uiPriority w:val="34"/>
    <w:rsid w:val="004E42C9"/>
    <w:rPr>
      <w:rFonts w:cs="Arial Unicode MS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D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2D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2D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2D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2D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2DB5"/>
    <w:rPr>
      <w:rFonts w:asciiTheme="majorHAnsi" w:eastAsiaTheme="majorEastAsia" w:hAnsiTheme="majorHAnsi"/>
    </w:rPr>
  </w:style>
  <w:style w:type="paragraph" w:styleId="afb">
    <w:name w:val="Title"/>
    <w:basedOn w:val="a"/>
    <w:next w:val="a"/>
    <w:link w:val="afc"/>
    <w:uiPriority w:val="10"/>
    <w:qFormat/>
    <w:rsid w:val="00202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uiPriority w:val="10"/>
    <w:rsid w:val="00202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202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Подзаголовок Знак"/>
    <w:basedOn w:val="a0"/>
    <w:link w:val="afd"/>
    <w:uiPriority w:val="11"/>
    <w:rsid w:val="00202DB5"/>
    <w:rPr>
      <w:rFonts w:asciiTheme="majorHAnsi" w:eastAsiaTheme="majorEastAsia" w:hAnsiTheme="majorHAnsi"/>
      <w:sz w:val="24"/>
      <w:szCs w:val="24"/>
    </w:rPr>
  </w:style>
  <w:style w:type="character" w:styleId="aff">
    <w:name w:val="Emphasis"/>
    <w:basedOn w:val="a0"/>
    <w:uiPriority w:val="20"/>
    <w:qFormat/>
    <w:rsid w:val="00202DB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02DB5"/>
    <w:rPr>
      <w:i/>
    </w:rPr>
  </w:style>
  <w:style w:type="character" w:customStyle="1" w:styleId="22">
    <w:name w:val="Цитата 2 Знак"/>
    <w:basedOn w:val="a0"/>
    <w:link w:val="21"/>
    <w:uiPriority w:val="29"/>
    <w:rsid w:val="00202DB5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202DB5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202DB5"/>
    <w:rPr>
      <w:b/>
      <w:i/>
      <w:sz w:val="24"/>
    </w:rPr>
  </w:style>
  <w:style w:type="character" w:styleId="aff2">
    <w:name w:val="Subtle Emphasis"/>
    <w:uiPriority w:val="19"/>
    <w:qFormat/>
    <w:rsid w:val="00202DB5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202DB5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202DB5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202DB5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202DB5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202DB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6429-5F06-4EEF-896A-0B88F687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Колдасбаев Дархан</cp:lastModifiedBy>
  <cp:revision>30</cp:revision>
  <cp:lastPrinted>2024-06-18T04:22:00Z</cp:lastPrinted>
  <dcterms:created xsi:type="dcterms:W3CDTF">2024-03-15T09:30:00Z</dcterms:created>
  <dcterms:modified xsi:type="dcterms:W3CDTF">2024-06-18T04:43:00Z</dcterms:modified>
</cp:coreProperties>
</file>