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21A1" w14:textId="476BCE43" w:rsidR="003C1352" w:rsidRPr="00D32E76" w:rsidRDefault="003C1352" w:rsidP="00D32E76">
      <w:pPr>
        <w:spacing w:after="0"/>
        <w:jc w:val="center"/>
        <w:rPr>
          <w:rFonts w:cs="Times New Roman"/>
          <w:b/>
          <w:bCs/>
          <w:szCs w:val="28"/>
          <w:lang w:val="en-US" w:eastAsia="ru-RU"/>
        </w:rPr>
      </w:pPr>
      <w:r w:rsidRPr="00D32E76">
        <w:rPr>
          <w:rFonts w:cs="Times New Roman"/>
          <w:b/>
          <w:bCs/>
          <w:noProof/>
          <w:szCs w:val="28"/>
          <w:lang w:eastAsia="ru-RU"/>
          <w14:ligatures w14:val="standardContextual"/>
        </w:rPr>
        <w:drawing>
          <wp:inline distT="0" distB="0" distL="0" distR="0" wp14:anchorId="56A44F18" wp14:editId="0094707E">
            <wp:extent cx="5939790" cy="759741"/>
            <wp:effectExtent l="0" t="0" r="3810" b="2540"/>
            <wp:docPr id="2" name="Рисунок 2" descr="C:\Users\Елена\Downloads\jastar academy, 1,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jastar academy, 1, копия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C4DA4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422B6B70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16C58B58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337F78C6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3C491A8C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5B8C45CC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eastAsia="ru-RU"/>
        </w:rPr>
      </w:pPr>
    </w:p>
    <w:p w14:paraId="458AD6D0" w14:textId="77777777" w:rsidR="00DE24A0" w:rsidRPr="00D32E76" w:rsidRDefault="00DE24A0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eastAsia="ru-RU"/>
        </w:rPr>
      </w:pPr>
    </w:p>
    <w:p w14:paraId="7A5FC259" w14:textId="77777777" w:rsidR="00DE24A0" w:rsidRPr="00D32E76" w:rsidRDefault="00DE24A0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eastAsia="ru-RU"/>
        </w:rPr>
      </w:pPr>
    </w:p>
    <w:p w14:paraId="46AFD9E6" w14:textId="77777777" w:rsidR="00DE24A0" w:rsidRPr="00D32E76" w:rsidRDefault="00DE24A0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eastAsia="ru-RU"/>
        </w:rPr>
      </w:pPr>
    </w:p>
    <w:p w14:paraId="790AA732" w14:textId="77777777" w:rsidR="00DE24A0" w:rsidRPr="00D32E76" w:rsidRDefault="00DE24A0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eastAsia="ru-RU"/>
        </w:rPr>
      </w:pPr>
    </w:p>
    <w:p w14:paraId="28BD2B2B" w14:textId="77777777" w:rsidR="00DE24A0" w:rsidRPr="00D32E76" w:rsidRDefault="00DE24A0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eastAsia="ru-RU"/>
        </w:rPr>
      </w:pPr>
    </w:p>
    <w:p w14:paraId="63473946" w14:textId="77777777" w:rsidR="00DE24A0" w:rsidRPr="00D32E76" w:rsidRDefault="00DE24A0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eastAsia="ru-RU"/>
        </w:rPr>
      </w:pPr>
    </w:p>
    <w:p w14:paraId="2F5E9441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5A6A3FBA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391BB2AA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76A1F367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b/>
          <w:bCs/>
          <w:szCs w:val="28"/>
          <w:lang w:val="en-US" w:eastAsia="ru-RU"/>
        </w:rPr>
      </w:pPr>
    </w:p>
    <w:p w14:paraId="737F589F" w14:textId="3E74EA55" w:rsidR="00F765C6" w:rsidRPr="00D32E76" w:rsidRDefault="00F765C6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D32E76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512567B3" w14:textId="219B7611" w:rsidR="00F765C6" w:rsidRPr="00D32E76" w:rsidRDefault="00F765C6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D32E76">
        <w:rPr>
          <w:rFonts w:cs="Times New Roman"/>
          <w:b/>
          <w:bCs/>
          <w:sz w:val="24"/>
          <w:szCs w:val="24"/>
          <w:lang w:eastAsia="ru-RU"/>
        </w:rPr>
        <w:t xml:space="preserve">О ПРОВЕДЕНИИ КОНКУРСНОГО ОТБОРА </w:t>
      </w:r>
      <w:r w:rsidR="00F92BF6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3A698C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D32E76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</w:p>
    <w:p w14:paraId="6A166778" w14:textId="589B1946" w:rsidR="00F765C6" w:rsidRPr="00D32E76" w:rsidRDefault="00F765C6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D32E76">
        <w:rPr>
          <w:rFonts w:cs="Times New Roman"/>
          <w:b/>
          <w:bCs/>
          <w:sz w:val="24"/>
          <w:szCs w:val="24"/>
          <w:lang w:val="kk-KZ"/>
        </w:rPr>
        <w:t>СТРАН СНГ В 2024 ГОДУ</w:t>
      </w:r>
    </w:p>
    <w:p w14:paraId="7777B2B6" w14:textId="0B51B50B" w:rsidR="00F765C6" w:rsidRPr="00D32E76" w:rsidRDefault="00F765C6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D32E76">
        <w:rPr>
          <w:rFonts w:cs="Times New Roman"/>
          <w:b/>
          <w:bCs/>
          <w:sz w:val="24"/>
          <w:szCs w:val="24"/>
          <w:lang w:val="kk-KZ"/>
        </w:rPr>
        <w:t>(</w:t>
      </w:r>
      <w:r w:rsidRPr="00D32E76">
        <w:rPr>
          <w:rFonts w:eastAsia="Times New Roman" w:cs="Times New Roman"/>
          <w:b/>
          <w:sz w:val="24"/>
          <w:szCs w:val="24"/>
        </w:rPr>
        <w:t>УЗБЕКИСТАН (ТАШКЕНТ), КЫРГЫЗСТАН (БИШКЕК), ТАДЖИКИСТАН (ДУШАНБЕ), АЗЕРБАЙДЖАН (БАКУ</w:t>
      </w:r>
      <w:r w:rsidRPr="00D32E76">
        <w:rPr>
          <w:rFonts w:cs="Times New Roman"/>
          <w:b/>
          <w:bCs/>
          <w:sz w:val="24"/>
          <w:szCs w:val="24"/>
          <w:lang w:val="kk-KZ"/>
        </w:rPr>
        <w:t>))</w:t>
      </w:r>
    </w:p>
    <w:p w14:paraId="45554686" w14:textId="77777777" w:rsidR="00F765C6" w:rsidRPr="00D32E76" w:rsidRDefault="00F765C6" w:rsidP="00D32E76">
      <w:pPr>
        <w:spacing w:after="0"/>
        <w:jc w:val="center"/>
        <w:rPr>
          <w:rFonts w:cs="Times New Roman"/>
          <w:szCs w:val="28"/>
          <w:lang w:eastAsia="ru-RU"/>
        </w:rPr>
      </w:pPr>
    </w:p>
    <w:p w14:paraId="739AE975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18FB21F2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7551FEE0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65ABDFE4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0DB92C3C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13E2BDAF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7C93ABC7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4831DCE4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38850352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61DD35E8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7E69EC4E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2398B2A3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3409D4BB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7832E8A4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5413CC32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168D744E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4BB39B84" w14:textId="77777777" w:rsidR="003C1352" w:rsidRPr="00D32E76" w:rsidRDefault="003C1352" w:rsidP="00D32E76">
      <w:pPr>
        <w:spacing w:after="0"/>
        <w:ind w:firstLine="709"/>
        <w:jc w:val="center"/>
        <w:rPr>
          <w:rFonts w:cs="Times New Roman"/>
          <w:szCs w:val="28"/>
          <w:lang w:eastAsia="ru-RU"/>
        </w:rPr>
      </w:pPr>
    </w:p>
    <w:p w14:paraId="44620639" w14:textId="24D42135" w:rsidR="003C1352" w:rsidRPr="00D32E76" w:rsidRDefault="00DE24A0" w:rsidP="00D32E76">
      <w:pPr>
        <w:spacing w:after="0"/>
        <w:ind w:firstLine="709"/>
        <w:jc w:val="center"/>
        <w:rPr>
          <w:rFonts w:cs="Times New Roman"/>
          <w:b/>
          <w:szCs w:val="28"/>
          <w:lang w:eastAsia="ru-RU"/>
        </w:rPr>
      </w:pPr>
      <w:proofErr w:type="spellStart"/>
      <w:r w:rsidRPr="00D32E76">
        <w:rPr>
          <w:rFonts w:cs="Times New Roman"/>
          <w:b/>
          <w:szCs w:val="28"/>
          <w:lang w:eastAsia="ru-RU"/>
        </w:rPr>
        <w:t>г.Астана</w:t>
      </w:r>
      <w:proofErr w:type="spellEnd"/>
      <w:r w:rsidRPr="00D32E76">
        <w:rPr>
          <w:rFonts w:cs="Times New Roman"/>
          <w:b/>
          <w:szCs w:val="28"/>
          <w:lang w:eastAsia="ru-RU"/>
        </w:rPr>
        <w:t>, 2024 г.</w:t>
      </w:r>
    </w:p>
    <w:p w14:paraId="343AF909" w14:textId="77777777" w:rsidR="00D872F5" w:rsidRPr="00D32E76" w:rsidRDefault="00D872F5" w:rsidP="00D32E76">
      <w:pPr>
        <w:spacing w:after="0"/>
        <w:ind w:firstLine="709"/>
        <w:jc w:val="center"/>
        <w:rPr>
          <w:rFonts w:cs="Times New Roman"/>
          <w:b/>
          <w:szCs w:val="28"/>
          <w:lang w:eastAsia="ru-RU"/>
        </w:rPr>
      </w:pPr>
    </w:p>
    <w:p w14:paraId="40C3B4BF" w14:textId="77777777" w:rsidR="00543DF4" w:rsidRPr="00D32E76" w:rsidRDefault="00543DF4" w:rsidP="00D32E7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D32E76">
        <w:rPr>
          <w:rFonts w:cs="Times New Roman"/>
          <w:b/>
          <w:bCs/>
          <w:sz w:val="24"/>
          <w:szCs w:val="24"/>
          <w:lang w:val="kk-KZ" w:eastAsia="ru-RU"/>
        </w:rPr>
        <w:lastRenderedPageBreak/>
        <w:t>«УТВЕРЖДАЮ»</w:t>
      </w:r>
    </w:p>
    <w:p w14:paraId="2EF9D163" w14:textId="77777777" w:rsidR="00543DF4" w:rsidRPr="00D32E76" w:rsidRDefault="00543DF4" w:rsidP="00D32E7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D32E76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40E2A02D" w14:textId="77777777" w:rsidR="00543DF4" w:rsidRPr="00D32E76" w:rsidRDefault="00543DF4" w:rsidP="00D32E7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D32E76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5127B6B0" w14:textId="77777777" w:rsidR="00543DF4" w:rsidRPr="00D32E76" w:rsidRDefault="00543DF4" w:rsidP="00D32E7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D32E76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7B985DB1" w14:textId="77777777" w:rsidR="00543DF4" w:rsidRPr="00D32E76" w:rsidRDefault="00543DF4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F4F54C0" w14:textId="77777777" w:rsidR="00543DF4" w:rsidRPr="00D32E76" w:rsidRDefault="00543DF4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4173108F" w14:textId="77777777" w:rsidR="00543DF4" w:rsidRPr="00D32E76" w:rsidRDefault="00543DF4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764F0A60" w14:textId="77777777" w:rsidR="00543DF4" w:rsidRPr="00D32E76" w:rsidRDefault="00543DF4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D32E76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2BCF2AD8" w14:textId="12F56B21" w:rsidR="00672E14" w:rsidRPr="00D32E76" w:rsidRDefault="00543DF4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D32E76">
        <w:rPr>
          <w:rFonts w:cs="Times New Roman"/>
          <w:b/>
          <w:bCs/>
          <w:sz w:val="24"/>
          <w:szCs w:val="24"/>
          <w:lang w:eastAsia="ru-RU"/>
        </w:rPr>
        <w:t>о проведении конкурсного отбора</w:t>
      </w:r>
      <w:r w:rsidR="00F92BF6">
        <w:rPr>
          <w:rFonts w:cs="Times New Roman"/>
          <w:b/>
          <w:bCs/>
          <w:sz w:val="24"/>
          <w:szCs w:val="24"/>
          <w:lang w:val="kk-KZ" w:eastAsia="ru-RU"/>
        </w:rPr>
        <w:t xml:space="preserve"> членов</w:t>
      </w:r>
      <w:r w:rsidRPr="00D32E76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3A698C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D32E76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D32E76">
        <w:rPr>
          <w:rFonts w:cs="Times New Roman"/>
          <w:b/>
          <w:bCs/>
          <w:sz w:val="24"/>
          <w:szCs w:val="24"/>
          <w:lang w:val="kk-KZ"/>
        </w:rPr>
        <w:t>стран СНГ</w:t>
      </w:r>
      <w:r w:rsidR="00B07FC2" w:rsidRPr="00D32E76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="00F765C6" w:rsidRPr="00D32E76">
        <w:rPr>
          <w:rFonts w:cs="Times New Roman"/>
          <w:b/>
          <w:bCs/>
          <w:sz w:val="24"/>
          <w:szCs w:val="24"/>
          <w:lang w:val="kk-KZ"/>
        </w:rPr>
        <w:t>в</w:t>
      </w:r>
      <w:r w:rsidR="00D872F5" w:rsidRPr="00D32E76">
        <w:rPr>
          <w:rFonts w:cs="Times New Roman"/>
          <w:b/>
          <w:bCs/>
          <w:sz w:val="24"/>
          <w:szCs w:val="24"/>
          <w:lang w:val="kk-KZ"/>
        </w:rPr>
        <w:t xml:space="preserve"> 2024 год</w:t>
      </w:r>
      <w:r w:rsidR="00F765C6" w:rsidRPr="00D32E76">
        <w:rPr>
          <w:rFonts w:cs="Times New Roman"/>
          <w:b/>
          <w:bCs/>
          <w:sz w:val="24"/>
          <w:szCs w:val="24"/>
          <w:lang w:val="kk-KZ"/>
        </w:rPr>
        <w:t>у</w:t>
      </w:r>
      <w:r w:rsidR="00672E14" w:rsidRPr="00D32E76">
        <w:rPr>
          <w:rFonts w:cs="Times New Roman"/>
          <w:b/>
          <w:bCs/>
          <w:sz w:val="24"/>
          <w:szCs w:val="24"/>
          <w:lang w:val="kk-KZ"/>
        </w:rPr>
        <w:t xml:space="preserve"> </w:t>
      </w:r>
    </w:p>
    <w:p w14:paraId="514DE934" w14:textId="45AB5CC9" w:rsidR="00543DF4" w:rsidRPr="00D32E76" w:rsidRDefault="00672E14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D32E76">
        <w:rPr>
          <w:rFonts w:cs="Times New Roman"/>
          <w:b/>
          <w:bCs/>
          <w:sz w:val="24"/>
          <w:szCs w:val="24"/>
          <w:lang w:val="kk-KZ"/>
        </w:rPr>
        <w:t>(</w:t>
      </w:r>
      <w:r w:rsidRPr="00381444">
        <w:rPr>
          <w:rFonts w:eastAsia="Times New Roman" w:cs="Times New Roman"/>
          <w:b/>
          <w:sz w:val="24"/>
          <w:szCs w:val="24"/>
          <w:lang w:val="kk-KZ"/>
        </w:rPr>
        <w:t>Узбекистан (Ташкент), Кыргызстан (Бишкек), Таджикистан (Душанбе), Азербайджан (Баку</w:t>
      </w:r>
      <w:r w:rsidRPr="00D32E76">
        <w:rPr>
          <w:rFonts w:cs="Times New Roman"/>
          <w:b/>
          <w:bCs/>
          <w:sz w:val="24"/>
          <w:szCs w:val="24"/>
          <w:lang w:val="kk-KZ"/>
        </w:rPr>
        <w:t>))</w:t>
      </w:r>
    </w:p>
    <w:p w14:paraId="34F8521F" w14:textId="77777777" w:rsidR="00543DF4" w:rsidRPr="00381444" w:rsidRDefault="00543DF4" w:rsidP="00D32E76">
      <w:pPr>
        <w:spacing w:after="0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35734E1F" w14:textId="77777777" w:rsidR="00543DF4" w:rsidRPr="00D32E76" w:rsidRDefault="00543DF4" w:rsidP="00D32E76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D32E76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2388D374" w14:textId="77777777" w:rsidR="00543DF4" w:rsidRPr="00D32E76" w:rsidRDefault="00543DF4" w:rsidP="00D32E76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47792E59" w14:textId="23C556A0" w:rsidR="0012141F" w:rsidRPr="00D32E76" w:rsidRDefault="00543DF4" w:rsidP="00D32E76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32E76">
        <w:rPr>
          <w:rFonts w:eastAsia="Times New Roman" w:cs="Times New Roman"/>
          <w:sz w:val="24"/>
          <w:szCs w:val="24"/>
        </w:rPr>
        <w:t xml:space="preserve">1.1. </w:t>
      </w:r>
      <w:r w:rsidRPr="00D32E76">
        <w:rPr>
          <w:rFonts w:cs="Times New Roman"/>
          <w:sz w:val="24"/>
          <w:szCs w:val="24"/>
          <w:lang w:eastAsia="ru-RU"/>
        </w:rPr>
        <w:t xml:space="preserve">Настоящий Регламент о проведении конкурсного отбора </w:t>
      </w:r>
      <w:r w:rsidR="00F92BF6">
        <w:rPr>
          <w:rFonts w:cs="Times New Roman"/>
          <w:sz w:val="24"/>
          <w:szCs w:val="24"/>
          <w:lang w:val="kk-KZ" w:eastAsia="ru-RU"/>
        </w:rPr>
        <w:t xml:space="preserve">членов </w:t>
      </w:r>
      <w:r w:rsidR="003A698C">
        <w:rPr>
          <w:rFonts w:cs="Times New Roman"/>
          <w:sz w:val="24"/>
          <w:szCs w:val="24"/>
          <w:lang w:eastAsia="ru-RU"/>
        </w:rPr>
        <w:t>делегации</w:t>
      </w:r>
      <w:r w:rsidRPr="00D32E76">
        <w:rPr>
          <w:rFonts w:cs="Times New Roman"/>
          <w:sz w:val="24"/>
          <w:szCs w:val="24"/>
          <w:lang w:eastAsia="ru-RU"/>
        </w:rPr>
        <w:t xml:space="preserve"> </w:t>
      </w:r>
      <w:r w:rsidRPr="00D32E76">
        <w:rPr>
          <w:rFonts w:cs="Times New Roman"/>
          <w:bCs/>
          <w:sz w:val="24"/>
          <w:szCs w:val="24"/>
          <w:lang w:val="kk-KZ" w:eastAsia="ru-RU"/>
        </w:rPr>
        <w:t xml:space="preserve">для участия на международных площадках/мероприятиях </w:t>
      </w:r>
      <w:r w:rsidRPr="00D32E76">
        <w:rPr>
          <w:rFonts w:cs="Times New Roman"/>
          <w:bCs/>
          <w:sz w:val="24"/>
          <w:szCs w:val="24"/>
          <w:lang w:val="kk-KZ"/>
        </w:rPr>
        <w:t xml:space="preserve">стран СНГ </w:t>
      </w:r>
      <w:r w:rsidR="007D273A" w:rsidRPr="00D32E76">
        <w:rPr>
          <w:rFonts w:cs="Times New Roman"/>
          <w:bCs/>
          <w:sz w:val="24"/>
          <w:szCs w:val="24"/>
          <w:lang w:val="kk-KZ"/>
        </w:rPr>
        <w:t>(</w:t>
      </w:r>
      <w:r w:rsidRPr="00D32E76">
        <w:rPr>
          <w:rFonts w:eastAsia="Times New Roman" w:cs="Times New Roman"/>
          <w:sz w:val="24"/>
          <w:szCs w:val="24"/>
        </w:rPr>
        <w:t>Узбекистан (Ташкент), Кыргызстан (Бишкек), Таджикистан (Душанбе), Азербайджан (Баку</w:t>
      </w:r>
      <w:r w:rsidRPr="00D32E76">
        <w:rPr>
          <w:rFonts w:cs="Times New Roman"/>
          <w:bCs/>
          <w:sz w:val="24"/>
          <w:szCs w:val="24"/>
          <w:lang w:val="kk-KZ"/>
        </w:rPr>
        <w:t>)</w:t>
      </w:r>
      <w:r w:rsidR="007D273A" w:rsidRPr="00D32E76">
        <w:rPr>
          <w:rFonts w:cs="Times New Roman"/>
          <w:bCs/>
          <w:sz w:val="24"/>
          <w:szCs w:val="24"/>
          <w:lang w:val="kk-KZ"/>
        </w:rPr>
        <w:t>)</w:t>
      </w:r>
      <w:r w:rsidRPr="00D32E76">
        <w:rPr>
          <w:rFonts w:cs="Times New Roman"/>
          <w:sz w:val="24"/>
          <w:szCs w:val="24"/>
          <w:lang w:eastAsia="ru-RU"/>
        </w:rPr>
        <w:t xml:space="preserve"> (далее – Регламент)</w:t>
      </w:r>
      <w:r w:rsidRPr="00D32E76">
        <w:rPr>
          <w:rFonts w:eastAsia="Times New Roman" w:cs="Times New Roman"/>
          <w:sz w:val="24"/>
          <w:szCs w:val="24"/>
        </w:rPr>
        <w:t xml:space="preserve"> </w:t>
      </w:r>
      <w:r w:rsidRPr="00D32E76">
        <w:rPr>
          <w:rFonts w:cs="Times New Roman"/>
          <w:sz w:val="24"/>
          <w:szCs w:val="24"/>
          <w:lang w:eastAsia="ru-RU"/>
        </w:rPr>
        <w:t>разработан</w:t>
      </w:r>
      <w:r w:rsidRPr="00D32E76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</w:t>
      </w:r>
      <w:r w:rsidR="0090183F" w:rsidRPr="00D32E76">
        <w:rPr>
          <w:rFonts w:eastAsia="Times New Roman" w:cs="Times New Roman"/>
          <w:sz w:val="24"/>
          <w:szCs w:val="24"/>
        </w:rPr>
        <w:t xml:space="preserve"> </w:t>
      </w:r>
      <w:r w:rsidR="008B0BEC" w:rsidRPr="00D32E76">
        <w:rPr>
          <w:rFonts w:eastAsia="Times New Roman" w:cs="Times New Roman"/>
          <w:b/>
          <w:bCs/>
          <w:sz w:val="24"/>
          <w:szCs w:val="24"/>
        </w:rPr>
        <w:t>«</w:t>
      </w:r>
      <w:r w:rsidR="004C0E89" w:rsidRPr="00D32E76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Поддержка гражданских инициатив в сфере международного сотрудничества (на площадках стран СНГ)</w:t>
      </w:r>
      <w:r w:rsidR="004C0E89" w:rsidRPr="00D32E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90183F" w:rsidRPr="00D32E76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D32E76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="005616ED" w:rsidRPr="00D32E76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D32E76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D32E76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="005616ED" w:rsidRPr="00D32E76">
        <w:rPr>
          <w:rFonts w:cs="Times New Roman"/>
          <w:sz w:val="24"/>
          <w:szCs w:val="24"/>
        </w:rPr>
        <w:t xml:space="preserve">от </w:t>
      </w:r>
      <w:r w:rsidR="005616ED" w:rsidRPr="00D32E76">
        <w:rPr>
          <w:rFonts w:cs="Times New Roman"/>
          <w:sz w:val="24"/>
          <w:szCs w:val="24"/>
          <w:lang w:val="kk-KZ"/>
        </w:rPr>
        <w:t>«</w:t>
      </w:r>
      <w:r w:rsidR="005616ED" w:rsidRPr="00D32E76">
        <w:rPr>
          <w:rFonts w:cs="Times New Roman"/>
          <w:sz w:val="24"/>
          <w:szCs w:val="24"/>
        </w:rPr>
        <w:t>29</w:t>
      </w:r>
      <w:r w:rsidR="005616ED" w:rsidRPr="00D32E76">
        <w:rPr>
          <w:rFonts w:cs="Times New Roman"/>
          <w:sz w:val="24"/>
          <w:szCs w:val="24"/>
          <w:lang w:val="kk-KZ"/>
        </w:rPr>
        <w:t>»</w:t>
      </w:r>
      <w:r w:rsidR="005616ED" w:rsidRPr="00D32E76">
        <w:rPr>
          <w:rFonts w:cs="Times New Roman"/>
          <w:sz w:val="24"/>
          <w:szCs w:val="24"/>
        </w:rPr>
        <w:t xml:space="preserve"> февраля 2024 года № </w:t>
      </w:r>
      <w:r w:rsidR="005616ED" w:rsidRPr="00D32E76">
        <w:rPr>
          <w:rFonts w:cs="Times New Roman"/>
          <w:sz w:val="24"/>
          <w:szCs w:val="24"/>
          <w:shd w:val="clear" w:color="auto" w:fill="FFFFFF"/>
        </w:rPr>
        <w:t>11-1-4/75</w:t>
      </w:r>
      <w:r w:rsidR="007D273A" w:rsidRPr="00D32E76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="005616ED" w:rsidRPr="00D32E76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E6701E" w:rsidRPr="00D32E76">
        <w:rPr>
          <w:rFonts w:cs="Times New Roman"/>
          <w:sz w:val="24"/>
          <w:szCs w:val="24"/>
          <w:lang w:eastAsia="ru-RU"/>
        </w:rPr>
        <w:t xml:space="preserve">и </w:t>
      </w:r>
      <w:r w:rsidR="0006554B" w:rsidRPr="002429C2">
        <w:rPr>
          <w:rFonts w:cs="Times New Roman"/>
          <w:sz w:val="24"/>
          <w:szCs w:val="24"/>
          <w:lang w:eastAsia="ru-RU"/>
        </w:rPr>
        <w:t xml:space="preserve">определяет порядок конкурсного отбора представителей </w:t>
      </w:r>
      <w:bookmarkStart w:id="0" w:name="_Hlk172045396"/>
      <w:r w:rsidR="0006554B" w:rsidRPr="002429C2">
        <w:rPr>
          <w:rFonts w:cs="Times New Roman"/>
          <w:sz w:val="24"/>
          <w:szCs w:val="24"/>
          <w:lang w:val="kk-KZ" w:eastAsia="ru-RU"/>
        </w:rPr>
        <w:t xml:space="preserve">неправительственных правозащитных организаций </w:t>
      </w:r>
      <w:r w:rsidR="0006554B" w:rsidRPr="002429C2">
        <w:rPr>
          <w:rFonts w:cs="Times New Roman"/>
          <w:sz w:val="24"/>
          <w:szCs w:val="24"/>
          <w:lang w:eastAsia="ru-RU"/>
        </w:rPr>
        <w:t>для обеспечения участия на международных площадках</w:t>
      </w:r>
      <w:r w:rsidR="0006554B" w:rsidRPr="002429C2">
        <w:rPr>
          <w:rFonts w:cs="Times New Roman"/>
          <w:sz w:val="24"/>
          <w:szCs w:val="24"/>
          <w:lang w:val="kk-KZ" w:eastAsia="ru-RU"/>
        </w:rPr>
        <w:t>/мероприятиях</w:t>
      </w:r>
      <w:r w:rsidR="0006554B" w:rsidRPr="002429C2">
        <w:rPr>
          <w:rFonts w:cs="Times New Roman"/>
          <w:sz w:val="24"/>
          <w:szCs w:val="24"/>
          <w:lang w:eastAsia="ru-RU"/>
        </w:rPr>
        <w:t>.</w:t>
      </w:r>
      <w:bookmarkEnd w:id="0"/>
    </w:p>
    <w:p w14:paraId="382D321D" w14:textId="0A93D2F4" w:rsidR="007638E7" w:rsidRPr="00D32E76" w:rsidRDefault="007638E7" w:rsidP="00D32E76">
      <w:pPr>
        <w:spacing w:after="0"/>
        <w:ind w:left="-142" w:firstLine="709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13ECB947" w14:textId="77777777" w:rsidR="00D872F5" w:rsidRPr="00D32E76" w:rsidRDefault="00B07FC2" w:rsidP="00D32E76">
      <w:pPr>
        <w:spacing w:after="0"/>
        <w:ind w:firstLine="709"/>
        <w:jc w:val="both"/>
        <w:rPr>
          <w:sz w:val="24"/>
          <w:szCs w:val="24"/>
        </w:rPr>
      </w:pPr>
      <w:r w:rsidRPr="00D32E76">
        <w:rPr>
          <w:b/>
          <w:sz w:val="24"/>
          <w:szCs w:val="24"/>
        </w:rPr>
        <w:t xml:space="preserve">Заказчик – </w:t>
      </w:r>
      <w:r w:rsidRPr="00D32E76">
        <w:rPr>
          <w:sz w:val="24"/>
          <w:szCs w:val="24"/>
        </w:rPr>
        <w:t>Министерство иностранных дел Республики Казахстан;</w:t>
      </w:r>
    </w:p>
    <w:p w14:paraId="7635DE79" w14:textId="0F3AC1CE" w:rsidR="00B07FC2" w:rsidRPr="00D32E76" w:rsidRDefault="00B07FC2" w:rsidP="00D32E76">
      <w:pPr>
        <w:spacing w:after="0"/>
        <w:ind w:firstLine="709"/>
        <w:jc w:val="both"/>
        <w:rPr>
          <w:sz w:val="24"/>
          <w:szCs w:val="24"/>
        </w:rPr>
      </w:pPr>
      <w:r w:rsidRPr="00D32E76">
        <w:rPr>
          <w:b/>
          <w:sz w:val="24"/>
          <w:szCs w:val="24"/>
        </w:rPr>
        <w:t xml:space="preserve">Оператор – </w:t>
      </w:r>
      <w:r w:rsidR="00D91BDC">
        <w:rPr>
          <w:b/>
          <w:sz w:val="24"/>
          <w:szCs w:val="24"/>
        </w:rPr>
        <w:t>н</w:t>
      </w:r>
      <w:r w:rsidRPr="00D32E76">
        <w:rPr>
          <w:sz w:val="24"/>
          <w:szCs w:val="24"/>
        </w:rPr>
        <w:t>екоммерческое акционерное общество «Центр поддержки гражданских инициатив»;</w:t>
      </w:r>
    </w:p>
    <w:p w14:paraId="0BA4CC95" w14:textId="51FAF3AE" w:rsidR="00B07FC2" w:rsidRPr="00D32E76" w:rsidRDefault="00B07FC2" w:rsidP="00D32E76">
      <w:pPr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D32E76">
        <w:rPr>
          <w:b/>
          <w:sz w:val="24"/>
          <w:szCs w:val="24"/>
        </w:rPr>
        <w:t>Организатор</w:t>
      </w:r>
      <w:r w:rsidRPr="00D32E76">
        <w:rPr>
          <w:sz w:val="24"/>
          <w:szCs w:val="24"/>
        </w:rPr>
        <w:t xml:space="preserve"> –</w:t>
      </w:r>
      <w:r w:rsidR="007D273A" w:rsidRPr="00D32E76">
        <w:rPr>
          <w:sz w:val="24"/>
          <w:szCs w:val="24"/>
          <w:lang w:val="kk-KZ"/>
        </w:rPr>
        <w:t xml:space="preserve"> ОФ «Фонд социального и устой</w:t>
      </w:r>
      <w:r w:rsidR="00121807" w:rsidRPr="00D32E76">
        <w:rPr>
          <w:sz w:val="24"/>
          <w:szCs w:val="24"/>
          <w:lang w:val="kk-KZ"/>
        </w:rPr>
        <w:t>ч</w:t>
      </w:r>
      <w:r w:rsidR="007D273A" w:rsidRPr="00D32E76">
        <w:rPr>
          <w:sz w:val="24"/>
          <w:szCs w:val="24"/>
          <w:lang w:val="kk-KZ"/>
        </w:rPr>
        <w:t>ивого развития молодежи»</w:t>
      </w:r>
      <w:r w:rsidRPr="00D32E76">
        <w:rPr>
          <w:sz w:val="24"/>
          <w:szCs w:val="24"/>
        </w:rPr>
        <w:t>, грантополучатель от Оператора;</w:t>
      </w:r>
    </w:p>
    <w:p w14:paraId="4C493716" w14:textId="77777777" w:rsidR="00B07FC2" w:rsidRPr="00D32E76" w:rsidRDefault="00B07FC2" w:rsidP="00D32E76">
      <w:pPr>
        <w:spacing w:after="0"/>
        <w:ind w:firstLine="709"/>
        <w:jc w:val="both"/>
        <w:rPr>
          <w:sz w:val="24"/>
          <w:szCs w:val="24"/>
        </w:rPr>
      </w:pPr>
      <w:r w:rsidRPr="00D32E76">
        <w:rPr>
          <w:b/>
          <w:sz w:val="24"/>
          <w:szCs w:val="24"/>
        </w:rPr>
        <w:t>Заявитель</w:t>
      </w:r>
      <w:r w:rsidRPr="00D32E76">
        <w:rPr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D32E76">
        <w:rPr>
          <w:sz w:val="24"/>
          <w:szCs w:val="24"/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D32E76">
        <w:rPr>
          <w:sz w:val="24"/>
          <w:szCs w:val="24"/>
        </w:rPr>
        <w:t>;</w:t>
      </w:r>
    </w:p>
    <w:p w14:paraId="2FD3215B" w14:textId="77777777" w:rsidR="00B07FC2" w:rsidRPr="00F01627" w:rsidRDefault="00B07FC2" w:rsidP="00D32E76">
      <w:pPr>
        <w:spacing w:after="0"/>
        <w:ind w:firstLine="709"/>
        <w:jc w:val="both"/>
        <w:rPr>
          <w:sz w:val="24"/>
          <w:szCs w:val="24"/>
        </w:rPr>
      </w:pPr>
      <w:r w:rsidRPr="00D32E76">
        <w:rPr>
          <w:b/>
          <w:sz w:val="24"/>
          <w:szCs w:val="24"/>
        </w:rPr>
        <w:t>Конкурс</w:t>
      </w:r>
      <w:r w:rsidRPr="00D32E76">
        <w:rPr>
          <w:sz w:val="24"/>
          <w:szCs w:val="24"/>
        </w:rPr>
        <w:t xml:space="preserve"> – процесс определения членов делегаций из числа представителей </w:t>
      </w:r>
      <w:r w:rsidRPr="00D32E76">
        <w:rPr>
          <w:sz w:val="24"/>
          <w:szCs w:val="24"/>
          <w:lang w:val="kk-KZ"/>
        </w:rPr>
        <w:t xml:space="preserve">неправительственных </w:t>
      </w:r>
      <w:r w:rsidRPr="00F01627">
        <w:rPr>
          <w:sz w:val="24"/>
          <w:szCs w:val="24"/>
          <w:lang w:val="kk-KZ"/>
        </w:rPr>
        <w:t>правозащитных организаций</w:t>
      </w:r>
      <w:r w:rsidRPr="00F01627">
        <w:rPr>
          <w:sz w:val="24"/>
          <w:szCs w:val="24"/>
        </w:rPr>
        <w:t>, направляемых Республикой Казахстан на международные диалоговые площадки в соответствии с настоящим Регламентом;</w:t>
      </w:r>
    </w:p>
    <w:p w14:paraId="022B16DD" w14:textId="77777777" w:rsidR="005C37B5" w:rsidRPr="00F01627" w:rsidRDefault="00B07FC2" w:rsidP="005C37B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F01627">
        <w:rPr>
          <w:b/>
          <w:sz w:val="24"/>
          <w:szCs w:val="24"/>
        </w:rPr>
        <w:t xml:space="preserve">          </w:t>
      </w:r>
      <w:bookmarkStart w:id="1" w:name="_Hlk173160850"/>
      <w:r w:rsidR="005C37B5" w:rsidRPr="00F01627">
        <w:rPr>
          <w:rFonts w:eastAsia="Times New Roman" w:cs="Times New Roman"/>
          <w:b/>
          <w:sz w:val="24"/>
          <w:szCs w:val="24"/>
        </w:rPr>
        <w:t>Конкурсная комиссия</w:t>
      </w:r>
      <w:r w:rsidR="005C37B5" w:rsidRPr="00F01627">
        <w:rPr>
          <w:rFonts w:eastAsia="Times New Roman" w:cs="Times New Roman"/>
          <w:sz w:val="24"/>
          <w:szCs w:val="24"/>
        </w:rPr>
        <w:t xml:space="preserve"> – коллегиальный орган, создаваемый </w:t>
      </w:r>
      <w:bookmarkStart w:id="2" w:name="_Hlk173160117"/>
      <w:r w:rsidR="005C37B5" w:rsidRPr="00F01627">
        <w:rPr>
          <w:rFonts w:eastAsia="Times New Roman" w:cs="Times New Roman"/>
          <w:sz w:val="24"/>
          <w:szCs w:val="24"/>
        </w:rPr>
        <w:t xml:space="preserve">Организатором </w:t>
      </w:r>
      <w:bookmarkStart w:id="3" w:name="_Hlk173158965"/>
      <w:bookmarkStart w:id="4" w:name="_Hlk173159831"/>
      <w:r w:rsidR="005C37B5" w:rsidRPr="00F01627">
        <w:rPr>
          <w:rFonts w:eastAsia="Times New Roman" w:cs="Times New Roman"/>
          <w:sz w:val="24"/>
          <w:szCs w:val="24"/>
        </w:rPr>
        <w:t xml:space="preserve">из числа Заказчика, Оператора </w:t>
      </w:r>
      <w:proofErr w:type="gramStart"/>
      <w:r w:rsidR="005C37B5" w:rsidRPr="00F01627">
        <w:rPr>
          <w:rFonts w:eastAsia="Times New Roman" w:cs="Times New Roman"/>
          <w:sz w:val="24"/>
          <w:szCs w:val="24"/>
        </w:rPr>
        <w:t>и  других</w:t>
      </w:r>
      <w:proofErr w:type="gramEnd"/>
      <w:r w:rsidR="005C37B5" w:rsidRPr="00F01627">
        <w:rPr>
          <w:rFonts w:eastAsia="Times New Roman" w:cs="Times New Roman"/>
          <w:sz w:val="24"/>
          <w:szCs w:val="24"/>
        </w:rPr>
        <w:t xml:space="preserve"> заинтересованных сторон</w:t>
      </w:r>
      <w:bookmarkEnd w:id="3"/>
      <w:r w:rsidR="005C37B5" w:rsidRPr="00F01627">
        <w:rPr>
          <w:rFonts w:eastAsia="Times New Roman" w:cs="Times New Roman"/>
          <w:sz w:val="24"/>
          <w:szCs w:val="24"/>
        </w:rPr>
        <w:t xml:space="preserve"> </w:t>
      </w:r>
      <w:bookmarkEnd w:id="2"/>
      <w:bookmarkEnd w:id="4"/>
      <w:r w:rsidR="005C37B5" w:rsidRPr="00F01627">
        <w:rPr>
          <w:rFonts w:eastAsia="Times New Roman" w:cs="Times New Roman"/>
          <w:sz w:val="24"/>
          <w:szCs w:val="24"/>
        </w:rPr>
        <w:t>для оценки заявок в целях отбора делегации для участия на международных площадках/мероприятиях</w:t>
      </w:r>
      <w:bookmarkEnd w:id="1"/>
      <w:r w:rsidR="005C37B5" w:rsidRPr="00F01627">
        <w:rPr>
          <w:rFonts w:eastAsia="Times New Roman" w:cs="Times New Roman"/>
          <w:sz w:val="24"/>
          <w:szCs w:val="24"/>
        </w:rPr>
        <w:t>.</w:t>
      </w:r>
    </w:p>
    <w:p w14:paraId="4A18CBCA" w14:textId="77777777" w:rsidR="005C37B5" w:rsidRPr="00F01627" w:rsidRDefault="005C37B5" w:rsidP="005C37B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299B3E6" w14:textId="77777777" w:rsidR="007638E7" w:rsidRPr="00F01627" w:rsidRDefault="007638E7" w:rsidP="00D32E76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21CC1476" w14:textId="29888329" w:rsidR="007638E7" w:rsidRPr="00F01627" w:rsidRDefault="007638E7" w:rsidP="00D32E76">
      <w:pPr>
        <w:pStyle w:val="a5"/>
        <w:numPr>
          <w:ilvl w:val="0"/>
          <w:numId w:val="32"/>
        </w:numPr>
        <w:spacing w:after="0"/>
        <w:ind w:left="426"/>
        <w:jc w:val="center"/>
        <w:rPr>
          <w:rFonts w:eastAsia="Times New Roman" w:cs="Times New Roman"/>
          <w:b/>
          <w:sz w:val="24"/>
          <w:szCs w:val="24"/>
        </w:rPr>
      </w:pPr>
      <w:r w:rsidRPr="00F01627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792E3DFB" w14:textId="77777777" w:rsidR="00103DA7" w:rsidRPr="00F01627" w:rsidRDefault="00103DA7" w:rsidP="00D32E76">
      <w:pPr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2D39A60B" w14:textId="5F03F673" w:rsidR="007638E7" w:rsidRPr="00D32E76" w:rsidRDefault="007638E7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 xml:space="preserve">2.1. </w:t>
      </w:r>
      <w:r w:rsidR="005D1161" w:rsidRPr="00F01627">
        <w:rPr>
          <w:rFonts w:eastAsia="Times New Roman" w:cs="Times New Roman"/>
          <w:sz w:val="24"/>
          <w:szCs w:val="24"/>
        </w:rPr>
        <w:t>Для участия в конкурсе заявители</w:t>
      </w:r>
      <w:r w:rsidR="005D1161" w:rsidRPr="00D32E76">
        <w:rPr>
          <w:rFonts w:eastAsia="Times New Roman" w:cs="Times New Roman"/>
          <w:sz w:val="24"/>
          <w:szCs w:val="24"/>
        </w:rPr>
        <w:t xml:space="preserve"> должны соответствовать следующим критериям:</w:t>
      </w:r>
    </w:p>
    <w:p w14:paraId="710B87C9" w14:textId="77777777" w:rsidR="007D273A" w:rsidRPr="00D32E76" w:rsidRDefault="007D273A" w:rsidP="00D32E76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bookmarkStart w:id="5" w:name="_Hlk172031623"/>
      <w:r w:rsidRPr="00D32E76">
        <w:rPr>
          <w:spacing w:val="2"/>
          <w:lang w:val="kk-KZ"/>
        </w:rPr>
        <w:t>1</w:t>
      </w:r>
      <w:r w:rsidRPr="00D32E76">
        <w:rPr>
          <w:spacing w:val="2"/>
        </w:rPr>
        <w:t>) высшее образование;</w:t>
      </w:r>
    </w:p>
    <w:p w14:paraId="626521AE" w14:textId="02DC5B1F" w:rsidR="007D273A" w:rsidRPr="00D32E76" w:rsidRDefault="007D273A" w:rsidP="00D32E76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D32E76">
        <w:rPr>
          <w:spacing w:val="2"/>
        </w:rPr>
        <w:t xml:space="preserve">2) опыт работы не менее 5 лет в той отрасли деятельность, по которой предполагает выступить в качестве </w:t>
      </w:r>
      <w:r w:rsidR="003A698C">
        <w:rPr>
          <w:spacing w:val="2"/>
        </w:rPr>
        <w:t>делегата</w:t>
      </w:r>
      <w:r w:rsidRPr="00D32E76">
        <w:rPr>
          <w:spacing w:val="2"/>
        </w:rPr>
        <w:t>, либо не менее 3 лет в случае наличия</w:t>
      </w:r>
      <w:r w:rsidR="0098633B">
        <w:rPr>
          <w:spacing w:val="2"/>
        </w:rPr>
        <w:t xml:space="preserve"> </w:t>
      </w:r>
      <w:r w:rsidR="0098633B" w:rsidRPr="0098633B">
        <w:rPr>
          <w:spacing w:val="2"/>
        </w:rPr>
        <w:t xml:space="preserve">степени магистра, </w:t>
      </w:r>
      <w:r w:rsidRPr="00D32E76">
        <w:rPr>
          <w:spacing w:val="2"/>
        </w:rPr>
        <w:t xml:space="preserve"> ученой степени </w:t>
      </w:r>
      <w:r w:rsidRPr="00D32E76">
        <w:rPr>
          <w:spacing w:val="2"/>
        </w:rPr>
        <w:lastRenderedPageBreak/>
        <w:t xml:space="preserve">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3A698C">
        <w:rPr>
          <w:spacing w:val="2"/>
        </w:rPr>
        <w:t>делегата</w:t>
      </w:r>
      <w:r w:rsidRPr="00D32E76">
        <w:rPr>
          <w:spacing w:val="2"/>
        </w:rPr>
        <w:t xml:space="preserve">; </w:t>
      </w:r>
    </w:p>
    <w:p w14:paraId="5CC9ED32" w14:textId="77777777" w:rsidR="007D273A" w:rsidRPr="00D32E76" w:rsidRDefault="007D273A" w:rsidP="00D32E76">
      <w:pPr>
        <w:pStyle w:val="a3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D32E76">
        <w:rPr>
          <w:spacing w:val="2"/>
        </w:rPr>
        <w:t>3) отсутствие непогашенной или неснятой судимости;</w:t>
      </w:r>
    </w:p>
    <w:p w14:paraId="499D80F6" w14:textId="77777777" w:rsidR="007D273A" w:rsidRPr="00D32E76" w:rsidRDefault="007D273A" w:rsidP="00D32E7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D32E76">
        <w:rPr>
          <w:spacing w:val="2"/>
        </w:rPr>
        <w:t>4)отсутствие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3A69497D" w14:textId="77777777" w:rsidR="007D273A" w:rsidRPr="00D32E76" w:rsidRDefault="007D273A" w:rsidP="00D32E7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D32E76">
        <w:rPr>
          <w:spacing w:val="2"/>
        </w:rPr>
        <w:t>5)</w:t>
      </w:r>
      <w:r w:rsidRPr="00D32E76">
        <w:rPr>
          <w:spacing w:val="2"/>
          <w:lang w:val="kk-KZ"/>
        </w:rPr>
        <w:t xml:space="preserve"> представитель </w:t>
      </w:r>
      <w:r w:rsidRPr="00D32E76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</w:p>
    <w:bookmarkEnd w:id="5"/>
    <w:p w14:paraId="74493046" w14:textId="7DA696FB" w:rsidR="006B1C5D" w:rsidRPr="00D32E76" w:rsidRDefault="005F5F0B" w:rsidP="00D32E76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D32E76">
        <w:rPr>
          <w:spacing w:val="2"/>
        </w:rPr>
        <w:t xml:space="preserve">    </w:t>
      </w:r>
    </w:p>
    <w:p w14:paraId="2EB7DC61" w14:textId="091EC623" w:rsidR="00250BA9" w:rsidRPr="00D32E76" w:rsidRDefault="009D3FC6" w:rsidP="00D32E76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D32E76">
        <w:rPr>
          <w:rFonts w:eastAsia="Times New Roman" w:cs="Times New Roman"/>
          <w:b/>
          <w:sz w:val="24"/>
          <w:szCs w:val="24"/>
        </w:rPr>
        <w:t>3</w:t>
      </w:r>
      <w:r w:rsidR="00250BA9" w:rsidRPr="00D32E76">
        <w:rPr>
          <w:rFonts w:eastAsia="Times New Roman" w:cs="Times New Roman"/>
          <w:b/>
          <w:sz w:val="24"/>
          <w:szCs w:val="24"/>
        </w:rPr>
        <w:t>. ПОРЯДОК ПРОВЕДЕНИЯ КОНКУРСА</w:t>
      </w:r>
    </w:p>
    <w:p w14:paraId="5E8E335A" w14:textId="77777777" w:rsidR="00250BA9" w:rsidRPr="00D32E76" w:rsidRDefault="00250BA9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054F3CB" w14:textId="03F29A2A" w:rsidR="00250BA9" w:rsidRPr="00D32E76" w:rsidRDefault="000746CC" w:rsidP="00D32E76">
      <w:pPr>
        <w:tabs>
          <w:tab w:val="left" w:pos="6350"/>
        </w:tabs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>3.</w:t>
      </w:r>
      <w:r w:rsidR="000C65AE" w:rsidRPr="00D32E76">
        <w:rPr>
          <w:rFonts w:eastAsia="Times New Roman" w:cs="Times New Roman"/>
          <w:sz w:val="24"/>
          <w:szCs w:val="24"/>
        </w:rPr>
        <w:t>1.</w:t>
      </w:r>
      <w:r w:rsidR="004C0E89" w:rsidRPr="00D32E76">
        <w:rPr>
          <w:rFonts w:eastAsia="Times New Roman" w:cs="Times New Roman"/>
          <w:sz w:val="24"/>
          <w:szCs w:val="24"/>
        </w:rPr>
        <w:t xml:space="preserve"> </w:t>
      </w:r>
      <w:r w:rsidR="00250BA9" w:rsidRPr="00D32E76">
        <w:rPr>
          <w:rFonts w:eastAsia="Times New Roman" w:cs="Times New Roman"/>
          <w:sz w:val="24"/>
          <w:szCs w:val="24"/>
        </w:rPr>
        <w:t>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D32E76" w:rsidRPr="00D32E76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D32E76" w:rsidRDefault="00250BA9" w:rsidP="00D32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32E76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D32E76" w:rsidRDefault="00250BA9" w:rsidP="00D32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32E76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D32E76" w:rsidRDefault="00250BA9" w:rsidP="00D32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32E76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3A698C" w:rsidRPr="00D32E76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5AB3747F" w:rsidR="003A698C" w:rsidRPr="00D32E76" w:rsidRDefault="003A698C" w:rsidP="003A698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D32E76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D32E76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266FF9D9" w:rsidR="003A698C" w:rsidRPr="003A698C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A698C">
              <w:rPr>
                <w:sz w:val="24"/>
                <w:szCs w:val="24"/>
              </w:rPr>
              <w:t>29 июля</w:t>
            </w:r>
            <w:r w:rsidRPr="003A698C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3A698C" w:rsidRPr="00D32E76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6FC5A45A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7A2A6" w14:textId="77777777" w:rsidR="003A698C" w:rsidRPr="003A698C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3A698C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36A70A62" w14:textId="7DF78FDF" w:rsidR="003A698C" w:rsidRPr="003A698C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3A698C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3A698C" w:rsidRPr="00D32E76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6A895886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49B3C" w14:textId="77777777" w:rsidR="003A698C" w:rsidRPr="003A698C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3A698C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7330F2A4" w14:textId="52440CA3" w:rsidR="003A698C" w:rsidRPr="003A698C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A698C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3A698C" w:rsidRPr="00D32E76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103E8B34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4708B1CB" w:rsidR="003A698C" w:rsidRPr="003A698C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A698C">
              <w:rPr>
                <w:sz w:val="24"/>
                <w:szCs w:val="24"/>
              </w:rPr>
              <w:t xml:space="preserve">07 августа – </w:t>
            </w:r>
            <w:r w:rsidRPr="003A698C">
              <w:rPr>
                <w:sz w:val="24"/>
                <w:szCs w:val="24"/>
                <w:lang w:val="kk-KZ"/>
              </w:rPr>
              <w:t>09</w:t>
            </w:r>
            <w:r w:rsidRPr="003A698C">
              <w:rPr>
                <w:sz w:val="24"/>
                <w:szCs w:val="24"/>
              </w:rPr>
              <w:t xml:space="preserve"> августа</w:t>
            </w:r>
            <w:r w:rsidRPr="003A698C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3A698C" w:rsidRPr="00D32E76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1F81EABF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2E76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275F81BB" w:rsidR="003A698C" w:rsidRPr="003A698C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A698C">
              <w:rPr>
                <w:sz w:val="24"/>
                <w:szCs w:val="24"/>
                <w:lang w:val="kk-KZ"/>
              </w:rPr>
              <w:t>12</w:t>
            </w:r>
            <w:r w:rsidRPr="003A698C">
              <w:rPr>
                <w:sz w:val="24"/>
                <w:szCs w:val="24"/>
              </w:rPr>
              <w:t xml:space="preserve"> </w:t>
            </w:r>
            <w:r w:rsidRPr="003A698C">
              <w:rPr>
                <w:sz w:val="24"/>
                <w:szCs w:val="24"/>
                <w:lang w:val="kk-KZ"/>
              </w:rPr>
              <w:t>августа</w:t>
            </w:r>
            <w:r w:rsidRPr="003A698C">
              <w:rPr>
                <w:sz w:val="24"/>
                <w:szCs w:val="24"/>
              </w:rPr>
              <w:t xml:space="preserve"> – </w:t>
            </w:r>
            <w:r w:rsidRPr="003A698C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3A698C" w:rsidRPr="00D32E76" w14:paraId="2B4EDC69" w14:textId="77777777" w:rsidTr="008A0CBB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57C657F7" w:rsidR="003A698C" w:rsidRPr="00D32E76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2E76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356DC891" w:rsidR="003A698C" w:rsidRPr="003A698C" w:rsidRDefault="003A698C" w:rsidP="003A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3A698C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1F3C03BD" w14:textId="77777777" w:rsidR="000746CC" w:rsidRPr="00D32E76" w:rsidRDefault="000746CC" w:rsidP="00D32E76">
      <w:pPr>
        <w:spacing w:after="0"/>
        <w:ind w:firstLine="284"/>
        <w:jc w:val="both"/>
        <w:rPr>
          <w:rFonts w:eastAsia="Times New Roman" w:cs="Times New Roman"/>
          <w:sz w:val="24"/>
          <w:szCs w:val="24"/>
        </w:rPr>
      </w:pPr>
      <w:bookmarkStart w:id="6" w:name="_gjdgxs" w:colFirst="0" w:colLast="0"/>
      <w:bookmarkEnd w:id="6"/>
      <w:r w:rsidRPr="00D32E76">
        <w:rPr>
          <w:rFonts w:eastAsia="Times New Roman" w:cs="Times New Roman"/>
          <w:sz w:val="24"/>
          <w:szCs w:val="24"/>
        </w:rPr>
        <w:t xml:space="preserve">3.2. </w:t>
      </w:r>
      <w:r w:rsidR="00250BA9" w:rsidRPr="00D32E76">
        <w:rPr>
          <w:rFonts w:eastAsia="Times New Roman" w:cs="Times New Roman"/>
          <w:sz w:val="24"/>
          <w:szCs w:val="24"/>
        </w:rPr>
        <w:t>Объявление о начале конкурсе содержит следующие основные сведения:</w:t>
      </w:r>
    </w:p>
    <w:p w14:paraId="44D26226" w14:textId="680FF35E" w:rsidR="000746CC" w:rsidRPr="00D32E76" w:rsidRDefault="000746CC" w:rsidP="00D32E76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 xml:space="preserve">1) </w:t>
      </w:r>
      <w:r w:rsidR="00E646C7" w:rsidRPr="00D32E76">
        <w:rPr>
          <w:rFonts w:eastAsia="Times New Roman" w:cs="Times New Roman"/>
          <w:sz w:val="24"/>
          <w:szCs w:val="24"/>
        </w:rPr>
        <w:t>положение конкурсного отбора</w:t>
      </w:r>
      <w:r w:rsidR="000F2DC5" w:rsidRPr="00D32E76">
        <w:rPr>
          <w:rFonts w:eastAsia="Times New Roman" w:cs="Times New Roman"/>
          <w:sz w:val="24"/>
          <w:szCs w:val="24"/>
        </w:rPr>
        <w:t>;</w:t>
      </w:r>
    </w:p>
    <w:p w14:paraId="091CCA6B" w14:textId="77777777" w:rsidR="000746CC" w:rsidRPr="00D32E76" w:rsidRDefault="000746CC" w:rsidP="00D32E76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>2) п</w:t>
      </w:r>
      <w:r w:rsidR="000F2DC5" w:rsidRPr="00D32E76">
        <w:rPr>
          <w:rFonts w:eastAsia="Times New Roman" w:cs="Times New Roman"/>
          <w:sz w:val="24"/>
          <w:szCs w:val="24"/>
        </w:rPr>
        <w:t>орядок ведения конкурса;</w:t>
      </w:r>
    </w:p>
    <w:p w14:paraId="6DD0DA35" w14:textId="77777777" w:rsidR="000746CC" w:rsidRPr="00D32E76" w:rsidRDefault="000746CC" w:rsidP="00D32E76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>3) д</w:t>
      </w:r>
      <w:r w:rsidR="000F2DC5" w:rsidRPr="00D32E76">
        <w:rPr>
          <w:rFonts w:eastAsia="Times New Roman" w:cs="Times New Roman"/>
          <w:sz w:val="24"/>
          <w:szCs w:val="24"/>
        </w:rPr>
        <w:t>ата и время начала и окончания приема заявок;</w:t>
      </w:r>
    </w:p>
    <w:p w14:paraId="1DE9B26E" w14:textId="6D76199D" w:rsidR="00B07FC2" w:rsidRPr="00D32E76" w:rsidRDefault="000746CC" w:rsidP="00D32E76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>4) к</w:t>
      </w:r>
      <w:r w:rsidR="000F2DC5" w:rsidRPr="00D32E76">
        <w:rPr>
          <w:rFonts w:eastAsia="Times New Roman" w:cs="Times New Roman"/>
          <w:sz w:val="24"/>
          <w:szCs w:val="24"/>
        </w:rPr>
        <w:t>онтактная информация</w:t>
      </w:r>
      <w:r w:rsidR="00E646C7" w:rsidRPr="00D32E76">
        <w:rPr>
          <w:rFonts w:eastAsia="Times New Roman" w:cs="Times New Roman"/>
          <w:sz w:val="24"/>
          <w:szCs w:val="24"/>
        </w:rPr>
        <w:t xml:space="preserve"> организатора</w:t>
      </w:r>
      <w:r w:rsidR="000F2DC5" w:rsidRPr="00D32E76">
        <w:rPr>
          <w:rFonts w:eastAsia="Times New Roman" w:cs="Times New Roman"/>
          <w:sz w:val="24"/>
          <w:szCs w:val="24"/>
        </w:rPr>
        <w:t>.</w:t>
      </w:r>
    </w:p>
    <w:p w14:paraId="2D576021" w14:textId="01181C94" w:rsidR="00D872F5" w:rsidRPr="00D32E76" w:rsidRDefault="00D872F5" w:rsidP="00D32E76">
      <w:pPr>
        <w:spacing w:after="0"/>
        <w:ind w:firstLine="360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>3.3. Конкурс предусматривает отбор не менее 3 (</w:t>
      </w:r>
      <w:r w:rsidRPr="00D32E76">
        <w:rPr>
          <w:rFonts w:eastAsia="Times New Roman" w:cs="Times New Roman"/>
          <w:sz w:val="24"/>
          <w:szCs w:val="24"/>
          <w:lang w:val="kk-KZ"/>
        </w:rPr>
        <w:t>трех</w:t>
      </w:r>
      <w:r w:rsidRPr="00D32E76">
        <w:rPr>
          <w:rFonts w:eastAsia="Times New Roman" w:cs="Times New Roman"/>
          <w:sz w:val="24"/>
          <w:szCs w:val="24"/>
        </w:rPr>
        <w:t xml:space="preserve">) </w:t>
      </w:r>
      <w:r w:rsidRPr="00D32E76">
        <w:rPr>
          <w:rFonts w:cs="Times New Roman"/>
          <w:spacing w:val="2"/>
          <w:sz w:val="24"/>
          <w:szCs w:val="24"/>
        </w:rPr>
        <w:t xml:space="preserve">представителей </w:t>
      </w:r>
      <w:r w:rsidR="00E54CD5">
        <w:rPr>
          <w:rFonts w:cs="Times New Roman"/>
          <w:spacing w:val="2"/>
          <w:sz w:val="24"/>
          <w:szCs w:val="24"/>
          <w:lang w:val="kk-KZ"/>
        </w:rPr>
        <w:t xml:space="preserve">казахстанских </w:t>
      </w:r>
      <w:r w:rsidRPr="00D32E76">
        <w:rPr>
          <w:rFonts w:cs="Times New Roman"/>
          <w:spacing w:val="2"/>
          <w:sz w:val="24"/>
          <w:szCs w:val="24"/>
        </w:rPr>
        <w:t>неправительственных правозащитных организаций</w:t>
      </w:r>
      <w:r w:rsidRPr="00D32E76">
        <w:rPr>
          <w:rFonts w:eastAsia="Times New Roman" w:cs="Times New Roman"/>
          <w:sz w:val="24"/>
          <w:szCs w:val="24"/>
        </w:rPr>
        <w:t xml:space="preserve"> для участия в </w:t>
      </w:r>
      <w:r w:rsidRPr="00D32E76">
        <w:rPr>
          <w:rFonts w:eastAsia="Times New Roman" w:cs="Times New Roman"/>
          <w:sz w:val="24"/>
          <w:szCs w:val="24"/>
          <w:lang w:val="kk-KZ"/>
        </w:rPr>
        <w:t>не менее 4 (четырех)</w:t>
      </w:r>
      <w:r w:rsidRPr="00D32E76">
        <w:rPr>
          <w:rFonts w:eastAsia="Times New Roman" w:cs="Times New Roman"/>
          <w:sz w:val="24"/>
          <w:szCs w:val="24"/>
        </w:rPr>
        <w:t xml:space="preserve"> международных площадках/мероприятиях стран СНГ (Узбекистан (Ташкент), Кыргызстан (Бишкек), Таджикистан (Душанбе), Азербайджан (Баку)</w:t>
      </w:r>
      <w:r w:rsidRPr="00D32E76">
        <w:rPr>
          <w:rFonts w:eastAsia="Times New Roman" w:cs="Times New Roman"/>
          <w:sz w:val="24"/>
          <w:szCs w:val="24"/>
          <w:lang w:val="kk-KZ"/>
        </w:rPr>
        <w:t xml:space="preserve"> * в 2024 году</w:t>
      </w:r>
      <w:r w:rsidRPr="00D32E76">
        <w:rPr>
          <w:rFonts w:eastAsia="Times New Roman" w:cs="Times New Roman"/>
          <w:sz w:val="24"/>
          <w:szCs w:val="24"/>
        </w:rPr>
        <w:t xml:space="preserve">. </w:t>
      </w:r>
    </w:p>
    <w:p w14:paraId="0C0FA53D" w14:textId="7DC847FA" w:rsidR="00D872F5" w:rsidRPr="00D32E76" w:rsidRDefault="00D872F5" w:rsidP="00D32E76">
      <w:pPr>
        <w:spacing w:after="0"/>
        <w:ind w:firstLine="567"/>
        <w:jc w:val="both"/>
        <w:rPr>
          <w:i/>
          <w:sz w:val="24"/>
          <w:szCs w:val="24"/>
        </w:rPr>
      </w:pPr>
      <w:r w:rsidRPr="00D32E76">
        <w:rPr>
          <w:i/>
          <w:sz w:val="24"/>
          <w:szCs w:val="24"/>
        </w:rPr>
        <w:t>*При исключительных обстоятельствах Организатор вправе изменить стран</w:t>
      </w:r>
      <w:r w:rsidRPr="00D32E76">
        <w:rPr>
          <w:i/>
          <w:sz w:val="24"/>
          <w:szCs w:val="24"/>
          <w:lang w:val="kk-KZ"/>
        </w:rPr>
        <w:t>ы</w:t>
      </w:r>
      <w:r w:rsidRPr="00D32E76">
        <w:rPr>
          <w:i/>
          <w:sz w:val="24"/>
          <w:szCs w:val="24"/>
        </w:rPr>
        <w:t xml:space="preserve"> выезда </w:t>
      </w:r>
      <w:r w:rsidR="00F92BF6">
        <w:rPr>
          <w:i/>
          <w:sz w:val="24"/>
          <w:szCs w:val="24"/>
          <w:lang w:val="kk-KZ"/>
        </w:rPr>
        <w:t xml:space="preserve">членов </w:t>
      </w:r>
      <w:r w:rsidRPr="00D32E76">
        <w:rPr>
          <w:i/>
          <w:sz w:val="24"/>
          <w:szCs w:val="24"/>
        </w:rPr>
        <w:t>делегации.</w:t>
      </w:r>
    </w:p>
    <w:p w14:paraId="75EDAB69" w14:textId="77777777" w:rsidR="000F2DC5" w:rsidRPr="00D32E76" w:rsidRDefault="000F2DC5" w:rsidP="00D32E76">
      <w:pPr>
        <w:spacing w:after="0"/>
        <w:rPr>
          <w:rFonts w:eastAsia="Times New Roman" w:cs="Times New Roman"/>
          <w:sz w:val="24"/>
          <w:szCs w:val="24"/>
        </w:rPr>
      </w:pPr>
    </w:p>
    <w:p w14:paraId="54E8BE7B" w14:textId="34473BB5" w:rsidR="009D3FC6" w:rsidRPr="00D32E76" w:rsidRDefault="009D3FC6" w:rsidP="00D32E76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D32E76">
        <w:rPr>
          <w:rFonts w:eastAsia="Times New Roman" w:cs="Times New Roman"/>
          <w:b/>
          <w:sz w:val="24"/>
          <w:szCs w:val="24"/>
        </w:rPr>
        <w:t>4. ПРИЕМ ЗАЯВОК НА УЧАСТИЕ В КОНКУРСЕ</w:t>
      </w:r>
    </w:p>
    <w:p w14:paraId="7FE04872" w14:textId="77777777" w:rsidR="009D3FC6" w:rsidRPr="00D32E76" w:rsidRDefault="009D3FC6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3EDA0B7D" w14:textId="77777777" w:rsidR="00543DF4" w:rsidRPr="00D32E76" w:rsidRDefault="00543DF4" w:rsidP="00D32E76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51EA42E1" w14:textId="08EEF77A" w:rsidR="00F11D3A" w:rsidRPr="00D32E76" w:rsidRDefault="002852AB" w:rsidP="00D32E76">
      <w:pPr>
        <w:tabs>
          <w:tab w:val="left" w:pos="426"/>
          <w:tab w:val="left" w:pos="567"/>
        </w:tabs>
        <w:spacing w:after="0"/>
        <w:ind w:left="426"/>
        <w:jc w:val="both"/>
        <w:rPr>
          <w:rFonts w:eastAsia="Times New Roman" w:cs="Times New Roman"/>
          <w:sz w:val="24"/>
          <w:szCs w:val="24"/>
        </w:rPr>
      </w:pPr>
      <w:r w:rsidRPr="00D32E76">
        <w:rPr>
          <w:rFonts w:eastAsia="Times New Roman" w:cs="Times New Roman"/>
          <w:sz w:val="24"/>
          <w:szCs w:val="24"/>
        </w:rPr>
        <w:tab/>
      </w:r>
      <w:r w:rsidR="00F11D3A" w:rsidRPr="00D32E76">
        <w:rPr>
          <w:rFonts w:eastAsia="Times New Roman" w:cs="Times New Roman"/>
          <w:sz w:val="24"/>
          <w:szCs w:val="24"/>
        </w:rPr>
        <w:t>4.2. Перечень документов, прилагаемых к заявке:</w:t>
      </w:r>
    </w:p>
    <w:p w14:paraId="5DBF9D63" w14:textId="714E2395" w:rsidR="00B07FC2" w:rsidRPr="00D32E76" w:rsidRDefault="00B07FC2" w:rsidP="00D32E7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sz w:val="24"/>
          <w:szCs w:val="24"/>
        </w:rPr>
      </w:pPr>
      <w:r w:rsidRPr="00D32E76">
        <w:rPr>
          <w:sz w:val="24"/>
          <w:szCs w:val="24"/>
        </w:rPr>
        <w:t>копия документа, удостоверяющего личность;</w:t>
      </w:r>
    </w:p>
    <w:p w14:paraId="1B05D4FB" w14:textId="77777777" w:rsidR="00B07FC2" w:rsidRPr="00D32E76" w:rsidRDefault="00B07FC2" w:rsidP="00D32E7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sz w:val="24"/>
          <w:szCs w:val="24"/>
        </w:rPr>
      </w:pPr>
      <w:r w:rsidRPr="00D32E76">
        <w:rPr>
          <w:sz w:val="24"/>
          <w:szCs w:val="24"/>
        </w:rPr>
        <w:t xml:space="preserve">копия документа, подтверждающего трудовую деятельность; </w:t>
      </w:r>
    </w:p>
    <w:p w14:paraId="49C857E2" w14:textId="77777777" w:rsidR="00B07FC2" w:rsidRPr="00D32E76" w:rsidRDefault="00B07FC2" w:rsidP="00D32E7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sz w:val="24"/>
          <w:szCs w:val="24"/>
        </w:rPr>
      </w:pPr>
      <w:r w:rsidRPr="00D32E76">
        <w:rPr>
          <w:sz w:val="24"/>
          <w:szCs w:val="24"/>
        </w:rPr>
        <w:t>копии документов об образовании;</w:t>
      </w:r>
    </w:p>
    <w:p w14:paraId="1A880A62" w14:textId="75CD0604" w:rsidR="00D872F5" w:rsidRPr="00D32E76" w:rsidRDefault="00B07FC2" w:rsidP="00D32E7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sz w:val="24"/>
          <w:szCs w:val="24"/>
        </w:rPr>
      </w:pPr>
      <w:r w:rsidRPr="00D32E76">
        <w:rPr>
          <w:sz w:val="24"/>
          <w:szCs w:val="24"/>
        </w:rPr>
        <w:t>копия доку</w:t>
      </w:r>
      <w:r w:rsidR="003A698C">
        <w:rPr>
          <w:sz w:val="24"/>
          <w:szCs w:val="24"/>
        </w:rPr>
        <w:t xml:space="preserve"> </w:t>
      </w:r>
      <w:r w:rsidRPr="00D32E76">
        <w:rPr>
          <w:sz w:val="24"/>
          <w:szCs w:val="24"/>
        </w:rPr>
        <w:t>мента, подтверждающего ученую степень при наличии;</w:t>
      </w:r>
    </w:p>
    <w:p w14:paraId="561B1988" w14:textId="18E9542F" w:rsidR="00D872F5" w:rsidRPr="00F01627" w:rsidRDefault="00381444" w:rsidP="00D32E7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sz w:val="24"/>
          <w:szCs w:val="24"/>
        </w:rPr>
      </w:pPr>
      <w:bookmarkStart w:id="7" w:name="_Hlk172823138"/>
      <w:r w:rsidRPr="00F01627">
        <w:rPr>
          <w:sz w:val="24"/>
          <w:szCs w:val="24"/>
        </w:rPr>
        <w:t>про</w:t>
      </w:r>
      <w:r w:rsidR="000005BE" w:rsidRPr="00F01627">
        <w:rPr>
          <w:sz w:val="24"/>
          <w:szCs w:val="24"/>
        </w:rPr>
        <w:t>ект выступления, соответствующий</w:t>
      </w:r>
      <w:r w:rsidRPr="00F01627">
        <w:rPr>
          <w:sz w:val="24"/>
          <w:szCs w:val="24"/>
        </w:rPr>
        <w:t xml:space="preserve"> одной из </w:t>
      </w:r>
      <w:proofErr w:type="spellStart"/>
      <w:r w:rsidRPr="00F01627">
        <w:rPr>
          <w:sz w:val="24"/>
          <w:szCs w:val="24"/>
        </w:rPr>
        <w:t>темати</w:t>
      </w:r>
      <w:proofErr w:type="spellEnd"/>
      <w:r w:rsidRPr="00F01627">
        <w:rPr>
          <w:sz w:val="24"/>
          <w:szCs w:val="24"/>
          <w:lang w:val="kk-KZ"/>
        </w:rPr>
        <w:t>к</w:t>
      </w:r>
      <w:r w:rsidRPr="00F01627">
        <w:rPr>
          <w:sz w:val="24"/>
          <w:szCs w:val="24"/>
        </w:rPr>
        <w:t xml:space="preserve"> выбранной международной площадки</w:t>
      </w:r>
      <w:bookmarkEnd w:id="7"/>
      <w:r w:rsidR="00D872F5" w:rsidRPr="00F01627">
        <w:rPr>
          <w:rStyle w:val="af"/>
          <w:rFonts w:cs="Times New Roman"/>
          <w:sz w:val="24"/>
          <w:szCs w:val="24"/>
          <w:lang w:eastAsia="ru-RU"/>
        </w:rPr>
        <w:footnoteReference w:id="1"/>
      </w:r>
      <w:r w:rsidR="00D872F5" w:rsidRPr="00F01627">
        <w:rPr>
          <w:rFonts w:cs="Times New Roman"/>
          <w:sz w:val="24"/>
          <w:szCs w:val="24"/>
          <w:lang w:eastAsia="ru-RU"/>
        </w:rPr>
        <w:t xml:space="preserve"> (не более 3-х страниц, шрифт </w:t>
      </w:r>
      <w:r w:rsidR="00D872F5" w:rsidRPr="00F01627">
        <w:rPr>
          <w:rFonts w:cs="Times New Roman"/>
          <w:sz w:val="24"/>
          <w:szCs w:val="24"/>
          <w:lang w:val="en-US" w:eastAsia="ru-RU"/>
        </w:rPr>
        <w:t>Times</w:t>
      </w:r>
      <w:r w:rsidR="00D872F5" w:rsidRPr="00F01627">
        <w:rPr>
          <w:rFonts w:cs="Times New Roman"/>
          <w:sz w:val="24"/>
          <w:szCs w:val="24"/>
          <w:lang w:eastAsia="ru-RU"/>
        </w:rPr>
        <w:t xml:space="preserve"> </w:t>
      </w:r>
      <w:r w:rsidR="00D872F5" w:rsidRPr="00F01627">
        <w:rPr>
          <w:rFonts w:cs="Times New Roman"/>
          <w:sz w:val="24"/>
          <w:szCs w:val="24"/>
          <w:lang w:val="en-US" w:eastAsia="ru-RU"/>
        </w:rPr>
        <w:t>New</w:t>
      </w:r>
      <w:r w:rsidR="00D872F5" w:rsidRPr="00F01627">
        <w:rPr>
          <w:rFonts w:cs="Times New Roman"/>
          <w:sz w:val="24"/>
          <w:szCs w:val="24"/>
          <w:lang w:eastAsia="ru-RU"/>
        </w:rPr>
        <w:t xml:space="preserve"> </w:t>
      </w:r>
      <w:r w:rsidR="00D872F5" w:rsidRPr="00F01627">
        <w:rPr>
          <w:rFonts w:cs="Times New Roman"/>
          <w:sz w:val="24"/>
          <w:szCs w:val="24"/>
          <w:lang w:val="en-US" w:eastAsia="ru-RU"/>
        </w:rPr>
        <w:t>Roman</w:t>
      </w:r>
      <w:r w:rsidR="00D872F5" w:rsidRPr="00F01627">
        <w:rPr>
          <w:rFonts w:cs="Times New Roman"/>
          <w:sz w:val="24"/>
          <w:szCs w:val="24"/>
          <w:lang w:eastAsia="ru-RU"/>
        </w:rPr>
        <w:t>, размер шрифта 14, интервал 1,0):</w:t>
      </w:r>
    </w:p>
    <w:p w14:paraId="68AF65D3" w14:textId="6525536B" w:rsidR="00D872F5" w:rsidRPr="00F01627" w:rsidRDefault="00D872F5" w:rsidP="00D32E76">
      <w:pPr>
        <w:pStyle w:val="a5"/>
        <w:spacing w:after="0"/>
        <w:ind w:left="0" w:firstLine="1276"/>
        <w:jc w:val="both"/>
        <w:rPr>
          <w:rFonts w:cs="Times New Roman"/>
          <w:sz w:val="24"/>
          <w:szCs w:val="24"/>
          <w:lang w:val="kk-KZ" w:eastAsia="ru-RU"/>
        </w:rPr>
      </w:pPr>
      <w:r w:rsidRPr="00F01627">
        <w:rPr>
          <w:rFonts w:cs="Times New Roman"/>
          <w:sz w:val="24"/>
          <w:szCs w:val="24"/>
          <w:lang w:eastAsia="ru-RU"/>
        </w:rPr>
        <w:t>- Узбекистан</w:t>
      </w:r>
      <w:r w:rsidR="00381444" w:rsidRPr="00F01627">
        <w:rPr>
          <w:rFonts w:cs="Times New Roman"/>
          <w:sz w:val="24"/>
          <w:szCs w:val="24"/>
          <w:lang w:val="kk-KZ" w:eastAsia="ru-RU"/>
        </w:rPr>
        <w:t xml:space="preserve">, </w:t>
      </w:r>
      <w:r w:rsidR="00381444" w:rsidRPr="00F01627">
        <w:rPr>
          <w:rFonts w:cs="Times New Roman"/>
          <w:sz w:val="24"/>
          <w:szCs w:val="24"/>
          <w:lang w:eastAsia="ru-RU"/>
        </w:rPr>
        <w:t>г. Ташкент</w:t>
      </w:r>
      <w:r w:rsidR="00381444" w:rsidRPr="00F01627">
        <w:rPr>
          <w:rFonts w:cs="Times New Roman"/>
          <w:sz w:val="24"/>
          <w:szCs w:val="24"/>
          <w:lang w:val="kk-KZ" w:eastAsia="ru-RU"/>
        </w:rPr>
        <w:t xml:space="preserve"> - Развитие гражданского общества, волонтерства и молодежи;</w:t>
      </w:r>
    </w:p>
    <w:p w14:paraId="2BE22D50" w14:textId="64F08277" w:rsidR="00D872F5" w:rsidRPr="00F01627" w:rsidRDefault="00D872F5" w:rsidP="00D32E76">
      <w:pPr>
        <w:pStyle w:val="a5"/>
        <w:spacing w:after="0"/>
        <w:ind w:left="0" w:firstLine="1276"/>
        <w:jc w:val="both"/>
        <w:rPr>
          <w:rFonts w:cs="Times New Roman"/>
          <w:sz w:val="24"/>
          <w:szCs w:val="24"/>
          <w:lang w:val="kk-KZ" w:eastAsia="ru-RU"/>
        </w:rPr>
      </w:pPr>
      <w:r w:rsidRPr="00F01627">
        <w:rPr>
          <w:rFonts w:cs="Times New Roman"/>
          <w:sz w:val="24"/>
          <w:szCs w:val="24"/>
          <w:lang w:eastAsia="ru-RU"/>
        </w:rPr>
        <w:t>- Кыргызстан</w:t>
      </w:r>
      <w:r w:rsidR="00381444" w:rsidRPr="00F01627">
        <w:rPr>
          <w:rFonts w:cs="Times New Roman"/>
          <w:sz w:val="24"/>
          <w:szCs w:val="24"/>
          <w:lang w:val="kk-KZ" w:eastAsia="ru-RU"/>
        </w:rPr>
        <w:t xml:space="preserve">, </w:t>
      </w:r>
      <w:proofErr w:type="spellStart"/>
      <w:r w:rsidR="00381444" w:rsidRPr="00F01627">
        <w:rPr>
          <w:rFonts w:cs="Times New Roman"/>
          <w:sz w:val="24"/>
          <w:szCs w:val="24"/>
          <w:lang w:eastAsia="ru-RU"/>
        </w:rPr>
        <w:t>г.Бишкек</w:t>
      </w:r>
      <w:proofErr w:type="spellEnd"/>
      <w:r w:rsidR="00381444" w:rsidRPr="00F01627">
        <w:rPr>
          <w:rFonts w:cs="Times New Roman"/>
          <w:sz w:val="24"/>
          <w:szCs w:val="24"/>
          <w:lang w:val="kk-KZ" w:eastAsia="ru-RU"/>
        </w:rPr>
        <w:t xml:space="preserve"> - По правам человека;</w:t>
      </w:r>
    </w:p>
    <w:p w14:paraId="1EF131DA" w14:textId="2AABAD2F" w:rsidR="00D872F5" w:rsidRPr="00F01627" w:rsidRDefault="00D872F5" w:rsidP="00D32E76">
      <w:pPr>
        <w:pStyle w:val="a5"/>
        <w:spacing w:after="0"/>
        <w:ind w:left="0" w:firstLine="1276"/>
        <w:jc w:val="both"/>
        <w:rPr>
          <w:rFonts w:cs="Times New Roman"/>
          <w:sz w:val="24"/>
          <w:szCs w:val="24"/>
          <w:lang w:val="kk-KZ" w:eastAsia="ru-RU"/>
        </w:rPr>
      </w:pPr>
      <w:r w:rsidRPr="00F01627">
        <w:rPr>
          <w:rFonts w:cs="Times New Roman"/>
          <w:sz w:val="24"/>
          <w:szCs w:val="24"/>
          <w:lang w:eastAsia="ru-RU"/>
        </w:rPr>
        <w:t>- Таджикистан</w:t>
      </w:r>
      <w:r w:rsidR="00381444" w:rsidRPr="00F01627">
        <w:rPr>
          <w:rFonts w:cs="Times New Roman"/>
          <w:sz w:val="24"/>
          <w:szCs w:val="24"/>
          <w:lang w:val="kk-KZ" w:eastAsia="ru-RU"/>
        </w:rPr>
        <w:t xml:space="preserve">, </w:t>
      </w:r>
      <w:proofErr w:type="spellStart"/>
      <w:r w:rsidR="00381444" w:rsidRPr="00F01627">
        <w:rPr>
          <w:rFonts w:cs="Times New Roman"/>
          <w:sz w:val="24"/>
          <w:szCs w:val="24"/>
          <w:lang w:eastAsia="ru-RU"/>
        </w:rPr>
        <w:t>г.Душанбе</w:t>
      </w:r>
      <w:proofErr w:type="spellEnd"/>
      <w:r w:rsidR="00381444" w:rsidRPr="00F01627">
        <w:rPr>
          <w:rFonts w:cs="Times New Roman"/>
          <w:sz w:val="24"/>
          <w:szCs w:val="24"/>
          <w:lang w:val="kk-KZ" w:eastAsia="ru-RU"/>
        </w:rPr>
        <w:t xml:space="preserve"> - Роль общественных и образовательных организаций в развитии социальной работы;</w:t>
      </w:r>
    </w:p>
    <w:p w14:paraId="53EE9CA5" w14:textId="6246CCD1" w:rsidR="00D872F5" w:rsidRPr="00F01627" w:rsidRDefault="00D872F5" w:rsidP="00D32E76">
      <w:pPr>
        <w:pStyle w:val="a5"/>
        <w:spacing w:after="0"/>
        <w:ind w:left="0" w:firstLine="1276"/>
        <w:jc w:val="both"/>
        <w:rPr>
          <w:rFonts w:cs="Times New Roman"/>
          <w:sz w:val="24"/>
          <w:szCs w:val="24"/>
          <w:lang w:val="kk-KZ" w:eastAsia="ru-RU"/>
        </w:rPr>
      </w:pPr>
      <w:r w:rsidRPr="00F01627">
        <w:rPr>
          <w:rFonts w:cs="Times New Roman"/>
          <w:sz w:val="24"/>
          <w:szCs w:val="24"/>
          <w:lang w:eastAsia="ru-RU"/>
        </w:rPr>
        <w:t>- Азербайджан</w:t>
      </w:r>
      <w:r w:rsidR="00381444" w:rsidRPr="00F01627">
        <w:rPr>
          <w:rFonts w:cs="Times New Roman"/>
          <w:sz w:val="24"/>
          <w:szCs w:val="24"/>
          <w:lang w:val="kk-KZ" w:eastAsia="ru-RU"/>
        </w:rPr>
        <w:t xml:space="preserve">, </w:t>
      </w:r>
      <w:proofErr w:type="spellStart"/>
      <w:r w:rsidR="00381444" w:rsidRPr="00F01627">
        <w:rPr>
          <w:rFonts w:cs="Times New Roman"/>
          <w:sz w:val="24"/>
          <w:szCs w:val="24"/>
          <w:lang w:eastAsia="ru-RU"/>
        </w:rPr>
        <w:t>г.Баку</w:t>
      </w:r>
      <w:proofErr w:type="spellEnd"/>
      <w:r w:rsidR="00381444" w:rsidRPr="00F01627">
        <w:rPr>
          <w:rFonts w:cs="Times New Roman"/>
          <w:sz w:val="24"/>
          <w:szCs w:val="24"/>
          <w:lang w:val="kk-KZ" w:eastAsia="ru-RU"/>
        </w:rPr>
        <w:t xml:space="preserve"> - Развитие гражданского общества, волонтерства и молодежи;</w:t>
      </w:r>
    </w:p>
    <w:p w14:paraId="4C12EAD2" w14:textId="77777777" w:rsidR="005C37B5" w:rsidRPr="00F01627" w:rsidRDefault="005C37B5" w:rsidP="005C37B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8" w:name="_Hlk173159007"/>
      <w:bookmarkStart w:id="9" w:name="_Hlk173159857"/>
      <w:bookmarkStart w:id="10" w:name="_Hlk173161104"/>
      <w:r w:rsidRPr="00F01627">
        <w:rPr>
          <w:rFonts w:cs="Times New Roman"/>
          <w:sz w:val="24"/>
          <w:szCs w:val="24"/>
        </w:rPr>
        <w:t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8"/>
      <w:r w:rsidRPr="00F01627">
        <w:rPr>
          <w:rFonts w:cs="Times New Roman"/>
          <w:sz w:val="24"/>
          <w:szCs w:val="24"/>
        </w:rPr>
        <w:t>;</w:t>
      </w:r>
    </w:p>
    <w:bookmarkEnd w:id="9"/>
    <w:p w14:paraId="0CC7679D" w14:textId="77777777" w:rsidR="005C37B5" w:rsidRPr="00F01627" w:rsidRDefault="005C37B5" w:rsidP="005C37B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F01627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F01627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Pr="00F01627">
        <w:rPr>
          <w:spacing w:val="2"/>
          <w:sz w:val="24"/>
          <w:szCs w:val="24"/>
        </w:rPr>
        <w:t>делегата</w:t>
      </w:r>
      <w:r w:rsidRPr="00F01627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F01627">
        <w:rPr>
          <w:rFonts w:cs="Times New Roman"/>
          <w:spacing w:val="2"/>
          <w:sz w:val="24"/>
          <w:szCs w:val="24"/>
        </w:rPr>
        <w:t>;</w:t>
      </w:r>
      <w:r w:rsidRPr="00F01627">
        <w:rPr>
          <w:rFonts w:cs="Times New Roman"/>
          <w:sz w:val="24"/>
          <w:szCs w:val="24"/>
        </w:rPr>
        <w:t xml:space="preserve"> </w:t>
      </w:r>
    </w:p>
    <w:p w14:paraId="58DEA609" w14:textId="2736331D" w:rsidR="005C37B5" w:rsidRPr="00F01627" w:rsidRDefault="005C37B5" w:rsidP="005C37B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F01627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F01627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Pr="00F01627">
        <w:rPr>
          <w:spacing w:val="2"/>
          <w:sz w:val="24"/>
          <w:szCs w:val="24"/>
        </w:rPr>
        <w:t>делегата</w:t>
      </w:r>
      <w:r w:rsidRPr="00F01627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F01627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="004E337F" w:rsidRPr="00F01627">
        <w:rPr>
          <w:rFonts w:cs="Times New Roman"/>
          <w:spacing w:val="2"/>
          <w:sz w:val="24"/>
          <w:szCs w:val="24"/>
        </w:rPr>
        <w:t>;</w:t>
      </w:r>
    </w:p>
    <w:p w14:paraId="7094835B" w14:textId="77777777" w:rsidR="005C37B5" w:rsidRPr="00F01627" w:rsidRDefault="005C37B5" w:rsidP="005C37B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67" w:firstLine="0"/>
        <w:textAlignment w:val="baseline"/>
        <w:rPr>
          <w:spacing w:val="2"/>
        </w:rPr>
      </w:pPr>
      <w:bookmarkStart w:id="11" w:name="_Hlk173159883"/>
      <w:bookmarkStart w:id="12" w:name="_Hlk173160929"/>
      <w:bookmarkStart w:id="13" w:name="_Hlk173159161"/>
      <w:r w:rsidRPr="00F01627">
        <w:rPr>
          <w:spacing w:val="2"/>
        </w:rPr>
        <w:t>справка об отсутствии судимости;</w:t>
      </w:r>
    </w:p>
    <w:p w14:paraId="0C801CF8" w14:textId="3AFE6A78" w:rsidR="005C37B5" w:rsidRPr="00F01627" w:rsidRDefault="005C37B5" w:rsidP="004E337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pacing w:val="2"/>
        </w:rPr>
      </w:pPr>
      <w:bookmarkStart w:id="14" w:name="_Hlk173159957"/>
      <w:bookmarkEnd w:id="11"/>
      <w:r w:rsidRPr="00F01627">
        <w:rPr>
          <w:spacing w:val="2"/>
        </w:rPr>
        <w:t>справка о выдаче сведений о совершении лицом коррупционного преступления в течение последних 3 лет</w:t>
      </w:r>
      <w:bookmarkEnd w:id="12"/>
      <w:bookmarkEnd w:id="14"/>
      <w:r w:rsidR="004E337F" w:rsidRPr="00F01627">
        <w:rPr>
          <w:spacing w:val="2"/>
        </w:rPr>
        <w:t>.</w:t>
      </w:r>
    </w:p>
    <w:bookmarkEnd w:id="10"/>
    <w:bookmarkEnd w:id="13"/>
    <w:p w14:paraId="00E7257D" w14:textId="200F6C80" w:rsidR="002852AB" w:rsidRPr="00F01627" w:rsidRDefault="002852AB" w:rsidP="00D32E76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F01627">
        <w:rPr>
          <w:rFonts w:eastAsia="Times New Roman" w:cs="Times New Roman"/>
          <w:sz w:val="24"/>
          <w:szCs w:val="24"/>
        </w:rPr>
        <w:t xml:space="preserve">4.3. </w:t>
      </w:r>
      <w:r w:rsidRPr="00F01627">
        <w:rPr>
          <w:sz w:val="24"/>
          <w:szCs w:val="24"/>
        </w:rPr>
        <w:t>Заявки на участие в конкурсе принимаются в электронном варианте (Microsoft Word и в PDF-формате) с</w:t>
      </w:r>
      <w:r w:rsidR="003A698C" w:rsidRPr="00F01627">
        <w:rPr>
          <w:sz w:val="24"/>
          <w:szCs w:val="24"/>
        </w:rPr>
        <w:t xml:space="preserve"> 29</w:t>
      </w:r>
      <w:r w:rsidRPr="00F01627">
        <w:rPr>
          <w:sz w:val="24"/>
          <w:szCs w:val="24"/>
        </w:rPr>
        <w:t xml:space="preserve"> июля 2024 года до 23:59 часов </w:t>
      </w:r>
      <w:r w:rsidR="003A698C" w:rsidRPr="00F01627">
        <w:rPr>
          <w:sz w:val="24"/>
          <w:szCs w:val="24"/>
        </w:rPr>
        <w:t>06</w:t>
      </w:r>
      <w:r w:rsidRPr="00F01627">
        <w:rPr>
          <w:sz w:val="24"/>
          <w:szCs w:val="24"/>
        </w:rPr>
        <w:t xml:space="preserve"> </w:t>
      </w:r>
      <w:r w:rsidR="003A698C" w:rsidRPr="00F01627">
        <w:rPr>
          <w:sz w:val="24"/>
          <w:szCs w:val="24"/>
        </w:rPr>
        <w:t>августа</w:t>
      </w:r>
      <w:r w:rsidRPr="00F01627">
        <w:rPr>
          <w:sz w:val="24"/>
          <w:szCs w:val="24"/>
        </w:rPr>
        <w:t xml:space="preserve"> 2024 года на электронную почту</w:t>
      </w:r>
      <w:r w:rsidRPr="00F01627">
        <w:rPr>
          <w:b/>
          <w:sz w:val="24"/>
          <w:szCs w:val="24"/>
        </w:rPr>
        <w:t xml:space="preserve"> </w:t>
      </w:r>
      <w:hyperlink r:id="rId9" w:history="1">
        <w:r w:rsidRPr="00F01627">
          <w:rPr>
            <w:rStyle w:val="a4"/>
            <w:rFonts w:cs="Times New Roman"/>
            <w:color w:val="auto"/>
            <w:sz w:val="24"/>
            <w:szCs w:val="24"/>
            <w:lang w:val="en-US"/>
          </w:rPr>
          <w:t>sustfound</w:t>
        </w:r>
        <w:r w:rsidRPr="00F01627">
          <w:rPr>
            <w:rStyle w:val="a4"/>
            <w:rFonts w:cs="Times New Roman"/>
            <w:color w:val="auto"/>
            <w:sz w:val="24"/>
            <w:szCs w:val="24"/>
          </w:rPr>
          <w:t>@gmail.com</w:t>
        </w:r>
      </w:hyperlink>
      <w:r w:rsidRPr="00F01627">
        <w:rPr>
          <w:b/>
          <w:sz w:val="24"/>
          <w:szCs w:val="24"/>
        </w:rPr>
        <w:t xml:space="preserve">. </w:t>
      </w:r>
    </w:p>
    <w:p w14:paraId="3E95D46C" w14:textId="77777777" w:rsidR="002852AB" w:rsidRPr="00F01627" w:rsidRDefault="002852A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563ED6CC" w14:textId="77777777" w:rsidR="00BC309E" w:rsidRPr="00F01627" w:rsidRDefault="009D3FC6" w:rsidP="00D32E76">
      <w:pPr>
        <w:tabs>
          <w:tab w:val="left" w:pos="0"/>
        </w:tabs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>4.</w:t>
      </w:r>
      <w:r w:rsidR="00F11D3A" w:rsidRPr="00F01627">
        <w:rPr>
          <w:rFonts w:eastAsia="Times New Roman" w:cs="Times New Roman"/>
          <w:sz w:val="24"/>
          <w:szCs w:val="24"/>
        </w:rPr>
        <w:t>4</w:t>
      </w:r>
      <w:r w:rsidRPr="00F01627">
        <w:rPr>
          <w:rFonts w:eastAsia="Times New Roman" w:cs="Times New Roman"/>
          <w:sz w:val="24"/>
          <w:szCs w:val="24"/>
        </w:rPr>
        <w:t>. Заявка на участие в конкурсе является формой выражения согласия заявителя с требованиями и условиями, пре</w:t>
      </w:r>
      <w:r w:rsidRPr="00F01627">
        <w:rPr>
          <w:rFonts w:eastAsia="Times New Roman" w:cs="Times New Roman"/>
          <w:sz w:val="24"/>
          <w:szCs w:val="24"/>
          <w:lang w:val="kk-KZ"/>
        </w:rPr>
        <w:t>ду</w:t>
      </w:r>
      <w:r w:rsidRPr="00F01627">
        <w:rPr>
          <w:rFonts w:eastAsia="Times New Roman" w:cs="Times New Roman"/>
          <w:sz w:val="24"/>
          <w:szCs w:val="24"/>
        </w:rPr>
        <w:t xml:space="preserve">смотренными настоящим </w:t>
      </w:r>
      <w:r w:rsidR="00BC309E" w:rsidRPr="00F01627">
        <w:rPr>
          <w:rFonts w:eastAsia="Times New Roman" w:cs="Times New Roman"/>
          <w:sz w:val="24"/>
          <w:szCs w:val="24"/>
        </w:rPr>
        <w:t>Положением</w:t>
      </w:r>
      <w:r w:rsidRPr="00F01627">
        <w:rPr>
          <w:rFonts w:eastAsia="Times New Roman" w:cs="Times New Roman"/>
          <w:sz w:val="24"/>
          <w:szCs w:val="24"/>
        </w:rPr>
        <w:t>.</w:t>
      </w:r>
    </w:p>
    <w:p w14:paraId="66C7C1BB" w14:textId="77777777" w:rsidR="00BC309E" w:rsidRPr="00F01627" w:rsidRDefault="009D3FC6" w:rsidP="00D32E76">
      <w:pPr>
        <w:tabs>
          <w:tab w:val="left" w:pos="0"/>
        </w:tabs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>4.</w:t>
      </w:r>
      <w:r w:rsidR="00F11D3A" w:rsidRPr="00F01627">
        <w:rPr>
          <w:rFonts w:eastAsia="Times New Roman" w:cs="Times New Roman"/>
          <w:sz w:val="24"/>
          <w:szCs w:val="24"/>
        </w:rPr>
        <w:t>5</w:t>
      </w:r>
      <w:r w:rsidRPr="00F01627">
        <w:rPr>
          <w:rFonts w:eastAsia="Times New Roman" w:cs="Times New Roman"/>
          <w:sz w:val="24"/>
          <w:szCs w:val="24"/>
        </w:rPr>
        <w:t>. Заявитель имеет право отозвать свою заявку на участие в конкурсе до даты завершения приема заявок</w:t>
      </w:r>
    </w:p>
    <w:p w14:paraId="13F72C94" w14:textId="77777777" w:rsidR="00BC309E" w:rsidRPr="00F01627" w:rsidRDefault="009D3FC6" w:rsidP="00D32E76">
      <w:pPr>
        <w:tabs>
          <w:tab w:val="left" w:pos="0"/>
        </w:tabs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>4.</w:t>
      </w:r>
      <w:r w:rsidR="00F11D3A" w:rsidRPr="00F01627">
        <w:rPr>
          <w:rFonts w:eastAsia="Times New Roman" w:cs="Times New Roman"/>
          <w:sz w:val="24"/>
          <w:szCs w:val="24"/>
        </w:rPr>
        <w:t>6</w:t>
      </w:r>
      <w:r w:rsidR="009635FA" w:rsidRPr="00F01627">
        <w:rPr>
          <w:rFonts w:eastAsia="Times New Roman" w:cs="Times New Roman"/>
          <w:sz w:val="24"/>
          <w:szCs w:val="24"/>
        </w:rPr>
        <w:t>. Заявки</w:t>
      </w:r>
      <w:r w:rsidRPr="00F01627">
        <w:rPr>
          <w:rFonts w:eastAsia="Times New Roman" w:cs="Times New Roman"/>
          <w:sz w:val="24"/>
          <w:szCs w:val="24"/>
        </w:rPr>
        <w:t>, поступившие позже установленной Организатором даты приема заявок, не рассматриваются.</w:t>
      </w:r>
    </w:p>
    <w:p w14:paraId="544396E8" w14:textId="150CF917" w:rsidR="009D3FC6" w:rsidRPr="00F01627" w:rsidRDefault="009D3FC6" w:rsidP="00D32E76">
      <w:pPr>
        <w:tabs>
          <w:tab w:val="left" w:pos="0"/>
        </w:tabs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>4.</w:t>
      </w:r>
      <w:r w:rsidR="00F11D3A" w:rsidRPr="00F01627">
        <w:rPr>
          <w:rFonts w:eastAsia="Times New Roman" w:cs="Times New Roman"/>
          <w:sz w:val="24"/>
          <w:szCs w:val="24"/>
        </w:rPr>
        <w:t>7</w:t>
      </w:r>
      <w:r w:rsidR="009635FA" w:rsidRPr="00F01627">
        <w:rPr>
          <w:rFonts w:eastAsia="Times New Roman" w:cs="Times New Roman"/>
          <w:sz w:val="24"/>
          <w:szCs w:val="24"/>
        </w:rPr>
        <w:t>. Организатор</w:t>
      </w:r>
      <w:r w:rsidRPr="00F01627">
        <w:rPr>
          <w:rFonts w:eastAsia="Times New Roman" w:cs="Times New Roman"/>
          <w:sz w:val="24"/>
          <w:szCs w:val="24"/>
        </w:rPr>
        <w:t xml:space="preserve"> гарантирует конфиденциальность полученной информации и сохранность личных данных заявителей.</w:t>
      </w:r>
    </w:p>
    <w:p w14:paraId="6B20C8C4" w14:textId="77777777" w:rsidR="00E54CD5" w:rsidRPr="00F01627" w:rsidRDefault="00E54CD5" w:rsidP="00E54CD5">
      <w:pPr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5FED6305" w14:textId="77777777" w:rsidR="009D3FC6" w:rsidRPr="00F01627" w:rsidRDefault="009D3FC6" w:rsidP="00D32E76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4FC64839" w14:textId="77777777" w:rsidR="008A0CBB" w:rsidRPr="00F01627" w:rsidRDefault="008A0CBB" w:rsidP="00D32E76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F01627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04CD8FD9" w14:textId="77777777" w:rsidR="008A0CBB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bookmarkStart w:id="15" w:name="_Hlk172030134"/>
    </w:p>
    <w:p w14:paraId="5D1422D7" w14:textId="0511E21E" w:rsidR="008A0CBB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>5.1. Конкурсный отбор проходит в два этапа:</w:t>
      </w:r>
    </w:p>
    <w:p w14:paraId="688975FC" w14:textId="77777777" w:rsidR="008A0CBB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>1) технический отбор;</w:t>
      </w:r>
    </w:p>
    <w:p w14:paraId="7C802341" w14:textId="77777777" w:rsidR="008A0CBB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>2) отбор конкурсной комиссией.</w:t>
      </w:r>
    </w:p>
    <w:p w14:paraId="5AD5653B" w14:textId="77777777" w:rsidR="008A0CBB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47996292" w14:textId="77777777" w:rsidR="008A0CBB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  <w:lang w:val="kk-KZ"/>
        </w:rPr>
        <w:t>5</w:t>
      </w:r>
      <w:r w:rsidRPr="00F01627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F01627">
        <w:rPr>
          <w:i/>
          <w:sz w:val="24"/>
          <w:szCs w:val="24"/>
        </w:rPr>
        <w:t xml:space="preserve">ответствия заявителя требованиям, </w:t>
      </w:r>
      <w:r w:rsidRPr="00F01627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62676895" w14:textId="77777777" w:rsidR="008A0CBB" w:rsidRPr="00F01627" w:rsidRDefault="008A0CBB" w:rsidP="00D32E76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  <w:lang w:val="kk-KZ"/>
        </w:rPr>
        <w:t>5</w:t>
      </w:r>
      <w:r w:rsidRPr="00F01627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34240B66" w14:textId="46AD3C6F" w:rsidR="008A0CBB" w:rsidRPr="00F01627" w:rsidRDefault="008A0CBB" w:rsidP="00D32E76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D91BDC" w:rsidRPr="00F01627">
        <w:rPr>
          <w:sz w:val="24"/>
          <w:szCs w:val="24"/>
        </w:rPr>
        <w:t>Конкурсной комиссии</w:t>
      </w:r>
      <w:r w:rsidRPr="00F01627">
        <w:rPr>
          <w:sz w:val="24"/>
          <w:szCs w:val="24"/>
        </w:rPr>
        <w:t xml:space="preserve">. </w:t>
      </w:r>
    </w:p>
    <w:p w14:paraId="1DF61F71" w14:textId="580F1B48" w:rsidR="00591B56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5.6. Конкурсная комиссия в составе не менее 3 человек формируется </w:t>
      </w:r>
      <w:r w:rsidR="003C49B7" w:rsidRPr="00F01627">
        <w:rPr>
          <w:sz w:val="24"/>
          <w:szCs w:val="24"/>
          <w:lang w:val="kk-KZ"/>
        </w:rPr>
        <w:t xml:space="preserve">Организатором </w:t>
      </w:r>
      <w:r w:rsidRPr="00F01627">
        <w:rPr>
          <w:sz w:val="24"/>
          <w:szCs w:val="24"/>
        </w:rPr>
        <w:t>из числа представителей Заказчика</w:t>
      </w:r>
      <w:r w:rsidRPr="00F01627">
        <w:rPr>
          <w:sz w:val="24"/>
          <w:szCs w:val="24"/>
          <w:lang w:val="kk-KZ"/>
        </w:rPr>
        <w:t xml:space="preserve">, Оператора </w:t>
      </w:r>
      <w:r w:rsidRPr="00F01627">
        <w:rPr>
          <w:sz w:val="24"/>
          <w:szCs w:val="24"/>
        </w:rPr>
        <w:t xml:space="preserve">и </w:t>
      </w:r>
      <w:r w:rsidR="00591B56" w:rsidRPr="00F01627">
        <w:rPr>
          <w:sz w:val="24"/>
          <w:szCs w:val="24"/>
        </w:rPr>
        <w:t>других заинтересованных сторон.</w:t>
      </w:r>
    </w:p>
    <w:p w14:paraId="615B1152" w14:textId="7A1D0079" w:rsidR="008A0CBB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.5.7. Секретарем </w:t>
      </w:r>
      <w:r w:rsidR="00D91BDC" w:rsidRPr="00F01627">
        <w:rPr>
          <w:sz w:val="24"/>
          <w:szCs w:val="24"/>
        </w:rPr>
        <w:t>Конкурсной комиссии</w:t>
      </w:r>
      <w:r w:rsidRPr="00F01627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7DB4636F" w14:textId="358AAAE9" w:rsidR="008A0CBB" w:rsidRPr="00F01627" w:rsidRDefault="008A0CBB" w:rsidP="00D32E76">
      <w:pPr>
        <w:spacing w:after="0"/>
        <w:ind w:firstLine="567"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D91BDC" w:rsidRPr="00F01627">
        <w:rPr>
          <w:sz w:val="24"/>
          <w:szCs w:val="24"/>
        </w:rPr>
        <w:t>Конкурсной комиссии</w:t>
      </w:r>
      <w:r w:rsidRPr="00F01627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должен поставить в известность секретаря </w:t>
      </w:r>
      <w:r w:rsidR="00D91BDC" w:rsidRPr="00F01627">
        <w:rPr>
          <w:sz w:val="24"/>
          <w:szCs w:val="24"/>
        </w:rPr>
        <w:t>Конкурсной комиссии</w:t>
      </w:r>
      <w:r w:rsidRPr="00F01627">
        <w:rPr>
          <w:sz w:val="24"/>
          <w:szCs w:val="24"/>
        </w:rPr>
        <w:t xml:space="preserve"> о возникшем «конфликте интересов» и выйти из числа членов комиссии.</w:t>
      </w:r>
    </w:p>
    <w:p w14:paraId="083C8DCA" w14:textId="73F84679" w:rsidR="005C37B5" w:rsidRPr="00F01627" w:rsidRDefault="005C37B5" w:rsidP="005C37B5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bookmarkStart w:id="16" w:name="_Hlk173161134"/>
      <w:bookmarkStart w:id="17" w:name="_Hlk173161357"/>
      <w:bookmarkEnd w:id="15"/>
      <w:r w:rsidRPr="00F01627">
        <w:rPr>
          <w:sz w:val="24"/>
          <w:szCs w:val="24"/>
        </w:rPr>
        <w:t xml:space="preserve">5.9.  </w:t>
      </w:r>
      <w:bookmarkStart w:id="18" w:name="_Hlk173160991"/>
      <w:r w:rsidRPr="00F01627">
        <w:rPr>
          <w:sz w:val="24"/>
          <w:szCs w:val="24"/>
        </w:rPr>
        <w:t xml:space="preserve">По итогам технического отбора Организатор </w:t>
      </w:r>
      <w:bookmarkStart w:id="19" w:name="_Hlk173158607"/>
      <w:bookmarkStart w:id="20" w:name="_Hlk173159187"/>
      <w:bookmarkStart w:id="21" w:name="_Hlk173160189"/>
      <w:r w:rsidRPr="00F01627">
        <w:rPr>
          <w:sz w:val="24"/>
          <w:szCs w:val="24"/>
        </w:rPr>
        <w:t xml:space="preserve">направляет членам </w:t>
      </w:r>
      <w:r w:rsidR="00D91BDC" w:rsidRPr="00F01627">
        <w:rPr>
          <w:sz w:val="24"/>
          <w:szCs w:val="24"/>
        </w:rPr>
        <w:t>Конкурсной комиссии</w:t>
      </w:r>
      <w:r w:rsidRPr="00F01627">
        <w:rPr>
          <w:sz w:val="24"/>
          <w:szCs w:val="24"/>
        </w:rPr>
        <w:t xml:space="preserve"> итоговое заключение с указанием Заявителей,</w:t>
      </w:r>
      <w:bookmarkEnd w:id="19"/>
      <w:r w:rsidRPr="00F01627">
        <w:rPr>
          <w:sz w:val="24"/>
          <w:szCs w:val="24"/>
        </w:rPr>
        <w:t xml:space="preserve"> </w:t>
      </w:r>
      <w:bookmarkEnd w:id="20"/>
      <w:r w:rsidRPr="00F01627">
        <w:rPr>
          <w:sz w:val="24"/>
          <w:szCs w:val="24"/>
        </w:rPr>
        <w:t>д</w:t>
      </w:r>
      <w:bookmarkEnd w:id="21"/>
      <w:r w:rsidRPr="00F01627">
        <w:rPr>
          <w:sz w:val="24"/>
          <w:szCs w:val="24"/>
        </w:rPr>
        <w:t>опущенных к отбору Конкурсной комиссией</w:t>
      </w:r>
      <w:bookmarkEnd w:id="16"/>
      <w:r w:rsidRPr="00F01627">
        <w:rPr>
          <w:rFonts w:cs="Times New Roman"/>
          <w:sz w:val="24"/>
          <w:szCs w:val="24"/>
          <w:lang w:eastAsia="ru-RU"/>
        </w:rPr>
        <w:t>.</w:t>
      </w:r>
    </w:p>
    <w:bookmarkEnd w:id="17"/>
    <w:bookmarkEnd w:id="18"/>
    <w:p w14:paraId="578FF61B" w14:textId="77777777" w:rsidR="008A0CBB" w:rsidRPr="00F01627" w:rsidRDefault="008A0CBB" w:rsidP="00D32E76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48E14838" w14:textId="77777777" w:rsidR="008A0CBB" w:rsidRPr="00F01627" w:rsidRDefault="008A0CBB" w:rsidP="00D32E7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F01627">
        <w:rPr>
          <w:sz w:val="24"/>
          <w:szCs w:val="24"/>
        </w:rPr>
        <w:t>6. ОТБОР ЗАЯВИТЕЛЕЙ КОНКУРСНОЙ КОМИССИЕЙ</w:t>
      </w:r>
    </w:p>
    <w:p w14:paraId="059C6117" w14:textId="77777777" w:rsidR="008A0CBB" w:rsidRPr="00F01627" w:rsidRDefault="008A0CBB" w:rsidP="00D32E7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3319C2C0" w14:textId="559BBAB0" w:rsidR="005C37B5" w:rsidRPr="00F01627" w:rsidRDefault="008A0CBB" w:rsidP="005C37B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01627">
        <w:rPr>
          <w:b w:val="0"/>
          <w:sz w:val="24"/>
          <w:szCs w:val="24"/>
        </w:rPr>
        <w:t>6.1</w:t>
      </w:r>
      <w:r w:rsidRPr="00F01627">
        <w:rPr>
          <w:sz w:val="24"/>
          <w:szCs w:val="24"/>
        </w:rPr>
        <w:t xml:space="preserve">. </w:t>
      </w:r>
      <w:r w:rsidR="005C37B5" w:rsidRPr="00F01627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D91BDC" w:rsidRPr="00F01627">
        <w:rPr>
          <w:b w:val="0"/>
          <w:sz w:val="24"/>
          <w:szCs w:val="24"/>
        </w:rPr>
        <w:t>Конкурсной комиссии</w:t>
      </w:r>
      <w:r w:rsidR="005C37B5" w:rsidRPr="00F01627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22" w:name="_Hlk173158625"/>
      <w:r w:rsidR="005C37B5" w:rsidRPr="00F01627">
        <w:rPr>
          <w:b w:val="0"/>
          <w:sz w:val="24"/>
          <w:szCs w:val="24"/>
        </w:rPr>
        <w:t xml:space="preserve">итогового заключения </w:t>
      </w:r>
      <w:bookmarkEnd w:id="22"/>
      <w:r w:rsidR="005C37B5" w:rsidRPr="00F01627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="005C37B5" w:rsidRPr="00F01627">
        <w:rPr>
          <w:b w:val="0"/>
          <w:sz w:val="24"/>
          <w:szCs w:val="24"/>
          <w:lang w:val="kk-KZ"/>
        </w:rPr>
        <w:t>Регламенту</w:t>
      </w:r>
      <w:r w:rsidR="005C37B5" w:rsidRPr="00F01627">
        <w:rPr>
          <w:b w:val="0"/>
          <w:sz w:val="24"/>
          <w:szCs w:val="24"/>
        </w:rPr>
        <w:t>.</w:t>
      </w:r>
    </w:p>
    <w:p w14:paraId="7E511158" w14:textId="40AB20A3" w:rsidR="005C37B5" w:rsidRPr="00F01627" w:rsidRDefault="005C37B5" w:rsidP="005C37B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01627">
        <w:rPr>
          <w:b w:val="0"/>
          <w:sz w:val="24"/>
          <w:szCs w:val="24"/>
        </w:rPr>
        <w:t xml:space="preserve">6.2. Члены </w:t>
      </w:r>
      <w:r w:rsidR="00D91BDC" w:rsidRPr="00F01627">
        <w:rPr>
          <w:b w:val="0"/>
          <w:sz w:val="24"/>
          <w:szCs w:val="24"/>
        </w:rPr>
        <w:t>Конкурсной комиссии</w:t>
      </w:r>
      <w:r w:rsidRPr="00F01627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071355C2" w14:textId="72CC2856" w:rsidR="005C37B5" w:rsidRPr="00F01627" w:rsidRDefault="005C37B5" w:rsidP="005C37B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23" w:name="_Hlk173159778"/>
      <w:bookmarkStart w:id="24" w:name="_Hlk173160048"/>
      <w:r w:rsidRPr="00F01627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D91BDC" w:rsidRPr="00F01627">
        <w:rPr>
          <w:b w:val="0"/>
          <w:sz w:val="24"/>
          <w:szCs w:val="24"/>
        </w:rPr>
        <w:t>Конкурсной комиссии</w:t>
      </w:r>
      <w:r w:rsidRPr="00F01627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D91BDC" w:rsidRPr="00F01627">
        <w:rPr>
          <w:b w:val="0"/>
          <w:sz w:val="24"/>
          <w:szCs w:val="24"/>
        </w:rPr>
        <w:t>Конкурсной комиссии</w:t>
      </w:r>
      <w:r w:rsidRPr="00F01627">
        <w:rPr>
          <w:b w:val="0"/>
          <w:sz w:val="24"/>
          <w:szCs w:val="24"/>
        </w:rPr>
        <w:t xml:space="preserve"> </w:t>
      </w:r>
      <w:bookmarkStart w:id="25" w:name="_Hlk173158679"/>
      <w:r w:rsidRPr="00F01627">
        <w:rPr>
          <w:b w:val="0"/>
          <w:sz w:val="24"/>
          <w:szCs w:val="24"/>
        </w:rPr>
        <w:t xml:space="preserve">и организовывает заседание </w:t>
      </w:r>
      <w:r w:rsidR="00D91BDC" w:rsidRPr="00F01627">
        <w:rPr>
          <w:b w:val="0"/>
          <w:sz w:val="24"/>
          <w:szCs w:val="24"/>
        </w:rPr>
        <w:t>Конкурсной комиссии</w:t>
      </w:r>
      <w:r w:rsidRPr="00F01627">
        <w:rPr>
          <w:b w:val="0"/>
          <w:sz w:val="24"/>
          <w:szCs w:val="24"/>
        </w:rPr>
        <w:t xml:space="preserve"> </w:t>
      </w:r>
    </w:p>
    <w:p w14:paraId="0BCD9F77" w14:textId="7B3C51ED" w:rsidR="005C37B5" w:rsidRPr="00F01627" w:rsidRDefault="005C37B5" w:rsidP="005C37B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01627">
        <w:rPr>
          <w:b w:val="0"/>
          <w:sz w:val="24"/>
          <w:szCs w:val="24"/>
        </w:rPr>
        <w:t xml:space="preserve">6.4. На заседании членов </w:t>
      </w:r>
      <w:r w:rsidR="00D91BDC" w:rsidRPr="00F01627">
        <w:rPr>
          <w:b w:val="0"/>
          <w:sz w:val="24"/>
          <w:szCs w:val="24"/>
        </w:rPr>
        <w:t>Конкурсной комиссии</w:t>
      </w:r>
      <w:r w:rsidRPr="00F01627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6A6B3D3E" w14:textId="77777777" w:rsidR="005C37B5" w:rsidRPr="00F01627" w:rsidRDefault="005C37B5" w:rsidP="005C37B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01627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23"/>
      <w:r w:rsidRPr="00F01627">
        <w:rPr>
          <w:b w:val="0"/>
          <w:sz w:val="24"/>
          <w:szCs w:val="24"/>
        </w:rPr>
        <w:t>.</w:t>
      </w:r>
    </w:p>
    <w:bookmarkEnd w:id="24"/>
    <w:bookmarkEnd w:id="25"/>
    <w:p w14:paraId="2F196963" w14:textId="77777777" w:rsidR="005C37B5" w:rsidRPr="00F01627" w:rsidRDefault="005C37B5" w:rsidP="005C37B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01627">
        <w:rPr>
          <w:b w:val="0"/>
          <w:sz w:val="24"/>
          <w:szCs w:val="24"/>
        </w:rPr>
        <w:t xml:space="preserve">6.6. </w:t>
      </w:r>
      <w:r w:rsidRPr="00F01627">
        <w:rPr>
          <w:rStyle w:val="af3"/>
          <w:sz w:val="24"/>
          <w:szCs w:val="24"/>
        </w:rPr>
        <w:t>С</w:t>
      </w:r>
      <w:r w:rsidRPr="00F01627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7CECCA16" w14:textId="77777777" w:rsidR="005C37B5" w:rsidRPr="00F01627" w:rsidRDefault="005C37B5" w:rsidP="005C37B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01627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p w14:paraId="2A48A5BB" w14:textId="2311A701" w:rsidR="008A0CBB" w:rsidRPr="00F01627" w:rsidRDefault="008A0CBB" w:rsidP="005C37B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1AC65FD" w14:textId="77777777" w:rsidR="00514EC4" w:rsidRPr="00F01627" w:rsidRDefault="00514EC4" w:rsidP="00D32E76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2CB58C87" w14:textId="12B4165F" w:rsidR="00267A33" w:rsidRPr="00F01627" w:rsidRDefault="00267A33" w:rsidP="00D32E76">
      <w:pPr>
        <w:jc w:val="center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4BDCF2C1" w14:textId="3C706C09" w:rsidR="00267A33" w:rsidRPr="00F01627" w:rsidRDefault="00267A33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телефону: </w:t>
      </w:r>
      <w:r w:rsidR="00B939C5" w:rsidRPr="00F01627">
        <w:rPr>
          <w:rFonts w:eastAsia="Times New Roman" w:cs="Times New Roman"/>
          <w:sz w:val="24"/>
          <w:szCs w:val="24"/>
        </w:rPr>
        <w:t>+7 771 299 05 78</w:t>
      </w:r>
      <w:r w:rsidR="0038230E" w:rsidRPr="00F01627">
        <w:rPr>
          <w:rFonts w:eastAsia="Times New Roman" w:cs="Times New Roman"/>
          <w:sz w:val="24"/>
          <w:szCs w:val="24"/>
          <w:lang w:val="kk-KZ"/>
        </w:rPr>
        <w:t xml:space="preserve">, </w:t>
      </w:r>
      <w:r w:rsidR="0038230E" w:rsidRPr="00F01627">
        <w:rPr>
          <w:sz w:val="24"/>
          <w:szCs w:val="24"/>
          <w:lang w:val="kk-KZ"/>
        </w:rPr>
        <w:t>ОФ «Фонд социального и устойчивого развития молодежи»</w:t>
      </w:r>
      <w:r w:rsidRPr="00F01627">
        <w:rPr>
          <w:rFonts w:eastAsia="Times New Roman" w:cs="Times New Roman"/>
          <w:sz w:val="24"/>
          <w:szCs w:val="24"/>
        </w:rPr>
        <w:t>.</w:t>
      </w:r>
    </w:p>
    <w:p w14:paraId="7659BC8A" w14:textId="12790352" w:rsidR="00267A33" w:rsidRPr="00F01627" w:rsidRDefault="00267A33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6BA2DF95" w14:textId="2B8D539A" w:rsidR="00267A33" w:rsidRPr="00F01627" w:rsidRDefault="00267A33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268553B" w14:textId="76159D4C" w:rsidR="00267A33" w:rsidRPr="00F01627" w:rsidRDefault="00267A33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F01627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0D590F88" w14:textId="77777777" w:rsidR="00267A33" w:rsidRPr="00F01627" w:rsidRDefault="00267A33" w:rsidP="00D32E76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A489CC5" w14:textId="43194B74" w:rsidR="008A0CBB" w:rsidRPr="00F01627" w:rsidRDefault="008A0CBB" w:rsidP="00D32E76">
      <w:pPr>
        <w:contextualSpacing/>
        <w:jc w:val="right"/>
        <w:rPr>
          <w:i/>
          <w:sz w:val="24"/>
          <w:szCs w:val="24"/>
        </w:rPr>
      </w:pPr>
      <w:r w:rsidRPr="00F01627">
        <w:rPr>
          <w:i/>
          <w:sz w:val="24"/>
          <w:szCs w:val="24"/>
        </w:rPr>
        <w:t>Приложение № 1</w:t>
      </w:r>
    </w:p>
    <w:p w14:paraId="3C707270" w14:textId="77777777" w:rsidR="006D19CD" w:rsidRPr="00F01627" w:rsidRDefault="006D19CD" w:rsidP="00D32E76">
      <w:pPr>
        <w:contextualSpacing/>
        <w:jc w:val="right"/>
        <w:rPr>
          <w:i/>
          <w:sz w:val="24"/>
          <w:szCs w:val="24"/>
        </w:rPr>
      </w:pPr>
    </w:p>
    <w:p w14:paraId="7EB32E2B" w14:textId="40E30F99" w:rsidR="008A0CBB" w:rsidRPr="00F01627" w:rsidRDefault="008A0CBB" w:rsidP="00D32E76">
      <w:pPr>
        <w:contextualSpacing/>
        <w:jc w:val="center"/>
        <w:rPr>
          <w:b/>
          <w:sz w:val="24"/>
          <w:szCs w:val="24"/>
        </w:rPr>
      </w:pPr>
      <w:r w:rsidRPr="00F01627">
        <w:rPr>
          <w:b/>
          <w:sz w:val="24"/>
          <w:szCs w:val="24"/>
        </w:rPr>
        <w:t>Заявка-анкета участника</w:t>
      </w:r>
    </w:p>
    <w:p w14:paraId="0D590364" w14:textId="5E60E5F1" w:rsidR="006D19CD" w:rsidRPr="00F01627" w:rsidRDefault="006D19CD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F01627">
        <w:rPr>
          <w:rFonts w:cs="Times New Roman"/>
          <w:b/>
          <w:bCs/>
          <w:sz w:val="24"/>
          <w:szCs w:val="24"/>
          <w:lang w:eastAsia="ru-RU"/>
        </w:rPr>
        <w:t xml:space="preserve">конкурсного отбора </w:t>
      </w:r>
      <w:r w:rsidR="00F92BF6" w:rsidRPr="00F01627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3A698C" w:rsidRPr="00F01627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="00371A62" w:rsidRPr="00F01627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</w:t>
      </w:r>
      <w:r w:rsidRPr="00F01627">
        <w:rPr>
          <w:rFonts w:cs="Times New Roman"/>
          <w:b/>
          <w:bCs/>
          <w:sz w:val="24"/>
          <w:szCs w:val="24"/>
          <w:lang w:val="kk-KZ" w:eastAsia="ru-RU"/>
        </w:rPr>
        <w:t xml:space="preserve">площадках/мероприятиях </w:t>
      </w:r>
      <w:r w:rsidRPr="00F01627">
        <w:rPr>
          <w:rFonts w:cs="Times New Roman"/>
          <w:b/>
          <w:bCs/>
          <w:sz w:val="24"/>
          <w:szCs w:val="24"/>
          <w:lang w:val="kk-KZ"/>
        </w:rPr>
        <w:t xml:space="preserve">стран СНГ в 2024 году </w:t>
      </w:r>
    </w:p>
    <w:p w14:paraId="2AE3CA8D" w14:textId="77777777" w:rsidR="006D19CD" w:rsidRPr="00F01627" w:rsidRDefault="006D19CD" w:rsidP="00D32E76">
      <w:pPr>
        <w:spacing w:after="0"/>
        <w:ind w:firstLine="709"/>
        <w:jc w:val="center"/>
        <w:rPr>
          <w:rFonts w:cs="Times New Roman"/>
          <w:b/>
          <w:bCs/>
          <w:sz w:val="22"/>
          <w:szCs w:val="24"/>
          <w:lang w:val="kk-KZ"/>
        </w:rPr>
      </w:pPr>
      <w:r w:rsidRPr="00F01627">
        <w:rPr>
          <w:rFonts w:cs="Times New Roman"/>
          <w:b/>
          <w:bCs/>
          <w:sz w:val="22"/>
          <w:szCs w:val="24"/>
          <w:lang w:val="kk-KZ"/>
        </w:rPr>
        <w:t>(</w:t>
      </w:r>
      <w:r w:rsidRPr="00F01627">
        <w:rPr>
          <w:rFonts w:eastAsia="Times New Roman" w:cs="Times New Roman"/>
          <w:b/>
          <w:sz w:val="22"/>
          <w:szCs w:val="24"/>
          <w:lang w:val="kk-KZ"/>
        </w:rPr>
        <w:t>Узбекистан (Ташкент), Кыргызстан (Бишкек), Таджикистан (Душанбе), Азербайджан (Баку</w:t>
      </w:r>
      <w:r w:rsidRPr="00F01627">
        <w:rPr>
          <w:rFonts w:cs="Times New Roman"/>
          <w:b/>
          <w:bCs/>
          <w:sz w:val="22"/>
          <w:szCs w:val="24"/>
          <w:lang w:val="kk-KZ"/>
        </w:rPr>
        <w:t>))</w:t>
      </w:r>
    </w:p>
    <w:p w14:paraId="43F5DD5E" w14:textId="77777777" w:rsidR="00381444" w:rsidRPr="00F01627" w:rsidRDefault="00381444" w:rsidP="00D32E7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6484CF68" w14:textId="77777777" w:rsidR="00381444" w:rsidRPr="00F01627" w:rsidRDefault="00381444" w:rsidP="00381444">
      <w:pPr>
        <w:tabs>
          <w:tab w:val="left" w:pos="270"/>
        </w:tabs>
        <w:contextualSpacing/>
        <w:rPr>
          <w:b/>
          <w:sz w:val="24"/>
          <w:szCs w:val="24"/>
        </w:rPr>
      </w:pPr>
      <w:bookmarkStart w:id="26" w:name="_Hlk172819283"/>
      <w:r w:rsidRPr="00F01627">
        <w:rPr>
          <w:b/>
          <w:sz w:val="24"/>
          <w:szCs w:val="24"/>
        </w:rPr>
        <w:t>Наименование темы выступления: __________________________________________</w:t>
      </w:r>
    </w:p>
    <w:p w14:paraId="5615A9E4" w14:textId="77777777" w:rsidR="00381444" w:rsidRPr="00F01627" w:rsidRDefault="00381444" w:rsidP="00381444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F01627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182369E5" w14:textId="77777777" w:rsidR="00381444" w:rsidRPr="00F01627" w:rsidRDefault="00381444" w:rsidP="00381444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21A23668" w14:textId="77777777" w:rsidR="00381444" w:rsidRPr="00F01627" w:rsidRDefault="00381444" w:rsidP="00381444">
      <w:pPr>
        <w:tabs>
          <w:tab w:val="left" w:pos="270"/>
        </w:tabs>
        <w:contextualSpacing/>
        <w:rPr>
          <w:b/>
          <w:sz w:val="24"/>
          <w:szCs w:val="24"/>
        </w:rPr>
      </w:pPr>
      <w:r w:rsidRPr="00F01627">
        <w:rPr>
          <w:b/>
          <w:sz w:val="24"/>
          <w:szCs w:val="24"/>
        </w:rPr>
        <w:t>Предлагаемая площадка: ____________________________________________________</w:t>
      </w:r>
    </w:p>
    <w:p w14:paraId="61DA4369" w14:textId="51C2FEC4" w:rsidR="006D19CD" w:rsidRPr="00F01627" w:rsidRDefault="00381444" w:rsidP="00381444">
      <w:pPr>
        <w:tabs>
          <w:tab w:val="left" w:pos="270"/>
        </w:tabs>
        <w:contextualSpacing/>
        <w:rPr>
          <w:bCs/>
          <w:i/>
          <w:iCs/>
          <w:sz w:val="24"/>
          <w:szCs w:val="24"/>
          <w:lang w:val="kk-KZ"/>
        </w:rPr>
      </w:pPr>
      <w:r w:rsidRPr="00F01627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  <w:bookmarkEnd w:id="26"/>
    </w:p>
    <w:p w14:paraId="3AFF2A72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1. Личные данные:</w:t>
      </w:r>
    </w:p>
    <w:p w14:paraId="6A0C36F2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Фамилия, имя, отчество: ______________________________________________________</w:t>
      </w:r>
    </w:p>
    <w:p w14:paraId="71A4D274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Дата </w:t>
      </w:r>
      <w:proofErr w:type="gramStart"/>
      <w:r w:rsidRPr="00F01627">
        <w:rPr>
          <w:sz w:val="24"/>
          <w:szCs w:val="24"/>
        </w:rPr>
        <w:t>рождения:_</w:t>
      </w:r>
      <w:proofErr w:type="gramEnd"/>
      <w:r w:rsidRPr="00F01627">
        <w:rPr>
          <w:sz w:val="24"/>
          <w:szCs w:val="24"/>
        </w:rPr>
        <w:t>_____________________________________________________________</w:t>
      </w:r>
    </w:p>
    <w:p w14:paraId="5B2AA599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</w:p>
    <w:p w14:paraId="0E1FC95C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2.Контактная информация:</w:t>
      </w:r>
    </w:p>
    <w:p w14:paraId="747C7BAD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Адрес </w:t>
      </w:r>
      <w:proofErr w:type="gramStart"/>
      <w:r w:rsidRPr="00F01627">
        <w:rPr>
          <w:sz w:val="24"/>
          <w:szCs w:val="24"/>
        </w:rPr>
        <w:t>проживания:_</w:t>
      </w:r>
      <w:proofErr w:type="gramEnd"/>
      <w:r w:rsidRPr="00F01627">
        <w:rPr>
          <w:sz w:val="24"/>
          <w:szCs w:val="24"/>
        </w:rPr>
        <w:t>__________________________________________________________</w:t>
      </w:r>
    </w:p>
    <w:p w14:paraId="66A190F5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Телефон: ___________________________________________________________________</w:t>
      </w:r>
    </w:p>
    <w:p w14:paraId="5F43039C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Электронная </w:t>
      </w:r>
      <w:proofErr w:type="gramStart"/>
      <w:r w:rsidRPr="00F01627">
        <w:rPr>
          <w:sz w:val="24"/>
          <w:szCs w:val="24"/>
        </w:rPr>
        <w:t>почта:_</w:t>
      </w:r>
      <w:proofErr w:type="gramEnd"/>
      <w:r w:rsidRPr="00F01627">
        <w:rPr>
          <w:sz w:val="24"/>
          <w:szCs w:val="24"/>
        </w:rPr>
        <w:t>__________________________________________________________</w:t>
      </w:r>
    </w:p>
    <w:p w14:paraId="28EE5423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</w:p>
    <w:p w14:paraId="5A1E7BBC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3.Образование:</w:t>
      </w:r>
    </w:p>
    <w:p w14:paraId="5E7DBDE7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Учебное </w:t>
      </w:r>
      <w:proofErr w:type="gramStart"/>
      <w:r w:rsidRPr="00F01627">
        <w:rPr>
          <w:sz w:val="24"/>
          <w:szCs w:val="24"/>
        </w:rPr>
        <w:t>заведение:_</w:t>
      </w:r>
      <w:proofErr w:type="gramEnd"/>
      <w:r w:rsidRPr="00F01627">
        <w:rPr>
          <w:sz w:val="24"/>
          <w:szCs w:val="24"/>
        </w:rPr>
        <w:t>__________________________________________________________</w:t>
      </w:r>
    </w:p>
    <w:p w14:paraId="18EB2242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Специальность: ______________________________________________________________</w:t>
      </w:r>
    </w:p>
    <w:p w14:paraId="0F8E0191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</w:p>
    <w:p w14:paraId="55DEC502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4. Профессиональный опыт:</w:t>
      </w:r>
    </w:p>
    <w:p w14:paraId="5E38B371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Место </w:t>
      </w:r>
      <w:proofErr w:type="gramStart"/>
      <w:r w:rsidRPr="00F01627">
        <w:rPr>
          <w:sz w:val="24"/>
          <w:szCs w:val="24"/>
        </w:rPr>
        <w:t>работы:_</w:t>
      </w:r>
      <w:proofErr w:type="gramEnd"/>
      <w:r w:rsidRPr="00F01627">
        <w:rPr>
          <w:sz w:val="24"/>
          <w:szCs w:val="24"/>
        </w:rPr>
        <w:t>_______________________________________________________________</w:t>
      </w:r>
    </w:p>
    <w:p w14:paraId="4048EE76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proofErr w:type="gramStart"/>
      <w:r w:rsidRPr="00F01627">
        <w:rPr>
          <w:sz w:val="24"/>
          <w:szCs w:val="24"/>
        </w:rPr>
        <w:t>Должность:_</w:t>
      </w:r>
      <w:proofErr w:type="gramEnd"/>
      <w:r w:rsidRPr="00F01627">
        <w:rPr>
          <w:sz w:val="24"/>
          <w:szCs w:val="24"/>
        </w:rPr>
        <w:t>__________________________________________________________________</w:t>
      </w:r>
    </w:p>
    <w:p w14:paraId="48F0FABC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Основные </w:t>
      </w:r>
      <w:proofErr w:type="gramStart"/>
      <w:r w:rsidRPr="00F01627">
        <w:rPr>
          <w:sz w:val="24"/>
          <w:szCs w:val="24"/>
        </w:rPr>
        <w:t>обязанности:_</w:t>
      </w:r>
      <w:proofErr w:type="gramEnd"/>
      <w:r w:rsidRPr="00F01627">
        <w:rPr>
          <w:sz w:val="24"/>
          <w:szCs w:val="24"/>
        </w:rPr>
        <w:t>________________________________________________________</w:t>
      </w:r>
    </w:p>
    <w:p w14:paraId="5FCFDE47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</w:p>
    <w:p w14:paraId="448F3DC8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5. Квалификации и сертификаты:</w:t>
      </w:r>
    </w:p>
    <w:p w14:paraId="46420263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Название курса/</w:t>
      </w:r>
      <w:proofErr w:type="gramStart"/>
      <w:r w:rsidRPr="00F01627">
        <w:rPr>
          <w:sz w:val="24"/>
          <w:szCs w:val="24"/>
        </w:rPr>
        <w:t>сертификата:_</w:t>
      </w:r>
      <w:proofErr w:type="gramEnd"/>
      <w:r w:rsidRPr="00F01627">
        <w:rPr>
          <w:sz w:val="24"/>
          <w:szCs w:val="24"/>
        </w:rPr>
        <w:t>___________________________________________________</w:t>
      </w:r>
    </w:p>
    <w:p w14:paraId="6D627CE8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proofErr w:type="gramStart"/>
      <w:r w:rsidRPr="00F01627">
        <w:rPr>
          <w:sz w:val="24"/>
          <w:szCs w:val="24"/>
        </w:rPr>
        <w:t>Организация:_</w:t>
      </w:r>
      <w:proofErr w:type="gramEnd"/>
      <w:r w:rsidRPr="00F01627">
        <w:rPr>
          <w:sz w:val="24"/>
          <w:szCs w:val="24"/>
        </w:rPr>
        <w:t>_________________________________________________________________</w:t>
      </w:r>
    </w:p>
    <w:p w14:paraId="765ED487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Дата </w:t>
      </w:r>
      <w:proofErr w:type="gramStart"/>
      <w:r w:rsidRPr="00F01627">
        <w:rPr>
          <w:sz w:val="24"/>
          <w:szCs w:val="24"/>
        </w:rPr>
        <w:t>получения:_</w:t>
      </w:r>
      <w:proofErr w:type="gramEnd"/>
      <w:r w:rsidRPr="00F01627">
        <w:rPr>
          <w:sz w:val="24"/>
          <w:szCs w:val="24"/>
        </w:rPr>
        <w:t>______________________________________________________________</w:t>
      </w:r>
    </w:p>
    <w:p w14:paraId="2F0C2FD0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</w:p>
    <w:p w14:paraId="01930047" w14:textId="19DE99F5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6. Опыт работы в качестве</w:t>
      </w:r>
      <w:r w:rsidR="003A698C" w:rsidRPr="00F01627">
        <w:rPr>
          <w:sz w:val="24"/>
          <w:szCs w:val="24"/>
        </w:rPr>
        <w:t xml:space="preserve"> делегата</w:t>
      </w:r>
    </w:p>
    <w:p w14:paraId="7F7E62BB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proofErr w:type="gramStart"/>
      <w:r w:rsidRPr="00F01627">
        <w:rPr>
          <w:sz w:val="24"/>
          <w:szCs w:val="24"/>
        </w:rPr>
        <w:t>Организация:_</w:t>
      </w:r>
      <w:proofErr w:type="gramEnd"/>
      <w:r w:rsidRPr="00F01627">
        <w:rPr>
          <w:sz w:val="24"/>
          <w:szCs w:val="24"/>
        </w:rPr>
        <w:t>________________________________________________________________</w:t>
      </w:r>
    </w:p>
    <w:p w14:paraId="2E9E8FF4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proofErr w:type="gramStart"/>
      <w:r w:rsidRPr="00F01627">
        <w:rPr>
          <w:sz w:val="24"/>
          <w:szCs w:val="24"/>
        </w:rPr>
        <w:t>Период:_</w:t>
      </w:r>
      <w:proofErr w:type="gramEnd"/>
      <w:r w:rsidRPr="00F01627">
        <w:rPr>
          <w:sz w:val="24"/>
          <w:szCs w:val="24"/>
        </w:rPr>
        <w:t>_____________________________________________________________________</w:t>
      </w:r>
    </w:p>
    <w:p w14:paraId="140557F0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Основные обязанности и достижения: ____________________________________________</w:t>
      </w:r>
    </w:p>
    <w:p w14:paraId="2C0B52ED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</w:p>
    <w:p w14:paraId="4979258A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7. Публикации и научная деятельность:</w:t>
      </w:r>
    </w:p>
    <w:p w14:paraId="47A1F7FF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 xml:space="preserve">Ссылки на </w:t>
      </w:r>
      <w:proofErr w:type="gramStart"/>
      <w:r w:rsidRPr="00F01627">
        <w:rPr>
          <w:sz w:val="24"/>
          <w:szCs w:val="24"/>
        </w:rPr>
        <w:t>публикации:_</w:t>
      </w:r>
      <w:proofErr w:type="gramEnd"/>
      <w:r w:rsidRPr="00F01627">
        <w:rPr>
          <w:sz w:val="24"/>
          <w:szCs w:val="24"/>
        </w:rPr>
        <w:t>________________________________________________________</w:t>
      </w:r>
    </w:p>
    <w:p w14:paraId="2BB3DBD0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proofErr w:type="gramStart"/>
      <w:r w:rsidRPr="00F01627">
        <w:rPr>
          <w:sz w:val="24"/>
          <w:szCs w:val="24"/>
        </w:rPr>
        <w:t>Сертификаты:_</w:t>
      </w:r>
      <w:proofErr w:type="gramEnd"/>
      <w:r w:rsidRPr="00F01627">
        <w:rPr>
          <w:sz w:val="24"/>
          <w:szCs w:val="24"/>
        </w:rPr>
        <w:t>________________________________________________________________</w:t>
      </w:r>
    </w:p>
    <w:p w14:paraId="2E047CCD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</w:p>
    <w:p w14:paraId="6431D12F" w14:textId="2E993210" w:rsidR="008A0CBB" w:rsidRPr="00F01627" w:rsidRDefault="008A0CBB" w:rsidP="00D32E76">
      <w:pPr>
        <w:contextualSpacing/>
        <w:jc w:val="both"/>
        <w:rPr>
          <w:sz w:val="24"/>
          <w:szCs w:val="24"/>
          <w:lang w:val="kk-KZ"/>
        </w:rPr>
      </w:pPr>
      <w:r w:rsidRPr="00F01627">
        <w:rPr>
          <w:sz w:val="24"/>
          <w:szCs w:val="24"/>
        </w:rPr>
        <w:t xml:space="preserve">8.Дополнительные навыки и </w:t>
      </w:r>
      <w:proofErr w:type="gramStart"/>
      <w:r w:rsidRPr="00F01627">
        <w:rPr>
          <w:sz w:val="24"/>
          <w:szCs w:val="24"/>
        </w:rPr>
        <w:t>умения:_</w:t>
      </w:r>
      <w:proofErr w:type="gramEnd"/>
      <w:r w:rsidRPr="00F01627">
        <w:rPr>
          <w:sz w:val="24"/>
          <w:szCs w:val="24"/>
        </w:rPr>
        <w:t>______________________________________________________________________</w:t>
      </w:r>
    </w:p>
    <w:p w14:paraId="6632E9E3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9. Согласие на обработку персональных данных:</w:t>
      </w:r>
    </w:p>
    <w:p w14:paraId="4A43A64C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  <w:r w:rsidRPr="00F01627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204F7C9D" w14:textId="77777777" w:rsidR="008A0CBB" w:rsidRPr="00F01627" w:rsidRDefault="008A0CBB" w:rsidP="00D32E76">
      <w:pPr>
        <w:contextualSpacing/>
        <w:jc w:val="both"/>
        <w:rPr>
          <w:sz w:val="24"/>
          <w:szCs w:val="24"/>
        </w:rPr>
      </w:pPr>
    </w:p>
    <w:p w14:paraId="12830FA1" w14:textId="2125C37B" w:rsidR="00381444" w:rsidRPr="00F01627" w:rsidRDefault="008A0CBB" w:rsidP="00F01627">
      <w:pPr>
        <w:contextualSpacing/>
        <w:jc w:val="both"/>
        <w:rPr>
          <w:sz w:val="24"/>
          <w:szCs w:val="24"/>
          <w:lang w:val="kk-KZ"/>
        </w:rPr>
      </w:pPr>
      <w:r w:rsidRPr="00F01627">
        <w:rPr>
          <w:sz w:val="24"/>
          <w:szCs w:val="24"/>
        </w:rPr>
        <w:t>Дата: _____________________</w:t>
      </w:r>
      <w:r w:rsidRPr="00F01627">
        <w:rPr>
          <w:sz w:val="24"/>
          <w:szCs w:val="24"/>
        </w:rPr>
        <w:tab/>
      </w:r>
      <w:r w:rsidRPr="00F01627">
        <w:rPr>
          <w:sz w:val="24"/>
          <w:szCs w:val="24"/>
        </w:rPr>
        <w:tab/>
      </w:r>
      <w:r w:rsidRPr="00F01627">
        <w:rPr>
          <w:sz w:val="24"/>
          <w:szCs w:val="24"/>
        </w:rPr>
        <w:tab/>
        <w:t xml:space="preserve"> Подпись: _________________</w:t>
      </w:r>
    </w:p>
    <w:p w14:paraId="6D25C926" w14:textId="77777777" w:rsidR="00381444" w:rsidRPr="00381444" w:rsidRDefault="00381444" w:rsidP="00D32E76">
      <w:pPr>
        <w:contextualSpacing/>
        <w:jc w:val="right"/>
        <w:rPr>
          <w:i/>
          <w:sz w:val="24"/>
          <w:szCs w:val="24"/>
          <w:lang w:val="kk-KZ"/>
        </w:rPr>
      </w:pPr>
    </w:p>
    <w:p w14:paraId="445C4F3F" w14:textId="77777777" w:rsidR="008A0CBB" w:rsidRPr="00D32E76" w:rsidRDefault="008A0CBB" w:rsidP="00D32E76">
      <w:pPr>
        <w:contextualSpacing/>
        <w:jc w:val="right"/>
        <w:rPr>
          <w:i/>
          <w:sz w:val="24"/>
          <w:szCs w:val="24"/>
        </w:rPr>
      </w:pPr>
      <w:r w:rsidRPr="00D32E76">
        <w:rPr>
          <w:i/>
          <w:sz w:val="24"/>
          <w:szCs w:val="24"/>
        </w:rPr>
        <w:t xml:space="preserve">Приложение № 2 </w:t>
      </w:r>
    </w:p>
    <w:p w14:paraId="245908BE" w14:textId="77777777" w:rsidR="008A0CBB" w:rsidRPr="00D32E76" w:rsidRDefault="008A0CBB" w:rsidP="00D32E76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D32E76">
        <w:rPr>
          <w:b/>
          <w:bCs/>
          <w:sz w:val="24"/>
          <w:szCs w:val="24"/>
        </w:rPr>
        <w:t>Оценочный лист</w:t>
      </w:r>
    </w:p>
    <w:p w14:paraId="06B1273C" w14:textId="77777777" w:rsidR="008A0CBB" w:rsidRPr="00D32E76" w:rsidRDefault="008A0CBB" w:rsidP="00D32E76">
      <w:pPr>
        <w:spacing w:before="100" w:beforeAutospacing="1" w:after="100" w:afterAutospacing="1"/>
        <w:contextualSpacing/>
        <w:rPr>
          <w:sz w:val="24"/>
          <w:szCs w:val="24"/>
        </w:rPr>
      </w:pPr>
      <w:r w:rsidRPr="00D32E76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553AE3D7" w14:textId="77777777" w:rsidR="008A0CBB" w:rsidRPr="00D32E76" w:rsidRDefault="008A0CBB" w:rsidP="00D32E76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D32E76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4F438E0A" w14:textId="77777777" w:rsidR="008A0CBB" w:rsidRPr="00D32E76" w:rsidRDefault="008A0CBB" w:rsidP="00D32E76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f2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D32E76" w:rsidRPr="00D32E76" w14:paraId="7B396295" w14:textId="77777777" w:rsidTr="0042510B">
        <w:tc>
          <w:tcPr>
            <w:tcW w:w="1021" w:type="dxa"/>
          </w:tcPr>
          <w:p w14:paraId="6DACF4CA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1F37DD73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3D37463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8C8F3C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075FA493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D32E76" w:rsidRPr="00D32E76" w14:paraId="6E4561DA" w14:textId="77777777" w:rsidTr="0042510B">
        <w:tc>
          <w:tcPr>
            <w:tcW w:w="9243" w:type="dxa"/>
            <w:gridSpan w:val="4"/>
          </w:tcPr>
          <w:p w14:paraId="6387DD65" w14:textId="77777777" w:rsidR="008A0CBB" w:rsidRPr="00D32E76" w:rsidRDefault="008A0CBB" w:rsidP="00D32E76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D32E76" w:rsidRPr="00D32E76" w14:paraId="7245484E" w14:textId="77777777" w:rsidTr="0042510B">
        <w:trPr>
          <w:trHeight w:val="1104"/>
        </w:trPr>
        <w:tc>
          <w:tcPr>
            <w:tcW w:w="1021" w:type="dxa"/>
            <w:vAlign w:val="center"/>
          </w:tcPr>
          <w:p w14:paraId="76C7D33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6AFDE753" w14:textId="0B093F82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D32E76">
              <w:rPr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3A698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29A043FB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5CAC29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040F1139" w14:textId="77777777" w:rsidTr="0042510B">
        <w:tc>
          <w:tcPr>
            <w:tcW w:w="1021" w:type="dxa"/>
            <w:vAlign w:val="center"/>
          </w:tcPr>
          <w:p w14:paraId="66F3C70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31265625" w14:textId="560123AC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D32E76">
              <w:rPr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3A698C" w:rsidRPr="003A698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26C388AF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5F60BD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7CA2FE9B" w14:textId="77777777" w:rsidTr="0042510B">
        <w:tc>
          <w:tcPr>
            <w:tcW w:w="1021" w:type="dxa"/>
            <w:vAlign w:val="center"/>
          </w:tcPr>
          <w:p w14:paraId="51147406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18B3EC7D" w14:textId="1BDD0F61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D32E76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3A698C" w:rsidRPr="003A698C">
              <w:rPr>
                <w:spacing w:val="2"/>
                <w:sz w:val="24"/>
                <w:szCs w:val="24"/>
              </w:rPr>
              <w:t>делегата</w:t>
            </w:r>
            <w:r w:rsidRPr="00D32E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8436E0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3A037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0CE62203" w14:textId="77777777" w:rsidTr="0042510B">
        <w:tc>
          <w:tcPr>
            <w:tcW w:w="9243" w:type="dxa"/>
            <w:gridSpan w:val="4"/>
            <w:vAlign w:val="center"/>
          </w:tcPr>
          <w:p w14:paraId="140E8A8E" w14:textId="77777777" w:rsidR="008A0CBB" w:rsidRPr="00D32E76" w:rsidRDefault="008A0CBB" w:rsidP="00D32E76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D32E76" w:rsidRPr="00D32E76" w14:paraId="354046AF" w14:textId="77777777" w:rsidTr="0042510B">
        <w:tc>
          <w:tcPr>
            <w:tcW w:w="1021" w:type="dxa"/>
            <w:vAlign w:val="center"/>
          </w:tcPr>
          <w:p w14:paraId="73B377F2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470D7B38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D32E76">
              <w:rPr>
                <w:spacing w:val="2"/>
                <w:sz w:val="24"/>
                <w:szCs w:val="24"/>
              </w:rPr>
              <w:t xml:space="preserve">отсутствует </w:t>
            </w:r>
            <w:r w:rsidRPr="00D32E76">
              <w:rPr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D32E76">
              <w:rPr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6B3CFA5E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5DDEFD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2B7AF56F" w14:textId="77777777" w:rsidTr="0042510B">
        <w:tc>
          <w:tcPr>
            <w:tcW w:w="1021" w:type="dxa"/>
            <w:vAlign w:val="center"/>
          </w:tcPr>
          <w:p w14:paraId="7DE478F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32E76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4100BFCB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D32E76">
              <w:rPr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54CAAD88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700BA0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06D6B163" w14:textId="77777777" w:rsidTr="0042510B">
        <w:tc>
          <w:tcPr>
            <w:tcW w:w="9243" w:type="dxa"/>
            <w:gridSpan w:val="4"/>
            <w:vAlign w:val="center"/>
          </w:tcPr>
          <w:p w14:paraId="272663FD" w14:textId="77777777" w:rsidR="008A0CBB" w:rsidRPr="00D32E76" w:rsidRDefault="008A0CBB" w:rsidP="00D32E76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D32E76" w:rsidRPr="00D32E76" w14:paraId="37E00D52" w14:textId="77777777" w:rsidTr="0042510B">
        <w:tc>
          <w:tcPr>
            <w:tcW w:w="1021" w:type="dxa"/>
            <w:vAlign w:val="center"/>
          </w:tcPr>
          <w:p w14:paraId="755FD996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32E76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792B394A" w14:textId="67A9F812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D32E76">
              <w:rPr>
                <w:spacing w:val="2"/>
                <w:sz w:val="24"/>
                <w:szCs w:val="24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3A698C" w:rsidRPr="003A698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0A41B802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3CDC67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76FC6DF8" w14:textId="77777777" w:rsidTr="0042510B">
        <w:tc>
          <w:tcPr>
            <w:tcW w:w="1021" w:type="dxa"/>
            <w:vAlign w:val="center"/>
          </w:tcPr>
          <w:p w14:paraId="296BDB95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32E76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D32E76">
              <w:rPr>
                <w:b/>
                <w:bCs/>
                <w:sz w:val="24"/>
                <w:szCs w:val="24"/>
              </w:rPr>
              <w:t>-</w:t>
            </w:r>
            <w:r w:rsidRPr="00D32E76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29D39FF9" w14:textId="71D3B412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D32E76">
              <w:rPr>
                <w:spacing w:val="2"/>
                <w:sz w:val="24"/>
                <w:szCs w:val="24"/>
              </w:rPr>
              <w:t>наличие ссылок на статьи</w:t>
            </w:r>
            <w:r w:rsidRPr="00D32E76">
              <w:rPr>
                <w:sz w:val="24"/>
                <w:szCs w:val="24"/>
              </w:rPr>
              <w:t xml:space="preserve"> </w:t>
            </w:r>
            <w:r w:rsidRPr="00D32E76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3A698C" w:rsidRPr="003A698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6ACD9D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2CEFE9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496E78A2" w14:textId="77777777" w:rsidTr="0042510B">
        <w:tc>
          <w:tcPr>
            <w:tcW w:w="1021" w:type="dxa"/>
            <w:vAlign w:val="center"/>
          </w:tcPr>
          <w:p w14:paraId="4D13C95D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32E76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0B20E1CF" w14:textId="54BBA0C3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D32E76">
              <w:rPr>
                <w:spacing w:val="2"/>
                <w:sz w:val="24"/>
                <w:szCs w:val="24"/>
              </w:rPr>
              <w:t xml:space="preserve">наличие ссылок на доклады той отрасли, в которой предполагает выступить в качестве </w:t>
            </w:r>
            <w:r w:rsidR="003A698C" w:rsidRPr="003A698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078380B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ECCC82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397BA72E" w14:textId="77777777" w:rsidTr="0042510B">
        <w:tc>
          <w:tcPr>
            <w:tcW w:w="9243" w:type="dxa"/>
            <w:gridSpan w:val="4"/>
            <w:vAlign w:val="center"/>
          </w:tcPr>
          <w:p w14:paraId="2E16BDCA" w14:textId="77777777" w:rsidR="008A0CBB" w:rsidRPr="00D32E76" w:rsidRDefault="008A0CBB" w:rsidP="00D32E76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D32E76" w:rsidRPr="00D32E76" w14:paraId="5392EC08" w14:textId="77777777" w:rsidTr="0042510B">
        <w:tc>
          <w:tcPr>
            <w:tcW w:w="1021" w:type="dxa"/>
            <w:vAlign w:val="center"/>
          </w:tcPr>
          <w:p w14:paraId="57C95D69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63116CD8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D32E76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2E89834B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7EB28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0F7B0907" w14:textId="77777777" w:rsidTr="0042510B">
        <w:tc>
          <w:tcPr>
            <w:tcW w:w="1021" w:type="dxa"/>
            <w:vAlign w:val="center"/>
          </w:tcPr>
          <w:p w14:paraId="4675E1C5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32E76">
              <w:rPr>
                <w:b/>
                <w:bCs/>
                <w:sz w:val="24"/>
                <w:szCs w:val="24"/>
              </w:rPr>
              <w:t>1-</w:t>
            </w:r>
            <w:r w:rsidRPr="00D32E76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33632DDD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D32E76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7EE35551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4D030D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7806B9AF" w14:textId="77777777" w:rsidTr="0042510B">
        <w:tc>
          <w:tcPr>
            <w:tcW w:w="1021" w:type="dxa"/>
            <w:vAlign w:val="center"/>
          </w:tcPr>
          <w:p w14:paraId="7E161C65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314C3A24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D32E76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545F3CD6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ADBBB3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32E76" w:rsidRPr="00D32E76" w14:paraId="33D14E4B" w14:textId="77777777" w:rsidTr="0042510B">
        <w:tc>
          <w:tcPr>
            <w:tcW w:w="1021" w:type="dxa"/>
            <w:vAlign w:val="center"/>
          </w:tcPr>
          <w:p w14:paraId="350E71D9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D32E7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63274AB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D32E76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58B267A3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3EB5CD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D32E76" w:rsidRPr="00D32E76" w14:paraId="2F9D413D" w14:textId="77777777" w:rsidTr="0042510B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FB55E65" w14:textId="5196526C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  <w:r w:rsidRPr="00D32E76">
              <w:rPr>
                <w:sz w:val="24"/>
                <w:szCs w:val="24"/>
              </w:rPr>
              <w:t xml:space="preserve">Член </w:t>
            </w:r>
            <w:r w:rsidR="00D91BDC">
              <w:rPr>
                <w:sz w:val="24"/>
                <w:szCs w:val="24"/>
              </w:rPr>
              <w:t>Конкурсной комиссии</w:t>
            </w:r>
            <w:r w:rsidRPr="00D32E76">
              <w:rPr>
                <w:sz w:val="24"/>
                <w:szCs w:val="24"/>
              </w:rPr>
              <w:t xml:space="preserve">   ______________________           ______________________</w:t>
            </w:r>
          </w:p>
          <w:p w14:paraId="6BF35002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  <w:r w:rsidRPr="00D32E76">
              <w:rPr>
                <w:sz w:val="24"/>
                <w:szCs w:val="24"/>
              </w:rPr>
              <w:t xml:space="preserve">                                                                    (</w:t>
            </w:r>
            <w:proofErr w:type="gramStart"/>
            <w:r w:rsidRPr="00D32E76">
              <w:rPr>
                <w:sz w:val="24"/>
                <w:szCs w:val="24"/>
              </w:rPr>
              <w:t xml:space="preserve">подпись)   </w:t>
            </w:r>
            <w:proofErr w:type="gramEnd"/>
            <w:r w:rsidRPr="00D32E76">
              <w:rPr>
                <w:sz w:val="24"/>
                <w:szCs w:val="24"/>
              </w:rPr>
              <w:t xml:space="preserve">                                   (ФИО)</w:t>
            </w:r>
          </w:p>
        </w:tc>
        <w:tc>
          <w:tcPr>
            <w:tcW w:w="0" w:type="auto"/>
            <w:vAlign w:val="center"/>
          </w:tcPr>
          <w:p w14:paraId="70515EB9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ABE51A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  <w:p w14:paraId="6981070F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  <w:p w14:paraId="15F8CAF4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  <w:p w14:paraId="048EB9D4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  <w:p w14:paraId="727B9C8E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  <w:p w14:paraId="0B31E9AD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  <w:p w14:paraId="14DE4F84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</w:tc>
      </w:tr>
      <w:tr w:rsidR="00D32E76" w:rsidRPr="00D32E76" w14:paraId="5900525B" w14:textId="77777777" w:rsidTr="0042510B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3EDC832C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32E76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2CA109CD" w14:textId="77777777" w:rsidR="008A0CBB" w:rsidRPr="00D32E76" w:rsidRDefault="008A0CBB" w:rsidP="00D32E76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32E76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3901B6A5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C8A220" w14:textId="77777777" w:rsidR="008A0CBB" w:rsidRPr="00D32E76" w:rsidRDefault="008A0CBB" w:rsidP="00D32E76">
            <w:pPr>
              <w:contextualSpacing/>
              <w:rPr>
                <w:sz w:val="24"/>
                <w:szCs w:val="24"/>
              </w:rPr>
            </w:pPr>
          </w:p>
        </w:tc>
      </w:tr>
      <w:tr w:rsidR="008A0CBB" w:rsidRPr="00D32E76" w14:paraId="392DAB96" w14:textId="77777777" w:rsidTr="0042510B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7C6457C1" w14:textId="77777777" w:rsidR="008A0CBB" w:rsidRPr="00D32E76" w:rsidRDefault="008A0CBB" w:rsidP="00D32E7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877A21" w14:textId="77777777" w:rsidR="008A0CBB" w:rsidRPr="00D32E76" w:rsidRDefault="008A0CBB" w:rsidP="00D32E7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6516EF" w14:textId="77777777" w:rsidR="008A0CBB" w:rsidRPr="00D32E76" w:rsidRDefault="008A0CBB" w:rsidP="00D32E7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81C6E63" w14:textId="77777777" w:rsidR="008A0CBB" w:rsidRPr="00D32E76" w:rsidRDefault="008A0CBB" w:rsidP="00D32E76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p w14:paraId="65C39E16" w14:textId="77777777" w:rsidR="008A0CBB" w:rsidRPr="00D32E76" w:rsidRDefault="008A0CBB" w:rsidP="00D32E76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C948ED5" w14:textId="77777777" w:rsidR="008A0CBB" w:rsidRPr="00D32E76" w:rsidRDefault="008A0CBB" w:rsidP="00D32E76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A3836E2" w14:textId="77777777" w:rsidR="008A0CBB" w:rsidRPr="00D32E76" w:rsidRDefault="008A0CBB" w:rsidP="00D32E76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99E23BE" w14:textId="77777777" w:rsidR="008A0CBB" w:rsidRPr="00D32E76" w:rsidRDefault="008A0CBB" w:rsidP="00D32E76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2CDE6DF" w14:textId="77777777" w:rsidR="008A0CBB" w:rsidRPr="00D32E76" w:rsidRDefault="008A0CBB" w:rsidP="00D32E76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01ED15B" w14:textId="77777777" w:rsidR="008A0CBB" w:rsidRPr="00D32E76" w:rsidRDefault="008A0CBB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59524974" w14:textId="77777777" w:rsidR="008A0CBB" w:rsidRPr="00D32E76" w:rsidRDefault="008A0CBB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44D8C63A" w14:textId="77777777" w:rsidR="008A0CBB" w:rsidRPr="00D32E76" w:rsidRDefault="008A0CBB" w:rsidP="00D32E7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4B3965CD" w14:textId="77777777" w:rsidR="008A0CBB" w:rsidRPr="00D32E76" w:rsidRDefault="008A0CBB" w:rsidP="00D32E76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723B5C16" w14:textId="77777777" w:rsidR="008A0CBB" w:rsidRPr="00D32E76" w:rsidRDefault="008A0CBB" w:rsidP="00D32E76">
      <w:pPr>
        <w:spacing w:after="0"/>
        <w:jc w:val="both"/>
        <w:rPr>
          <w:rFonts w:cs="Times New Roman"/>
          <w:szCs w:val="28"/>
          <w:lang w:eastAsia="ru-RU"/>
        </w:rPr>
      </w:pPr>
    </w:p>
    <w:sectPr w:rsidR="008A0CBB" w:rsidRPr="00D32E76" w:rsidSect="00381444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B362" w14:textId="77777777" w:rsidR="00AA7123" w:rsidRDefault="00AA7123" w:rsidP="00BC309E">
      <w:pPr>
        <w:spacing w:after="0"/>
      </w:pPr>
      <w:r>
        <w:separator/>
      </w:r>
    </w:p>
  </w:endnote>
  <w:endnote w:type="continuationSeparator" w:id="0">
    <w:p w14:paraId="53EF0E99" w14:textId="77777777" w:rsidR="00AA7123" w:rsidRDefault="00AA7123" w:rsidP="00BC30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3752" w14:textId="77777777" w:rsidR="00AA7123" w:rsidRDefault="00AA7123" w:rsidP="00BC309E">
      <w:pPr>
        <w:spacing w:after="0"/>
      </w:pPr>
      <w:r>
        <w:separator/>
      </w:r>
    </w:p>
  </w:footnote>
  <w:footnote w:type="continuationSeparator" w:id="0">
    <w:p w14:paraId="74091B68" w14:textId="77777777" w:rsidR="00AA7123" w:rsidRDefault="00AA7123" w:rsidP="00BC309E">
      <w:pPr>
        <w:spacing w:after="0"/>
      </w:pPr>
      <w:r>
        <w:continuationSeparator/>
      </w:r>
    </w:p>
  </w:footnote>
  <w:footnote w:id="1">
    <w:p w14:paraId="25107567" w14:textId="1A9BE6E4" w:rsidR="00D872F5" w:rsidRDefault="00D872F5" w:rsidP="00D872F5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468CC"/>
    <w:multiLevelType w:val="multilevel"/>
    <w:tmpl w:val="671887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33B82"/>
    <w:multiLevelType w:val="multilevel"/>
    <w:tmpl w:val="677C81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30FE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DA72BC"/>
    <w:multiLevelType w:val="hybridMultilevel"/>
    <w:tmpl w:val="F2A07824"/>
    <w:lvl w:ilvl="0" w:tplc="E1922A9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DEA"/>
    <w:multiLevelType w:val="multilevel"/>
    <w:tmpl w:val="B9A68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C64F2"/>
    <w:multiLevelType w:val="multilevel"/>
    <w:tmpl w:val="E0BC1B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3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4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1376C"/>
    <w:multiLevelType w:val="hybridMultilevel"/>
    <w:tmpl w:val="E430C656"/>
    <w:lvl w:ilvl="0" w:tplc="F99C702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239C6"/>
    <w:multiLevelType w:val="multilevel"/>
    <w:tmpl w:val="5E0ED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B5FAC"/>
    <w:multiLevelType w:val="hybridMultilevel"/>
    <w:tmpl w:val="C9B0E4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1542365">
    <w:abstractNumId w:val="34"/>
  </w:num>
  <w:num w:numId="2" w16cid:durableId="13918675">
    <w:abstractNumId w:val="22"/>
  </w:num>
  <w:num w:numId="3" w16cid:durableId="1069885504">
    <w:abstractNumId w:val="24"/>
  </w:num>
  <w:num w:numId="4" w16cid:durableId="2040667166">
    <w:abstractNumId w:val="27"/>
  </w:num>
  <w:num w:numId="5" w16cid:durableId="1879050298">
    <w:abstractNumId w:val="0"/>
  </w:num>
  <w:num w:numId="6" w16cid:durableId="1934049430">
    <w:abstractNumId w:val="3"/>
  </w:num>
  <w:num w:numId="7" w16cid:durableId="1893275009">
    <w:abstractNumId w:val="29"/>
  </w:num>
  <w:num w:numId="8" w16cid:durableId="1967083897">
    <w:abstractNumId w:val="13"/>
  </w:num>
  <w:num w:numId="9" w16cid:durableId="535849255">
    <w:abstractNumId w:val="25"/>
  </w:num>
  <w:num w:numId="10" w16cid:durableId="1068918309">
    <w:abstractNumId w:val="8"/>
  </w:num>
  <w:num w:numId="11" w16cid:durableId="2087996235">
    <w:abstractNumId w:val="2"/>
  </w:num>
  <w:num w:numId="12" w16cid:durableId="1084299171">
    <w:abstractNumId w:val="20"/>
  </w:num>
  <w:num w:numId="13" w16cid:durableId="100074480">
    <w:abstractNumId w:val="23"/>
  </w:num>
  <w:num w:numId="14" w16cid:durableId="1531987868">
    <w:abstractNumId w:val="17"/>
  </w:num>
  <w:num w:numId="15" w16cid:durableId="2122413565">
    <w:abstractNumId w:val="28"/>
  </w:num>
  <w:num w:numId="16" w16cid:durableId="348721140">
    <w:abstractNumId w:val="19"/>
  </w:num>
  <w:num w:numId="17" w16cid:durableId="1214921752">
    <w:abstractNumId w:val="32"/>
  </w:num>
  <w:num w:numId="18" w16cid:durableId="1307588752">
    <w:abstractNumId w:val="18"/>
  </w:num>
  <w:num w:numId="19" w16cid:durableId="1040472780">
    <w:abstractNumId w:val="26"/>
  </w:num>
  <w:num w:numId="20" w16cid:durableId="1322926598">
    <w:abstractNumId w:val="6"/>
  </w:num>
  <w:num w:numId="21" w16cid:durableId="187717936">
    <w:abstractNumId w:val="14"/>
  </w:num>
  <w:num w:numId="22" w16cid:durableId="1464423275">
    <w:abstractNumId w:val="7"/>
  </w:num>
  <w:num w:numId="23" w16cid:durableId="999309070">
    <w:abstractNumId w:val="21"/>
  </w:num>
  <w:num w:numId="24" w16cid:durableId="1113281653">
    <w:abstractNumId w:val="35"/>
  </w:num>
  <w:num w:numId="25" w16cid:durableId="829060749">
    <w:abstractNumId w:val="1"/>
  </w:num>
  <w:num w:numId="26" w16cid:durableId="506949181">
    <w:abstractNumId w:val="12"/>
  </w:num>
  <w:num w:numId="27" w16cid:durableId="405617737">
    <w:abstractNumId w:val="31"/>
  </w:num>
  <w:num w:numId="28" w16cid:durableId="1581062512">
    <w:abstractNumId w:val="9"/>
  </w:num>
  <w:num w:numId="29" w16cid:durableId="1449272689">
    <w:abstractNumId w:val="16"/>
  </w:num>
  <w:num w:numId="30" w16cid:durableId="1193033240">
    <w:abstractNumId w:val="15"/>
  </w:num>
  <w:num w:numId="31" w16cid:durableId="2028099929">
    <w:abstractNumId w:val="4"/>
  </w:num>
  <w:num w:numId="32" w16cid:durableId="497887077">
    <w:abstractNumId w:val="33"/>
  </w:num>
  <w:num w:numId="33" w16cid:durableId="780147523">
    <w:abstractNumId w:val="11"/>
  </w:num>
  <w:num w:numId="34" w16cid:durableId="2082633926">
    <w:abstractNumId w:val="30"/>
  </w:num>
  <w:num w:numId="35" w16cid:durableId="1469933451">
    <w:abstractNumId w:val="10"/>
  </w:num>
  <w:num w:numId="36" w16cid:durableId="350957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005BE"/>
    <w:rsid w:val="0006554B"/>
    <w:rsid w:val="000746CC"/>
    <w:rsid w:val="00087FE2"/>
    <w:rsid w:val="000C65AE"/>
    <w:rsid w:val="000F2DC5"/>
    <w:rsid w:val="00103DA7"/>
    <w:rsid w:val="0012141F"/>
    <w:rsid w:val="00121807"/>
    <w:rsid w:val="0013482C"/>
    <w:rsid w:val="00150609"/>
    <w:rsid w:val="00152A77"/>
    <w:rsid w:val="0016557E"/>
    <w:rsid w:val="0018476A"/>
    <w:rsid w:val="001E63BC"/>
    <w:rsid w:val="001E7DB2"/>
    <w:rsid w:val="001F7B41"/>
    <w:rsid w:val="00205EA4"/>
    <w:rsid w:val="00216073"/>
    <w:rsid w:val="00236FDE"/>
    <w:rsid w:val="00250BA9"/>
    <w:rsid w:val="00267A33"/>
    <w:rsid w:val="00281181"/>
    <w:rsid w:val="002852AB"/>
    <w:rsid w:val="00287271"/>
    <w:rsid w:val="002B1758"/>
    <w:rsid w:val="002D02B9"/>
    <w:rsid w:val="0032065F"/>
    <w:rsid w:val="00322F7F"/>
    <w:rsid w:val="0036383B"/>
    <w:rsid w:val="00371A62"/>
    <w:rsid w:val="00381444"/>
    <w:rsid w:val="0038230E"/>
    <w:rsid w:val="003A698C"/>
    <w:rsid w:val="003B4B7F"/>
    <w:rsid w:val="003C1352"/>
    <w:rsid w:val="003C49B7"/>
    <w:rsid w:val="00410725"/>
    <w:rsid w:val="0041480F"/>
    <w:rsid w:val="004206C3"/>
    <w:rsid w:val="00422EFF"/>
    <w:rsid w:val="004327A2"/>
    <w:rsid w:val="00467A2A"/>
    <w:rsid w:val="0048512B"/>
    <w:rsid w:val="004C0E89"/>
    <w:rsid w:val="004C43AB"/>
    <w:rsid w:val="004E337F"/>
    <w:rsid w:val="005027C1"/>
    <w:rsid w:val="00514EC4"/>
    <w:rsid w:val="0051614E"/>
    <w:rsid w:val="00524F37"/>
    <w:rsid w:val="0053141B"/>
    <w:rsid w:val="00543DF4"/>
    <w:rsid w:val="005616ED"/>
    <w:rsid w:val="00591221"/>
    <w:rsid w:val="00591B56"/>
    <w:rsid w:val="005C37B5"/>
    <w:rsid w:val="005D1161"/>
    <w:rsid w:val="005E613B"/>
    <w:rsid w:val="005F5F0B"/>
    <w:rsid w:val="00620A98"/>
    <w:rsid w:val="006248DB"/>
    <w:rsid w:val="00672E14"/>
    <w:rsid w:val="006B1C5D"/>
    <w:rsid w:val="006C0B77"/>
    <w:rsid w:val="006C5D22"/>
    <w:rsid w:val="006D19CD"/>
    <w:rsid w:val="006E13C8"/>
    <w:rsid w:val="007638E7"/>
    <w:rsid w:val="00797B79"/>
    <w:rsid w:val="007A3F8D"/>
    <w:rsid w:val="007B3D1A"/>
    <w:rsid w:val="007B7F33"/>
    <w:rsid w:val="007D273A"/>
    <w:rsid w:val="007E2AB3"/>
    <w:rsid w:val="007F26FE"/>
    <w:rsid w:val="00822A8B"/>
    <w:rsid w:val="008242FF"/>
    <w:rsid w:val="00853F21"/>
    <w:rsid w:val="00870751"/>
    <w:rsid w:val="008839F5"/>
    <w:rsid w:val="00884F85"/>
    <w:rsid w:val="0089149B"/>
    <w:rsid w:val="008937C6"/>
    <w:rsid w:val="008A0CBB"/>
    <w:rsid w:val="008B0BEC"/>
    <w:rsid w:val="008F600C"/>
    <w:rsid w:val="0090183F"/>
    <w:rsid w:val="00922C48"/>
    <w:rsid w:val="00933E6F"/>
    <w:rsid w:val="009556ED"/>
    <w:rsid w:val="009635FA"/>
    <w:rsid w:val="0098633B"/>
    <w:rsid w:val="009B1B6F"/>
    <w:rsid w:val="009D3FC6"/>
    <w:rsid w:val="00A12040"/>
    <w:rsid w:val="00A618D0"/>
    <w:rsid w:val="00A7767E"/>
    <w:rsid w:val="00AA7123"/>
    <w:rsid w:val="00AF5CC0"/>
    <w:rsid w:val="00AF77A3"/>
    <w:rsid w:val="00B06582"/>
    <w:rsid w:val="00B07FC2"/>
    <w:rsid w:val="00B915B7"/>
    <w:rsid w:val="00B939C5"/>
    <w:rsid w:val="00BC309E"/>
    <w:rsid w:val="00C11583"/>
    <w:rsid w:val="00C17FF9"/>
    <w:rsid w:val="00C9586E"/>
    <w:rsid w:val="00CB7E42"/>
    <w:rsid w:val="00CE1440"/>
    <w:rsid w:val="00D24F8B"/>
    <w:rsid w:val="00D32E76"/>
    <w:rsid w:val="00D52477"/>
    <w:rsid w:val="00D56F23"/>
    <w:rsid w:val="00D64E29"/>
    <w:rsid w:val="00D6771F"/>
    <w:rsid w:val="00D872F5"/>
    <w:rsid w:val="00D8792B"/>
    <w:rsid w:val="00D91BDC"/>
    <w:rsid w:val="00DA5E47"/>
    <w:rsid w:val="00DC4690"/>
    <w:rsid w:val="00DD05BB"/>
    <w:rsid w:val="00DE24A0"/>
    <w:rsid w:val="00E03393"/>
    <w:rsid w:val="00E23BC7"/>
    <w:rsid w:val="00E3202F"/>
    <w:rsid w:val="00E54CD5"/>
    <w:rsid w:val="00E6451F"/>
    <w:rsid w:val="00E646C7"/>
    <w:rsid w:val="00E6701E"/>
    <w:rsid w:val="00E979D8"/>
    <w:rsid w:val="00EA59DF"/>
    <w:rsid w:val="00EE4070"/>
    <w:rsid w:val="00F01627"/>
    <w:rsid w:val="00F11D3A"/>
    <w:rsid w:val="00F12C76"/>
    <w:rsid w:val="00F24D45"/>
    <w:rsid w:val="00F573D6"/>
    <w:rsid w:val="00F765C6"/>
    <w:rsid w:val="00F83FA1"/>
    <w:rsid w:val="00F92BF6"/>
    <w:rsid w:val="00FA2451"/>
    <w:rsid w:val="00FE3B8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docId w15:val="{717A1233-93FB-41C8-9A4E-FEF3B470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paragraph" w:styleId="a6">
    <w:name w:val="header"/>
    <w:basedOn w:val="a"/>
    <w:link w:val="a7"/>
    <w:uiPriority w:val="99"/>
    <w:unhideWhenUsed/>
    <w:rsid w:val="00BC309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C309E"/>
    <w:rPr>
      <w:rFonts w:ascii="Times New Roman" w:hAnsi="Times New Roman"/>
      <w:kern w:val="0"/>
      <w:sz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BC309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C309E"/>
    <w:rPr>
      <w:rFonts w:ascii="Times New Roman" w:hAnsi="Times New Roman"/>
      <w:kern w:val="0"/>
      <w:sz w:val="28"/>
      <w14:ligatures w14:val="none"/>
    </w:rPr>
  </w:style>
  <w:style w:type="paragraph" w:styleId="aa">
    <w:name w:val="endnote text"/>
    <w:basedOn w:val="a"/>
    <w:link w:val="ab"/>
    <w:uiPriority w:val="99"/>
    <w:semiHidden/>
    <w:unhideWhenUsed/>
    <w:rsid w:val="002D02B9"/>
    <w:pPr>
      <w:spacing w:after="0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D02B9"/>
    <w:rPr>
      <w:rFonts w:ascii="Times New Roman" w:hAnsi="Times New Roman"/>
      <w:kern w:val="0"/>
      <w:sz w:val="20"/>
      <w:szCs w:val="20"/>
      <w14:ligatures w14:val="none"/>
    </w:rPr>
  </w:style>
  <w:style w:type="character" w:styleId="ac">
    <w:name w:val="endnote reference"/>
    <w:basedOn w:val="a0"/>
    <w:uiPriority w:val="99"/>
    <w:semiHidden/>
    <w:unhideWhenUsed/>
    <w:rsid w:val="002D02B9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D02B9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D02B9"/>
    <w:rPr>
      <w:rFonts w:ascii="Times New Roman" w:hAnsi="Times New Roman"/>
      <w:kern w:val="0"/>
      <w:sz w:val="20"/>
      <w:szCs w:val="20"/>
      <w14:ligatures w14:val="none"/>
    </w:rPr>
  </w:style>
  <w:style w:type="character" w:styleId="af">
    <w:name w:val="footnote reference"/>
    <w:basedOn w:val="a0"/>
    <w:uiPriority w:val="99"/>
    <w:semiHidden/>
    <w:unhideWhenUsed/>
    <w:rsid w:val="002D02B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C1352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1352"/>
    <w:rPr>
      <w:rFonts w:ascii="Tahoma" w:hAnsi="Tahoma" w:cs="Tahoma"/>
      <w:kern w:val="0"/>
      <w:sz w:val="16"/>
      <w:szCs w:val="16"/>
      <w14:ligatures w14:val="none"/>
    </w:rPr>
  </w:style>
  <w:style w:type="table" w:styleId="af2">
    <w:name w:val="Table Grid"/>
    <w:basedOn w:val="a1"/>
    <w:uiPriority w:val="39"/>
    <w:rsid w:val="0016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514EC4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07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tfou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8005-81B5-4135-BF18-2012BEC0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Сарбалина Асель</cp:lastModifiedBy>
  <cp:revision>28</cp:revision>
  <cp:lastPrinted>2024-06-21T16:08:00Z</cp:lastPrinted>
  <dcterms:created xsi:type="dcterms:W3CDTF">2024-07-16T09:20:00Z</dcterms:created>
  <dcterms:modified xsi:type="dcterms:W3CDTF">2024-07-29T12:04:00Z</dcterms:modified>
</cp:coreProperties>
</file>