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Утвержден</w:t>
      </w:r>
    </w:p>
    <w:p w:rsidR="00DC4A98" w:rsidRDefault="00026E79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  <w:lang w:val="kk-KZ"/>
        </w:rPr>
        <w:t>п</w:t>
      </w:r>
      <w:proofErr w:type="spellStart"/>
      <w:r w:rsidR="0051082F" w:rsidRPr="00C21C03">
        <w:rPr>
          <w:bCs/>
          <w:color w:val="000000" w:themeColor="text1"/>
        </w:rPr>
        <w:t>риказом</w:t>
      </w:r>
      <w:proofErr w:type="spellEnd"/>
      <w:r w:rsidRPr="00C21C03">
        <w:rPr>
          <w:bCs/>
          <w:color w:val="000000" w:themeColor="text1"/>
          <w:lang w:val="kk-KZ"/>
        </w:rPr>
        <w:t xml:space="preserve"> </w:t>
      </w:r>
      <w:r w:rsidR="00705A2E">
        <w:rPr>
          <w:bCs/>
          <w:color w:val="000000" w:themeColor="text1"/>
          <w:lang w:val="kk-KZ"/>
        </w:rPr>
        <w:t>и</w:t>
      </w:r>
      <w:r w:rsidR="00705A2E">
        <w:rPr>
          <w:bCs/>
          <w:color w:val="000000" w:themeColor="text1"/>
        </w:rPr>
        <w:t xml:space="preserve">.о. </w:t>
      </w:r>
      <w:r w:rsidRPr="00C21C03">
        <w:rPr>
          <w:bCs/>
          <w:color w:val="000000" w:themeColor="text1"/>
          <w:lang w:val="kk-KZ"/>
        </w:rPr>
        <w:t xml:space="preserve">министра </w:t>
      </w:r>
      <w:r w:rsidR="00630D0D">
        <w:rPr>
          <w:bCs/>
          <w:color w:val="000000" w:themeColor="text1"/>
          <w:lang w:val="kk-KZ"/>
        </w:rPr>
        <w:t xml:space="preserve">культуры и </w:t>
      </w:r>
      <w:r w:rsidR="00A37FCE">
        <w:rPr>
          <w:bCs/>
          <w:color w:val="000000" w:themeColor="text1"/>
          <w:lang w:val="kk-KZ"/>
        </w:rPr>
        <w:t xml:space="preserve">информации Республики </w:t>
      </w:r>
      <w:r w:rsidRPr="00C21C03">
        <w:rPr>
          <w:bCs/>
          <w:color w:val="000000" w:themeColor="text1"/>
          <w:lang w:val="kk-KZ"/>
        </w:rPr>
        <w:t>Казахстан</w:t>
      </w:r>
      <w:r w:rsidR="0051082F" w:rsidRPr="00C21C03">
        <w:rPr>
          <w:bCs/>
          <w:color w:val="000000" w:themeColor="text1"/>
        </w:rPr>
        <w:t xml:space="preserve"> от </w:t>
      </w:r>
    </w:p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«</w:t>
      </w:r>
      <w:r w:rsidR="00DC4A98" w:rsidRPr="00DC4A98">
        <w:rPr>
          <w:bCs/>
          <w:color w:val="000000" w:themeColor="text1"/>
        </w:rPr>
        <w:t>___</w:t>
      </w:r>
      <w:r w:rsidRPr="00C21C03">
        <w:rPr>
          <w:bCs/>
          <w:color w:val="000000" w:themeColor="text1"/>
        </w:rPr>
        <w:t xml:space="preserve">» </w:t>
      </w:r>
      <w:r w:rsidR="00630D0D">
        <w:rPr>
          <w:bCs/>
          <w:color w:val="000000" w:themeColor="text1"/>
          <w:lang w:val="kk-KZ"/>
        </w:rPr>
        <w:t>марта</w:t>
      </w:r>
      <w:r w:rsidR="00DC4A98">
        <w:rPr>
          <w:bCs/>
          <w:color w:val="000000" w:themeColor="text1"/>
          <w:lang w:val="kk-KZ"/>
        </w:rPr>
        <w:t xml:space="preserve"> </w:t>
      </w:r>
      <w:r w:rsidR="00376C7A" w:rsidRPr="00376C7A">
        <w:rPr>
          <w:bCs/>
          <w:color w:val="000000" w:themeColor="text1"/>
        </w:rPr>
        <w:t>202</w:t>
      </w:r>
      <w:r w:rsidR="00630D0D">
        <w:rPr>
          <w:bCs/>
          <w:color w:val="000000" w:themeColor="text1"/>
        </w:rPr>
        <w:t>4</w:t>
      </w:r>
      <w:r w:rsidRPr="00C21C03">
        <w:rPr>
          <w:bCs/>
          <w:color w:val="000000" w:themeColor="text1"/>
        </w:rPr>
        <w:t xml:space="preserve"> года</w:t>
      </w:r>
    </w:p>
    <w:p w:rsidR="0051082F" w:rsidRPr="00DC4A98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 xml:space="preserve">№ </w:t>
      </w:r>
      <w:r w:rsidR="00DC4A98">
        <w:rPr>
          <w:bCs/>
          <w:color w:val="000000" w:themeColor="text1"/>
        </w:rPr>
        <w:t>____</w:t>
      </w: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B954CB" w:rsidRPr="00C21C03" w:rsidRDefault="006D1722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Дополнительный </w:t>
      </w:r>
      <w:r>
        <w:rPr>
          <w:sz w:val="24"/>
          <w:szCs w:val="24"/>
        </w:rPr>
        <w:t>п</w:t>
      </w:r>
      <w:r w:rsidR="00B954CB" w:rsidRPr="00C21C03">
        <w:rPr>
          <w:sz w:val="24"/>
          <w:szCs w:val="24"/>
        </w:rPr>
        <w:t>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</w:p>
    <w:p w:rsidR="00B954CB" w:rsidRPr="00C21C03" w:rsidRDefault="00016B4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на 202</w:t>
      </w:r>
      <w:r w:rsidR="00630D0D">
        <w:rPr>
          <w:sz w:val="24"/>
          <w:szCs w:val="24"/>
        </w:rPr>
        <w:t>4</w:t>
      </w:r>
      <w:r w:rsidR="00B954CB" w:rsidRPr="00C21C03">
        <w:rPr>
          <w:sz w:val="24"/>
          <w:szCs w:val="24"/>
        </w:rPr>
        <w:t xml:space="preserve"> год</w:t>
      </w:r>
    </w:p>
    <w:p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275"/>
        <w:gridCol w:w="2835"/>
        <w:gridCol w:w="1701"/>
      </w:tblGrid>
      <w:tr w:rsidR="00BD10FB" w:rsidRPr="00C21C03" w:rsidTr="00C06185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1C03">
              <w:rPr>
                <w:b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Объем финансирования</w:t>
            </w:r>
          </w:p>
          <w:p w:rsidR="00DF2A90" w:rsidRPr="00C21C03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t>(тысячи тенге)</w:t>
            </w:r>
          </w:p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Вид гранта</w:t>
            </w:r>
            <w:r w:rsidR="00F1464E" w:rsidRPr="00C21C03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C21C03">
              <w:rPr>
                <w:b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1082F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21C03">
              <w:t>Требование к материально-технической базе</w:t>
            </w:r>
          </w:p>
          <w:p w:rsidR="00B954CB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C21C03">
              <w:t>(устанавливаются только при реализации долгосрочных грантов)</w:t>
            </w:r>
            <w:r w:rsidR="00814AA2" w:rsidRPr="00C21C03">
              <w:rPr>
                <w:b/>
              </w:rPr>
              <w:t xml:space="preserve"> </w:t>
            </w:r>
          </w:p>
        </w:tc>
      </w:tr>
      <w:tr w:rsidR="00694527" w:rsidRPr="00C21C03" w:rsidTr="00E61229">
        <w:trPr>
          <w:trHeight w:val="414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:rsidR="00694527" w:rsidRPr="00C21C03" w:rsidRDefault="00694527" w:rsidP="0018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C21C03">
              <w:rPr>
                <w:b/>
                <w:lang w:val="kk-KZ"/>
              </w:rPr>
              <w:t xml:space="preserve">Комитет по делам </w:t>
            </w:r>
            <w:r w:rsidR="001868EC">
              <w:rPr>
                <w:b/>
                <w:lang w:val="kk-KZ"/>
              </w:rPr>
              <w:t>религии</w:t>
            </w:r>
          </w:p>
        </w:tc>
      </w:tr>
      <w:tr w:rsidR="00630D0D" w:rsidRPr="00C21C03" w:rsidTr="00C06185">
        <w:trPr>
          <w:trHeight w:val="1835"/>
          <w:jc w:val="center"/>
        </w:trPr>
        <w:tc>
          <w:tcPr>
            <w:tcW w:w="567" w:type="dxa"/>
          </w:tcPr>
          <w:p w:rsidR="00630D0D" w:rsidRPr="00C21C03" w:rsidRDefault="00630D0D" w:rsidP="00630D0D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630D0D" w:rsidRPr="002C458B" w:rsidRDefault="00630D0D" w:rsidP="00630D0D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630D0D" w:rsidRPr="002C458B" w:rsidRDefault="00630D0D" w:rsidP="00630D0D">
            <w:pPr>
              <w:jc w:val="both"/>
              <w:rPr>
                <w:lang w:val="kk-KZ"/>
              </w:rPr>
            </w:pPr>
            <w:r w:rsidRPr="002C458B">
              <w:rPr>
                <w:color w:val="000000"/>
                <w:lang w:val="kk-KZ"/>
              </w:rPr>
              <w:t xml:space="preserve">Правовая и социальная помощь гражданам, возвращенным из зон террористической активности </w:t>
            </w:r>
            <w:r w:rsidRPr="002C458B">
              <w:rPr>
                <w:i/>
                <w:lang w:val="kk-KZ"/>
              </w:rPr>
              <w:t>(</w:t>
            </w:r>
            <w:r>
              <w:rPr>
                <w:i/>
                <w:lang w:val="kk-KZ"/>
              </w:rPr>
              <w:t xml:space="preserve">далее </w:t>
            </w:r>
            <w:r w:rsidRPr="002C458B">
              <w:rPr>
                <w:i/>
                <w:lang w:val="kk-KZ"/>
              </w:rPr>
              <w:t xml:space="preserve">– </w:t>
            </w:r>
            <w:r>
              <w:rPr>
                <w:i/>
                <w:lang w:val="kk-KZ"/>
              </w:rPr>
              <w:t>ЗТА</w:t>
            </w:r>
            <w:r w:rsidRPr="002C458B">
              <w:rPr>
                <w:i/>
                <w:lang w:val="kk-KZ"/>
              </w:rPr>
              <w:t>)</w:t>
            </w:r>
            <w:r w:rsidRPr="002C458B">
              <w:rPr>
                <w:lang w:val="kk-KZ"/>
              </w:rPr>
              <w:t xml:space="preserve"> </w:t>
            </w:r>
            <w:r w:rsidRPr="002C458B">
              <w:rPr>
                <w:color w:val="000000"/>
                <w:lang w:val="kk-KZ"/>
              </w:rPr>
              <w:t xml:space="preserve">и родственникам погибших и пропавших без </w:t>
            </w:r>
            <w:r w:rsidRPr="002C458B">
              <w:rPr>
                <w:color w:val="000000"/>
                <w:lang w:val="kk-KZ"/>
              </w:rPr>
              <w:lastRenderedPageBreak/>
              <w:t>вести казахстанцев</w:t>
            </w:r>
          </w:p>
        </w:tc>
        <w:tc>
          <w:tcPr>
            <w:tcW w:w="4531" w:type="dxa"/>
          </w:tcPr>
          <w:p w:rsidR="00630D0D" w:rsidRPr="002C458B" w:rsidRDefault="00630D0D" w:rsidP="00630D0D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lastRenderedPageBreak/>
              <w:t>В Казахстане имеется 119 лиц и более 160 детей-репатриантов из Сирии и Ирака, а также родственников, нуждающихся в решении проблем юридического характера.</w:t>
            </w:r>
          </w:p>
          <w:p w:rsidR="00630D0D" w:rsidRPr="002C458B" w:rsidRDefault="00630D0D" w:rsidP="00630D0D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>В связи с нерешённостью их проблем существует опасность повторной религиозной радикализации возвращенных из ЗТА.</w:t>
            </w:r>
          </w:p>
        </w:tc>
        <w:tc>
          <w:tcPr>
            <w:tcW w:w="1418" w:type="dxa"/>
          </w:tcPr>
          <w:p w:rsidR="00630D0D" w:rsidRPr="00EC6DDD" w:rsidRDefault="00630D0D" w:rsidP="00630D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2D54B2">
              <w:rPr>
                <w:lang w:val="kk-KZ"/>
              </w:rPr>
              <w:t>4</w:t>
            </w:r>
            <w:r>
              <w:rPr>
                <w:lang w:val="kk-KZ"/>
              </w:rPr>
              <w:t xml:space="preserve"> год</w:t>
            </w:r>
            <w:r w:rsidR="00EC389A">
              <w:rPr>
                <w:lang w:val="kk-KZ"/>
              </w:rPr>
              <w:t xml:space="preserve"> </w:t>
            </w:r>
            <w:bookmarkStart w:id="0" w:name="_GoBack"/>
            <w:bookmarkEnd w:id="0"/>
          </w:p>
          <w:p w:rsidR="00630D0D" w:rsidRPr="00EC6DDD" w:rsidRDefault="00630D0D" w:rsidP="00630D0D">
            <w:pPr>
              <w:jc w:val="both"/>
              <w:rPr>
                <w:lang w:val="kk-KZ"/>
              </w:rPr>
            </w:pPr>
            <w:r w:rsidRPr="00630D0D">
              <w:rPr>
                <w:lang w:val="kk-KZ"/>
              </w:rPr>
              <w:t>11</w:t>
            </w:r>
            <w:r>
              <w:rPr>
                <w:lang w:val="kk-KZ"/>
              </w:rPr>
              <w:t> </w:t>
            </w:r>
            <w:r w:rsidRPr="00630D0D">
              <w:rPr>
                <w:lang w:val="kk-KZ"/>
              </w:rPr>
              <w:t>076</w:t>
            </w:r>
            <w:r>
              <w:rPr>
                <w:lang w:val="kk-KZ"/>
              </w:rPr>
              <w:t xml:space="preserve"> </w:t>
            </w:r>
            <w:r w:rsidRPr="00EC6DDD">
              <w:rPr>
                <w:lang w:val="kk-KZ"/>
              </w:rPr>
              <w:t xml:space="preserve">тыс.тг. </w:t>
            </w:r>
          </w:p>
          <w:p w:rsidR="00630D0D" w:rsidRPr="00EC6DDD" w:rsidRDefault="00630D0D" w:rsidP="00630D0D">
            <w:pPr>
              <w:jc w:val="both"/>
              <w:rPr>
                <w:lang w:val="kk-KZ"/>
              </w:rPr>
            </w:pPr>
          </w:p>
          <w:p w:rsidR="00630D0D" w:rsidRPr="00EC6DDD" w:rsidRDefault="00630D0D" w:rsidP="00630D0D">
            <w:pPr>
              <w:jc w:val="both"/>
              <w:rPr>
                <w:lang w:val="kk-KZ"/>
              </w:rPr>
            </w:pPr>
          </w:p>
          <w:p w:rsidR="00630D0D" w:rsidRPr="00EC6DDD" w:rsidRDefault="00630D0D" w:rsidP="00630D0D">
            <w:pPr>
              <w:jc w:val="both"/>
              <w:rPr>
                <w:lang w:val="kk-KZ"/>
              </w:rPr>
            </w:pPr>
          </w:p>
          <w:p w:rsidR="00630D0D" w:rsidRPr="00EC6DDD" w:rsidRDefault="00630D0D" w:rsidP="00630D0D">
            <w:pPr>
              <w:jc w:val="both"/>
              <w:rPr>
                <w:lang w:val="kk-KZ"/>
              </w:rPr>
            </w:pPr>
          </w:p>
        </w:tc>
        <w:tc>
          <w:tcPr>
            <w:tcW w:w="1275" w:type="dxa"/>
          </w:tcPr>
          <w:p w:rsidR="00630D0D" w:rsidRPr="00EC6DDD" w:rsidRDefault="00630D0D" w:rsidP="00630D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1 - краткосрочный</w:t>
            </w:r>
          </w:p>
          <w:p w:rsidR="00630D0D" w:rsidRPr="00EC6DDD" w:rsidRDefault="00630D0D" w:rsidP="00630D0D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грант</w:t>
            </w:r>
          </w:p>
        </w:tc>
        <w:tc>
          <w:tcPr>
            <w:tcW w:w="2835" w:type="dxa"/>
          </w:tcPr>
          <w:p w:rsidR="00630D0D" w:rsidRPr="002C458B" w:rsidRDefault="00630D0D" w:rsidP="00630D0D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 xml:space="preserve">Получение доступа репатриантов и их родственников к гарантированным государством социальным услугам, пособиям и выплатам. </w:t>
            </w:r>
          </w:p>
          <w:p w:rsidR="00630D0D" w:rsidRPr="002C458B" w:rsidRDefault="00630D0D" w:rsidP="00630D0D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 xml:space="preserve">Охват 60% лиц, оказание правовой юридической помощи для оформления документов с целью получения  социальных выплат. </w:t>
            </w:r>
          </w:p>
          <w:p w:rsidR="00630D0D" w:rsidRPr="00DE17D9" w:rsidRDefault="00630D0D" w:rsidP="00630D0D">
            <w:pPr>
              <w:jc w:val="both"/>
            </w:pPr>
            <w:r w:rsidRPr="002C458B">
              <w:rPr>
                <w:lang w:val="kk-KZ"/>
              </w:rPr>
              <w:lastRenderedPageBreak/>
              <w:t>Информирование Министерство культуры и информации РК  о выявленных проблемах и путей их решения совместно с республиканскими государственными органами и ведомствами</w:t>
            </w:r>
          </w:p>
        </w:tc>
        <w:tc>
          <w:tcPr>
            <w:tcW w:w="1701" w:type="dxa"/>
          </w:tcPr>
          <w:p w:rsidR="00630D0D" w:rsidRPr="00C21C03" w:rsidRDefault="00630D0D" w:rsidP="00630D0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C21C03">
              <w:rPr>
                <w:b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B40B10" w:rsidRPr="00C21C03" w:rsidTr="00C06185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B40B10" w:rsidRPr="00C21C03" w:rsidRDefault="00B40B10" w:rsidP="00630D0D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</w:t>
            </w:r>
            <w:r w:rsidR="00630D0D">
              <w:rPr>
                <w:b/>
                <w:color w:val="000000" w:themeColor="text1"/>
                <w:lang w:val="kk-KZ"/>
              </w:rPr>
              <w:t>4</w:t>
            </w:r>
            <w:r w:rsidRPr="00C21C03">
              <w:rPr>
                <w:b/>
                <w:color w:val="000000" w:themeColor="text1"/>
                <w:lang w:val="kk-KZ"/>
              </w:rPr>
              <w:t xml:space="preserve">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40B10" w:rsidRPr="0084227D" w:rsidRDefault="00630D0D" w:rsidP="002F053E">
            <w:pPr>
              <w:jc w:val="center"/>
              <w:rPr>
                <w:b/>
                <w:lang w:val="kk-KZ"/>
              </w:rPr>
            </w:pPr>
            <w:r w:rsidRPr="00630D0D">
              <w:rPr>
                <w:b/>
                <w:lang w:val="kk-KZ"/>
              </w:rPr>
              <w:t>11 076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</w:tbl>
    <w:p w:rsidR="002D6074" w:rsidRPr="00F7490F" w:rsidRDefault="002D6074" w:rsidP="001714A2"/>
    <w:sectPr w:rsidR="002D6074" w:rsidRPr="00F7490F" w:rsidSect="0033257E">
      <w:headerReference w:type="default" r:id="rId8"/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3C" w:rsidRDefault="00A6203C" w:rsidP="0033257E">
      <w:r>
        <w:separator/>
      </w:r>
    </w:p>
  </w:endnote>
  <w:endnote w:type="continuationSeparator" w:id="0">
    <w:p w:rsidR="00A6203C" w:rsidRDefault="00A6203C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A7" w:rsidRDefault="00523CA7">
    <w:pPr>
      <w:pStyle w:val="ab"/>
      <w:jc w:val="center"/>
    </w:pPr>
  </w:p>
  <w:p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3C" w:rsidRDefault="00A6203C" w:rsidP="0033257E">
      <w:r>
        <w:separator/>
      </w:r>
    </w:p>
  </w:footnote>
  <w:footnote w:type="continuationSeparator" w:id="0">
    <w:p w:rsidR="00A6203C" w:rsidRDefault="00A6203C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991"/>
      <w:docPartObj>
        <w:docPartGallery w:val="Page Numbers (Top of Page)"/>
        <w:docPartUnique/>
      </w:docPartObj>
    </w:sdtPr>
    <w:sdtEndPr/>
    <w:sdtContent>
      <w:p w:rsidR="00523CA7" w:rsidRDefault="00523C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ED">
          <w:rPr>
            <w:noProof/>
          </w:rPr>
          <w:t>2</w:t>
        </w:r>
        <w:r>
          <w:fldChar w:fldCharType="end"/>
        </w:r>
      </w:p>
    </w:sdtContent>
  </w:sdt>
  <w:p w:rsidR="00523CA7" w:rsidRDefault="00523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1DAC"/>
    <w:rsid w:val="00043FE4"/>
    <w:rsid w:val="00052F49"/>
    <w:rsid w:val="000537D3"/>
    <w:rsid w:val="0005537B"/>
    <w:rsid w:val="00065DA4"/>
    <w:rsid w:val="00066046"/>
    <w:rsid w:val="0007249B"/>
    <w:rsid w:val="00087A33"/>
    <w:rsid w:val="000941BC"/>
    <w:rsid w:val="0009649F"/>
    <w:rsid w:val="000A3BBA"/>
    <w:rsid w:val="000B1B6C"/>
    <w:rsid w:val="000C0076"/>
    <w:rsid w:val="000E27D8"/>
    <w:rsid w:val="000F3BA9"/>
    <w:rsid w:val="0010102C"/>
    <w:rsid w:val="0012144F"/>
    <w:rsid w:val="00121B95"/>
    <w:rsid w:val="00123FC3"/>
    <w:rsid w:val="001310AF"/>
    <w:rsid w:val="00137498"/>
    <w:rsid w:val="00140A05"/>
    <w:rsid w:val="001714A2"/>
    <w:rsid w:val="001868EC"/>
    <w:rsid w:val="001A0D51"/>
    <w:rsid w:val="001A7872"/>
    <w:rsid w:val="001F7CBD"/>
    <w:rsid w:val="002108A6"/>
    <w:rsid w:val="002138AE"/>
    <w:rsid w:val="00215493"/>
    <w:rsid w:val="00215819"/>
    <w:rsid w:val="00222E32"/>
    <w:rsid w:val="00225B6E"/>
    <w:rsid w:val="00232469"/>
    <w:rsid w:val="00240769"/>
    <w:rsid w:val="002456ED"/>
    <w:rsid w:val="002460A0"/>
    <w:rsid w:val="002610D8"/>
    <w:rsid w:val="00265866"/>
    <w:rsid w:val="0027542F"/>
    <w:rsid w:val="00287B6C"/>
    <w:rsid w:val="002976AF"/>
    <w:rsid w:val="002A0449"/>
    <w:rsid w:val="002B1F30"/>
    <w:rsid w:val="002B6F69"/>
    <w:rsid w:val="002C0C5A"/>
    <w:rsid w:val="002C5428"/>
    <w:rsid w:val="002D54B2"/>
    <w:rsid w:val="002D6074"/>
    <w:rsid w:val="002F053E"/>
    <w:rsid w:val="002F1E5E"/>
    <w:rsid w:val="002F40D1"/>
    <w:rsid w:val="00300098"/>
    <w:rsid w:val="00321ABB"/>
    <w:rsid w:val="0032297B"/>
    <w:rsid w:val="0033257E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4006EC"/>
    <w:rsid w:val="004131BC"/>
    <w:rsid w:val="004150B5"/>
    <w:rsid w:val="00435AD8"/>
    <w:rsid w:val="004632C6"/>
    <w:rsid w:val="004667BB"/>
    <w:rsid w:val="00471CE0"/>
    <w:rsid w:val="00474190"/>
    <w:rsid w:val="00482F29"/>
    <w:rsid w:val="004838B3"/>
    <w:rsid w:val="00497F91"/>
    <w:rsid w:val="004A46CD"/>
    <w:rsid w:val="004A7B9C"/>
    <w:rsid w:val="004B2FE0"/>
    <w:rsid w:val="004B6F2E"/>
    <w:rsid w:val="004C706C"/>
    <w:rsid w:val="004C7305"/>
    <w:rsid w:val="004D1297"/>
    <w:rsid w:val="004F124F"/>
    <w:rsid w:val="004F62E9"/>
    <w:rsid w:val="0051082F"/>
    <w:rsid w:val="00513EE6"/>
    <w:rsid w:val="00523CA7"/>
    <w:rsid w:val="005253B4"/>
    <w:rsid w:val="00526DE1"/>
    <w:rsid w:val="00552948"/>
    <w:rsid w:val="0057180D"/>
    <w:rsid w:val="00573559"/>
    <w:rsid w:val="00574F95"/>
    <w:rsid w:val="005A7E0C"/>
    <w:rsid w:val="005B662C"/>
    <w:rsid w:val="005D3D19"/>
    <w:rsid w:val="005D6FBE"/>
    <w:rsid w:val="005F39A4"/>
    <w:rsid w:val="00612118"/>
    <w:rsid w:val="0062325C"/>
    <w:rsid w:val="00630D0D"/>
    <w:rsid w:val="00631342"/>
    <w:rsid w:val="00635115"/>
    <w:rsid w:val="00636A2A"/>
    <w:rsid w:val="006462AD"/>
    <w:rsid w:val="00657886"/>
    <w:rsid w:val="00657FE2"/>
    <w:rsid w:val="00680278"/>
    <w:rsid w:val="006822F9"/>
    <w:rsid w:val="006873DA"/>
    <w:rsid w:val="00693D70"/>
    <w:rsid w:val="00694527"/>
    <w:rsid w:val="00695DF8"/>
    <w:rsid w:val="006D1722"/>
    <w:rsid w:val="00705184"/>
    <w:rsid w:val="00705A2E"/>
    <w:rsid w:val="00705FD6"/>
    <w:rsid w:val="00722A3B"/>
    <w:rsid w:val="00723B18"/>
    <w:rsid w:val="00732799"/>
    <w:rsid w:val="007400D0"/>
    <w:rsid w:val="00752ABE"/>
    <w:rsid w:val="00757364"/>
    <w:rsid w:val="00760EBD"/>
    <w:rsid w:val="00763CEE"/>
    <w:rsid w:val="0077047B"/>
    <w:rsid w:val="00770E3D"/>
    <w:rsid w:val="00792126"/>
    <w:rsid w:val="0079756A"/>
    <w:rsid w:val="007A0AFF"/>
    <w:rsid w:val="007B1181"/>
    <w:rsid w:val="007B3220"/>
    <w:rsid w:val="007C598A"/>
    <w:rsid w:val="007D2482"/>
    <w:rsid w:val="007D2862"/>
    <w:rsid w:val="007D2C54"/>
    <w:rsid w:val="007D3FFE"/>
    <w:rsid w:val="007D6A4F"/>
    <w:rsid w:val="007E41E1"/>
    <w:rsid w:val="0080708B"/>
    <w:rsid w:val="00807818"/>
    <w:rsid w:val="00813FD5"/>
    <w:rsid w:val="00814AA2"/>
    <w:rsid w:val="008276F1"/>
    <w:rsid w:val="0084227D"/>
    <w:rsid w:val="00850175"/>
    <w:rsid w:val="008551B5"/>
    <w:rsid w:val="00862E92"/>
    <w:rsid w:val="00873B5D"/>
    <w:rsid w:val="00876224"/>
    <w:rsid w:val="008767ED"/>
    <w:rsid w:val="00891A08"/>
    <w:rsid w:val="008956AD"/>
    <w:rsid w:val="008A4054"/>
    <w:rsid w:val="008B4681"/>
    <w:rsid w:val="008D5219"/>
    <w:rsid w:val="008E04C6"/>
    <w:rsid w:val="008E3E12"/>
    <w:rsid w:val="009027F0"/>
    <w:rsid w:val="00911065"/>
    <w:rsid w:val="00911D81"/>
    <w:rsid w:val="00925BAC"/>
    <w:rsid w:val="0096474E"/>
    <w:rsid w:val="0097013A"/>
    <w:rsid w:val="009734D8"/>
    <w:rsid w:val="00973D67"/>
    <w:rsid w:val="009814B7"/>
    <w:rsid w:val="00985DC3"/>
    <w:rsid w:val="00995356"/>
    <w:rsid w:val="009B1310"/>
    <w:rsid w:val="009B68B9"/>
    <w:rsid w:val="009F0509"/>
    <w:rsid w:val="009F4430"/>
    <w:rsid w:val="00A05BC9"/>
    <w:rsid w:val="00A17E6F"/>
    <w:rsid w:val="00A37FCE"/>
    <w:rsid w:val="00A44B88"/>
    <w:rsid w:val="00A6203C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40B10"/>
    <w:rsid w:val="00B954CB"/>
    <w:rsid w:val="00BB55D8"/>
    <w:rsid w:val="00BD10FB"/>
    <w:rsid w:val="00BD3725"/>
    <w:rsid w:val="00BE45B8"/>
    <w:rsid w:val="00BE5218"/>
    <w:rsid w:val="00BE5951"/>
    <w:rsid w:val="00C06185"/>
    <w:rsid w:val="00C16FBF"/>
    <w:rsid w:val="00C21C03"/>
    <w:rsid w:val="00C253F3"/>
    <w:rsid w:val="00C324B2"/>
    <w:rsid w:val="00C43D5D"/>
    <w:rsid w:val="00C5025F"/>
    <w:rsid w:val="00C53077"/>
    <w:rsid w:val="00C62074"/>
    <w:rsid w:val="00C6637F"/>
    <w:rsid w:val="00C71B4D"/>
    <w:rsid w:val="00C836D4"/>
    <w:rsid w:val="00CA066C"/>
    <w:rsid w:val="00CB5C76"/>
    <w:rsid w:val="00CF1CF6"/>
    <w:rsid w:val="00CF20A8"/>
    <w:rsid w:val="00CF72A9"/>
    <w:rsid w:val="00D00A8D"/>
    <w:rsid w:val="00D155DB"/>
    <w:rsid w:val="00D15FED"/>
    <w:rsid w:val="00D2078D"/>
    <w:rsid w:val="00D2411A"/>
    <w:rsid w:val="00D264F5"/>
    <w:rsid w:val="00D73790"/>
    <w:rsid w:val="00D944F6"/>
    <w:rsid w:val="00DA6C17"/>
    <w:rsid w:val="00DB5CC7"/>
    <w:rsid w:val="00DC403F"/>
    <w:rsid w:val="00DC4A98"/>
    <w:rsid w:val="00DD43F6"/>
    <w:rsid w:val="00DD5641"/>
    <w:rsid w:val="00DD6BAC"/>
    <w:rsid w:val="00DE4E08"/>
    <w:rsid w:val="00DE64E2"/>
    <w:rsid w:val="00DF29C0"/>
    <w:rsid w:val="00DF2A90"/>
    <w:rsid w:val="00DF2E32"/>
    <w:rsid w:val="00DF5712"/>
    <w:rsid w:val="00E1209C"/>
    <w:rsid w:val="00E1484F"/>
    <w:rsid w:val="00E2232F"/>
    <w:rsid w:val="00E31C8D"/>
    <w:rsid w:val="00E32A04"/>
    <w:rsid w:val="00E45370"/>
    <w:rsid w:val="00E61229"/>
    <w:rsid w:val="00E64F6B"/>
    <w:rsid w:val="00E77DD9"/>
    <w:rsid w:val="00E80456"/>
    <w:rsid w:val="00E931C0"/>
    <w:rsid w:val="00EB48F6"/>
    <w:rsid w:val="00EC1FFE"/>
    <w:rsid w:val="00EC389A"/>
    <w:rsid w:val="00EC44D6"/>
    <w:rsid w:val="00EC6DED"/>
    <w:rsid w:val="00F07AE7"/>
    <w:rsid w:val="00F1464E"/>
    <w:rsid w:val="00F14E48"/>
    <w:rsid w:val="00F52141"/>
    <w:rsid w:val="00F52ECC"/>
    <w:rsid w:val="00F53E6E"/>
    <w:rsid w:val="00F57EA4"/>
    <w:rsid w:val="00F64CD0"/>
    <w:rsid w:val="00F7490F"/>
    <w:rsid w:val="00F75BED"/>
    <w:rsid w:val="00F81D74"/>
    <w:rsid w:val="00FB6955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22E7-42D2-4075-992A-D0C7EFFB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Азат Мухамеджанов</cp:lastModifiedBy>
  <cp:revision>27</cp:revision>
  <cp:lastPrinted>2024-03-19T10:01:00Z</cp:lastPrinted>
  <dcterms:created xsi:type="dcterms:W3CDTF">2023-04-05T05:41:00Z</dcterms:created>
  <dcterms:modified xsi:type="dcterms:W3CDTF">2024-03-19T10:10:00Z</dcterms:modified>
</cp:coreProperties>
</file>