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dxa"/>
        <w:tblInd w:w="-284" w:type="dxa"/>
        <w:tblLayout w:type="fixed"/>
        <w:tblLook w:val="04A0" w:firstRow="1" w:lastRow="0" w:firstColumn="1" w:lastColumn="0" w:noHBand="0" w:noVBand="1"/>
      </w:tblPr>
      <w:tblGrid>
        <w:gridCol w:w="6380"/>
        <w:gridCol w:w="8505"/>
      </w:tblGrid>
      <w:tr w:rsidR="003B15E2" w:rsidRPr="003B15E2" w14:paraId="502660F3" w14:textId="77777777">
        <w:trPr>
          <w:trHeight w:val="30"/>
          <w:tblCellSpacing w:w="0" w:type="dxa"/>
        </w:trPr>
        <w:tc>
          <w:tcPr>
            <w:tcW w:w="6380" w:type="dxa"/>
            <w:tcMar>
              <w:top w:w="15" w:type="dxa"/>
              <w:left w:w="15" w:type="dxa"/>
              <w:bottom w:w="15" w:type="dxa"/>
              <w:right w:w="15" w:type="dxa"/>
            </w:tcMar>
            <w:vAlign w:val="center"/>
          </w:tcPr>
          <w:p w14:paraId="3B6AFC1E" w14:textId="77777777" w:rsidR="00CD6A98" w:rsidRPr="003B15E2" w:rsidRDefault="00304734" w:rsidP="0007514E">
            <w:pPr>
              <w:spacing w:after="0" w:line="240" w:lineRule="auto"/>
              <w:jc w:val="center"/>
              <w:rPr>
                <w:rFonts w:ascii="Times New Roman" w:eastAsia="Times New Roman" w:hAnsi="Times New Roman" w:cs="Times New Roman"/>
              </w:rPr>
            </w:pPr>
            <w:r w:rsidRPr="003B15E2">
              <w:rPr>
                <w:rFonts w:ascii="Times New Roman" w:eastAsia="Times New Roman" w:hAnsi="Times New Roman" w:cs="Times New Roman"/>
                <w:lang w:val="en-US"/>
              </w:rPr>
              <w:t> </w:t>
            </w:r>
          </w:p>
        </w:tc>
        <w:tc>
          <w:tcPr>
            <w:tcW w:w="8505" w:type="dxa"/>
            <w:tcMar>
              <w:top w:w="15" w:type="dxa"/>
              <w:left w:w="15" w:type="dxa"/>
              <w:bottom w:w="15" w:type="dxa"/>
              <w:right w:w="15" w:type="dxa"/>
            </w:tcMar>
            <w:vAlign w:val="center"/>
          </w:tcPr>
          <w:p w14:paraId="1256E0EB" w14:textId="77777777" w:rsidR="00CD6A98" w:rsidRPr="003B15E2" w:rsidRDefault="00304734" w:rsidP="0007514E">
            <w:pPr>
              <w:spacing w:after="0" w:line="240" w:lineRule="auto"/>
              <w:ind w:left="4953"/>
              <w:rPr>
                <w:rFonts w:ascii="Times New Roman" w:eastAsia="Times New Roman" w:hAnsi="Times New Roman" w:cs="Times New Roman"/>
              </w:rPr>
            </w:pPr>
            <w:r w:rsidRPr="003B15E2">
              <w:rPr>
                <w:rFonts w:ascii="Times New Roman" w:eastAsia="Times New Roman" w:hAnsi="Times New Roman" w:cs="Times New Roman"/>
              </w:rPr>
              <w:t>«_</w:t>
            </w:r>
            <w:r w:rsidRPr="003B15E2">
              <w:rPr>
                <w:rFonts w:ascii="Times New Roman" w:eastAsia="Times New Roman" w:hAnsi="Times New Roman" w:cs="Times New Roman"/>
                <w:u w:val="single"/>
              </w:rPr>
              <w:t>24</w:t>
            </w:r>
            <w:r w:rsidRPr="003B15E2">
              <w:rPr>
                <w:rFonts w:ascii="Times New Roman" w:eastAsia="Times New Roman" w:hAnsi="Times New Roman" w:cs="Times New Roman"/>
              </w:rPr>
              <w:t>_» _</w:t>
            </w:r>
            <w:r w:rsidRPr="003B15E2">
              <w:rPr>
                <w:rFonts w:ascii="Times New Roman" w:eastAsia="Times New Roman" w:hAnsi="Times New Roman" w:cs="Times New Roman"/>
                <w:u w:val="single"/>
                <w:lang w:val="kk-KZ"/>
              </w:rPr>
              <w:t>шілде</w:t>
            </w:r>
            <w:r w:rsidRPr="003B15E2">
              <w:rPr>
                <w:rFonts w:ascii="Times New Roman" w:eastAsia="Times New Roman" w:hAnsi="Times New Roman" w:cs="Times New Roman"/>
              </w:rPr>
              <w:t>_</w:t>
            </w:r>
            <w:r w:rsidRPr="003B15E2">
              <w:rPr>
                <w:rFonts w:ascii="Times New Roman" w:eastAsia="Times New Roman" w:hAnsi="Times New Roman" w:cs="Times New Roman"/>
                <w:lang w:val="kk-KZ"/>
              </w:rPr>
              <w:t>2023</w:t>
            </w:r>
            <w:r w:rsidRPr="003B15E2">
              <w:rPr>
                <w:rFonts w:ascii="Times New Roman" w:eastAsia="Times New Roman" w:hAnsi="Times New Roman" w:cs="Times New Roman"/>
              </w:rPr>
              <w:t xml:space="preserve"> </w:t>
            </w:r>
            <w:r w:rsidRPr="003B15E2">
              <w:rPr>
                <w:rFonts w:ascii="Times New Roman" w:eastAsia="Times New Roman" w:hAnsi="Times New Roman" w:cs="Times New Roman"/>
                <w:lang w:val="kk-KZ"/>
              </w:rPr>
              <w:t>жыл</w:t>
            </w:r>
            <w:r w:rsidRPr="003B15E2">
              <w:rPr>
                <w:rFonts w:ascii="Times New Roman" w:eastAsia="Times New Roman" w:hAnsi="Times New Roman" w:cs="Times New Roman"/>
              </w:rPr>
              <w:t xml:space="preserve"> №</w:t>
            </w:r>
            <w:r w:rsidRPr="003B15E2">
              <w:rPr>
                <w:rFonts w:ascii="Times New Roman" w:eastAsia="Times New Roman" w:hAnsi="Times New Roman" w:cs="Times New Roman"/>
                <w:u w:val="single"/>
                <w:lang w:val="kk-KZ"/>
              </w:rPr>
              <w:t>101</w:t>
            </w:r>
            <w:r w:rsidRPr="003B15E2">
              <w:rPr>
                <w:rFonts w:ascii="Times New Roman" w:eastAsia="Times New Roman" w:hAnsi="Times New Roman" w:cs="Times New Roman"/>
              </w:rPr>
              <w:t xml:space="preserve"> </w:t>
            </w:r>
          </w:p>
          <w:p w14:paraId="29FF5EEE" w14:textId="77777777" w:rsidR="00CD6A98" w:rsidRPr="003B15E2" w:rsidRDefault="00304734" w:rsidP="0007514E">
            <w:pPr>
              <w:spacing w:after="0" w:line="240" w:lineRule="auto"/>
              <w:ind w:left="4953"/>
              <w:rPr>
                <w:rFonts w:ascii="Times New Roman" w:eastAsia="Times New Roman" w:hAnsi="Times New Roman" w:cs="Times New Roman"/>
              </w:rPr>
            </w:pPr>
            <w:r w:rsidRPr="003B15E2">
              <w:rPr>
                <w:rFonts w:ascii="Times New Roman" w:eastAsia="Times New Roman" w:hAnsi="Times New Roman" w:cs="Times New Roman"/>
              </w:rPr>
              <w:t xml:space="preserve">Грант беру </w:t>
            </w:r>
            <w:proofErr w:type="spellStart"/>
            <w:r w:rsidRPr="003B15E2">
              <w:rPr>
                <w:rFonts w:ascii="Times New Roman" w:eastAsia="Times New Roman" w:hAnsi="Times New Roman" w:cs="Times New Roman"/>
              </w:rPr>
              <w:t>жөніндегі</w:t>
            </w:r>
            <w:proofErr w:type="spellEnd"/>
            <w:r w:rsidRPr="003B15E2">
              <w:rPr>
                <w:rFonts w:ascii="Times New Roman" w:eastAsia="Times New Roman" w:hAnsi="Times New Roman" w:cs="Times New Roman"/>
              </w:rPr>
              <w:t xml:space="preserve"> </w:t>
            </w:r>
            <w:proofErr w:type="spellStart"/>
            <w:r w:rsidRPr="003B15E2">
              <w:rPr>
                <w:rFonts w:ascii="Times New Roman" w:eastAsia="Times New Roman" w:hAnsi="Times New Roman" w:cs="Times New Roman"/>
              </w:rPr>
              <w:t>Келісімшарттың</w:t>
            </w:r>
            <w:proofErr w:type="spellEnd"/>
            <w:r w:rsidRPr="003B15E2">
              <w:rPr>
                <w:rFonts w:ascii="Times New Roman" w:eastAsia="Times New Roman" w:hAnsi="Times New Roman" w:cs="Times New Roman"/>
              </w:rPr>
              <w:t xml:space="preserve"> </w:t>
            </w:r>
          </w:p>
          <w:p w14:paraId="44E995D8" w14:textId="77777777" w:rsidR="00CD6A98" w:rsidRPr="003B15E2" w:rsidRDefault="00304734" w:rsidP="0007514E">
            <w:pPr>
              <w:spacing w:after="0" w:line="240" w:lineRule="auto"/>
              <w:ind w:left="4953"/>
              <w:rPr>
                <w:rFonts w:ascii="Times New Roman" w:eastAsia="Times New Roman" w:hAnsi="Times New Roman" w:cs="Times New Roman"/>
              </w:rPr>
            </w:pPr>
            <w:r w:rsidRPr="003B15E2">
              <w:rPr>
                <w:rFonts w:ascii="Times New Roman" w:eastAsia="Times New Roman" w:hAnsi="Times New Roman" w:cs="Times New Roman"/>
              </w:rPr>
              <w:t xml:space="preserve">№ </w:t>
            </w:r>
            <w:r w:rsidRPr="003B15E2">
              <w:rPr>
                <w:rFonts w:ascii="Times New Roman" w:eastAsia="Times New Roman" w:hAnsi="Times New Roman" w:cs="Times New Roman"/>
                <w:lang w:val="kk-KZ"/>
              </w:rPr>
              <w:t>8</w:t>
            </w:r>
            <w:r w:rsidRPr="003B15E2">
              <w:rPr>
                <w:rFonts w:ascii="Times New Roman" w:eastAsia="Times New Roman" w:hAnsi="Times New Roman" w:cs="Times New Roman"/>
              </w:rPr>
              <w:t xml:space="preserve"> </w:t>
            </w:r>
            <w:proofErr w:type="spellStart"/>
            <w:r w:rsidRPr="003B15E2">
              <w:rPr>
                <w:rFonts w:ascii="Times New Roman" w:eastAsia="Times New Roman" w:hAnsi="Times New Roman" w:cs="Times New Roman"/>
              </w:rPr>
              <w:t>Қосымшасы</w:t>
            </w:r>
            <w:proofErr w:type="spellEnd"/>
            <w:r w:rsidRPr="003B15E2">
              <w:rPr>
                <w:rFonts w:ascii="Times New Roman" w:eastAsia="Times New Roman" w:hAnsi="Times New Roman" w:cs="Times New Roman"/>
              </w:rPr>
              <w:t xml:space="preserve"> </w:t>
            </w:r>
          </w:p>
        </w:tc>
      </w:tr>
    </w:tbl>
    <w:p w14:paraId="6B62302D" w14:textId="77777777" w:rsidR="00CD6A98" w:rsidRPr="003B15E2" w:rsidRDefault="00304734" w:rsidP="0007514E">
      <w:pPr>
        <w:spacing w:after="0" w:line="240" w:lineRule="auto"/>
        <w:jc w:val="center"/>
        <w:rPr>
          <w:rFonts w:ascii="Times New Roman" w:eastAsia="Times New Roman" w:hAnsi="Times New Roman" w:cs="Times New Roman"/>
          <w:b/>
        </w:rPr>
      </w:pPr>
      <w:bookmarkStart w:id="0" w:name="z229"/>
      <w:proofErr w:type="spellStart"/>
      <w:r w:rsidRPr="003B15E2">
        <w:rPr>
          <w:rFonts w:ascii="Times New Roman" w:eastAsia="Times New Roman" w:hAnsi="Times New Roman" w:cs="Times New Roman"/>
          <w:b/>
        </w:rPr>
        <w:t>Әлеуметтік</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жобаны</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және</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немесе</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әлеуметтік</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бағдарламаны</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іске</w:t>
      </w:r>
      <w:proofErr w:type="spellEnd"/>
      <w:r w:rsidRPr="003B15E2">
        <w:rPr>
          <w:rFonts w:ascii="Times New Roman" w:eastAsia="Times New Roman" w:hAnsi="Times New Roman" w:cs="Times New Roman"/>
          <w:b/>
        </w:rPr>
        <w:t xml:space="preserve"> </w:t>
      </w:r>
    </w:p>
    <w:p w14:paraId="30DF2FC0" w14:textId="77777777" w:rsidR="00CD6A98" w:rsidRPr="003B15E2" w:rsidRDefault="00304734" w:rsidP="0007514E">
      <w:pPr>
        <w:spacing w:after="0" w:line="240" w:lineRule="auto"/>
        <w:jc w:val="center"/>
        <w:rPr>
          <w:rFonts w:ascii="Times New Roman" w:eastAsia="Times New Roman" w:hAnsi="Times New Roman" w:cs="Times New Roman"/>
          <w:b/>
        </w:rPr>
      </w:pPr>
      <w:proofErr w:type="spellStart"/>
      <w:r w:rsidRPr="003B15E2">
        <w:rPr>
          <w:rFonts w:ascii="Times New Roman" w:eastAsia="Times New Roman" w:hAnsi="Times New Roman" w:cs="Times New Roman"/>
          <w:b/>
        </w:rPr>
        <w:t>асыру</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қорытындылары</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бойынша</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қорытынды</w:t>
      </w:r>
      <w:proofErr w:type="spellEnd"/>
      <w:r w:rsidRPr="003B15E2">
        <w:rPr>
          <w:rFonts w:ascii="Times New Roman" w:eastAsia="Times New Roman" w:hAnsi="Times New Roman" w:cs="Times New Roman"/>
          <w:b/>
        </w:rPr>
        <w:t xml:space="preserve"> </w:t>
      </w:r>
      <w:proofErr w:type="spellStart"/>
      <w:r w:rsidRPr="003B15E2">
        <w:rPr>
          <w:rFonts w:ascii="Times New Roman" w:eastAsia="Times New Roman" w:hAnsi="Times New Roman" w:cs="Times New Roman"/>
          <w:b/>
        </w:rPr>
        <w:t>есеп</w:t>
      </w:r>
      <w:proofErr w:type="spellEnd"/>
    </w:p>
    <w:p w14:paraId="7D37A6E6" w14:textId="77777777" w:rsidR="00CD6A98" w:rsidRPr="003B15E2" w:rsidRDefault="00CD6A98" w:rsidP="0007514E">
      <w:pPr>
        <w:spacing w:after="0" w:line="240" w:lineRule="auto"/>
        <w:jc w:val="center"/>
        <w:rPr>
          <w:rFonts w:ascii="Times New Roman" w:eastAsia="Times New Roman" w:hAnsi="Times New Roman" w:cs="Times New Roman"/>
        </w:rPr>
      </w:pPr>
    </w:p>
    <w:bookmarkEnd w:id="0"/>
    <w:p w14:paraId="5B0AB0B3" w14:textId="77777777" w:rsidR="00B1218F" w:rsidRPr="003B15E2" w:rsidRDefault="00B1218F" w:rsidP="00B1218F">
      <w:pPr>
        <w:pStyle w:val="a4"/>
        <w:numPr>
          <w:ilvl w:val="0"/>
          <w:numId w:val="1"/>
        </w:numPr>
        <w:tabs>
          <w:tab w:val="left" w:pos="142"/>
        </w:tabs>
        <w:spacing w:after="0" w:line="276" w:lineRule="auto"/>
        <w:ind w:left="0" w:firstLine="0"/>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 xml:space="preserve">Үкіметтік емес ұйымның толық атауы: </w:t>
      </w:r>
      <w:r w:rsidRPr="003B15E2">
        <w:rPr>
          <w:rFonts w:ascii="Times New Roman" w:eastAsia="Times New Roman" w:hAnsi="Times New Roman" w:cs="Times New Roman"/>
          <w:lang w:val="kk-KZ"/>
        </w:rPr>
        <w:t>«</w:t>
      </w:r>
      <w:r w:rsidRPr="003B15E2">
        <w:rPr>
          <w:rFonts w:ascii="Times New Roman" w:eastAsia="Times New Roman" w:hAnsi="Times New Roman" w:cs="Times New Roman"/>
          <w:u w:val="single"/>
          <w:lang w:val="kk-KZ"/>
        </w:rPr>
        <w:t>Жас Ұрпақ» жастар қоғамдық бірлестігі</w:t>
      </w:r>
    </w:p>
    <w:p w14:paraId="4429B9A4" w14:textId="77777777" w:rsidR="00B1218F" w:rsidRPr="003B15E2" w:rsidRDefault="00B1218F" w:rsidP="00B1218F">
      <w:pPr>
        <w:pStyle w:val="a4"/>
        <w:numPr>
          <w:ilvl w:val="0"/>
          <w:numId w:val="1"/>
        </w:numPr>
        <w:tabs>
          <w:tab w:val="left" w:pos="142"/>
        </w:tabs>
        <w:spacing w:after="0" w:line="276" w:lineRule="auto"/>
        <w:ind w:left="0" w:firstLine="0"/>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 xml:space="preserve">Үкіметтік емес ұйым басшысының тегі, аты, әкесінің аты (бар болса):  </w:t>
      </w:r>
      <w:r w:rsidRPr="003B15E2">
        <w:rPr>
          <w:rFonts w:ascii="Times New Roman" w:eastAsia="Times New Roman" w:hAnsi="Times New Roman" w:cs="Times New Roman"/>
          <w:u w:val="single"/>
          <w:lang w:val="kk-KZ"/>
        </w:rPr>
        <w:t>Калиева Бакыт Асановна</w:t>
      </w:r>
    </w:p>
    <w:p w14:paraId="0FC390AA" w14:textId="77777777" w:rsidR="00B1218F" w:rsidRPr="003B15E2" w:rsidRDefault="00B1218F" w:rsidP="00B1218F">
      <w:pPr>
        <w:pStyle w:val="a4"/>
        <w:numPr>
          <w:ilvl w:val="0"/>
          <w:numId w:val="1"/>
        </w:numPr>
        <w:tabs>
          <w:tab w:val="left" w:pos="142"/>
        </w:tabs>
        <w:spacing w:after="0" w:line="276" w:lineRule="auto"/>
        <w:ind w:left="0" w:firstLine="0"/>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Заңды мекен-жайы, Байланыс телефоны:</w:t>
      </w:r>
      <w:r w:rsidRPr="003B15E2">
        <w:rPr>
          <w:rFonts w:ascii="Times New Roman" w:eastAsia="Times New Roman" w:hAnsi="Times New Roman" w:cs="Times New Roman"/>
          <w:lang w:val="kk-KZ"/>
        </w:rPr>
        <w:t xml:space="preserve"> </w:t>
      </w:r>
      <w:r w:rsidRPr="003B15E2">
        <w:rPr>
          <w:rFonts w:ascii="Times New Roman" w:eastAsia="Times New Roman" w:hAnsi="Times New Roman" w:cs="Times New Roman"/>
          <w:u w:val="single"/>
          <w:lang w:val="kk-KZ"/>
        </w:rPr>
        <w:t>Жетісу облысы, Талдықорған қаласы, «Шығыс» шағын ауданы, Шолохов көшесі, 5 үй, 87084013674</w:t>
      </w:r>
      <w:r w:rsidRPr="003B15E2">
        <w:rPr>
          <w:rFonts w:ascii="Times New Roman" w:eastAsia="Times New Roman" w:hAnsi="Times New Roman" w:cs="Times New Roman"/>
          <w:lang w:val="kk-KZ"/>
        </w:rPr>
        <w:t xml:space="preserve"> </w:t>
      </w:r>
    </w:p>
    <w:p w14:paraId="5C917331" w14:textId="77777777" w:rsidR="00B1218F" w:rsidRPr="003B15E2" w:rsidRDefault="00B1218F" w:rsidP="00B1218F">
      <w:pPr>
        <w:pStyle w:val="a4"/>
        <w:numPr>
          <w:ilvl w:val="0"/>
          <w:numId w:val="1"/>
        </w:numPr>
        <w:tabs>
          <w:tab w:val="left" w:pos="142"/>
        </w:tabs>
        <w:spacing w:after="0" w:line="276" w:lineRule="auto"/>
        <w:ind w:left="709" w:hanging="709"/>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Грантты іске асыру шеңберіндегі әлеуметтік жобаның, әлеуметтік бағдарламаның атауы (бағыт):</w:t>
      </w:r>
      <w:r w:rsidRPr="003B15E2">
        <w:rPr>
          <w:rFonts w:ascii="Times New Roman" w:eastAsia="Times New Roman" w:hAnsi="Times New Roman" w:cs="Times New Roman"/>
          <w:u w:val="single"/>
          <w:lang w:val="kk-KZ"/>
        </w:rPr>
        <w:t>Жастар арасында пікірсайыс қозғалысын дамыту бойынша іс-шаралар кешенін дайындау және өткізу</w:t>
      </w:r>
    </w:p>
    <w:p w14:paraId="52FD09CC" w14:textId="77777777" w:rsidR="00B1218F" w:rsidRPr="003B15E2" w:rsidRDefault="00B1218F" w:rsidP="00B1218F">
      <w:pPr>
        <w:pStyle w:val="a4"/>
        <w:numPr>
          <w:ilvl w:val="0"/>
          <w:numId w:val="1"/>
        </w:numPr>
        <w:tabs>
          <w:tab w:val="left" w:pos="142"/>
        </w:tabs>
        <w:spacing w:after="0" w:line="276" w:lineRule="auto"/>
        <w:ind w:left="0" w:firstLine="0"/>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Әлеуметтік жобаны және/немесе әлеуметтік бағдарламаны іске асыру кезеңінің басталу және аяқталу күні:</w:t>
      </w:r>
      <w:r w:rsidRPr="003B15E2">
        <w:rPr>
          <w:rFonts w:ascii="Times New Roman" w:eastAsia="Times New Roman" w:hAnsi="Times New Roman" w:cs="Times New Roman"/>
          <w:lang w:val="kk-KZ"/>
        </w:rPr>
        <w:t xml:space="preserve"> 27.07.2023-30.11.2023 </w:t>
      </w:r>
    </w:p>
    <w:p w14:paraId="506DBFA2" w14:textId="77777777" w:rsidR="00B1218F" w:rsidRPr="003B15E2" w:rsidRDefault="00B1218F" w:rsidP="00B1218F">
      <w:pPr>
        <w:pStyle w:val="a4"/>
        <w:numPr>
          <w:ilvl w:val="0"/>
          <w:numId w:val="1"/>
        </w:numPr>
        <w:tabs>
          <w:tab w:val="left" w:pos="142"/>
        </w:tabs>
        <w:spacing w:after="0" w:line="276" w:lineRule="auto"/>
        <w:ind w:left="0" w:firstLine="0"/>
        <w:jc w:val="both"/>
        <w:rPr>
          <w:rFonts w:ascii="Times New Roman" w:eastAsia="Times New Roman" w:hAnsi="Times New Roman" w:cs="Times New Roman"/>
          <w:lang w:val="kk-KZ"/>
        </w:rPr>
      </w:pPr>
      <w:r w:rsidRPr="003B15E2">
        <w:rPr>
          <w:rFonts w:ascii="Times New Roman" w:eastAsia="Times New Roman" w:hAnsi="Times New Roman" w:cs="Times New Roman"/>
          <w:b/>
          <w:lang w:val="kk-KZ"/>
        </w:rPr>
        <w:t>Грантты іске асыруға бөлінген қаражаттың жалпы сомасы:</w:t>
      </w:r>
      <w:r w:rsidRPr="003B15E2">
        <w:rPr>
          <w:rFonts w:ascii="Times New Roman" w:eastAsia="Times New Roman" w:hAnsi="Times New Roman" w:cs="Times New Roman"/>
          <w:lang w:val="kk-KZ"/>
        </w:rPr>
        <w:t xml:space="preserve"> 9 000 000 (тоғыз миллион) теңге.</w:t>
      </w:r>
    </w:p>
    <w:p w14:paraId="1D5D929B" w14:textId="77777777" w:rsidR="00CD6A98" w:rsidRPr="003B15E2" w:rsidRDefault="00CD6A98" w:rsidP="0007514E">
      <w:pPr>
        <w:spacing w:after="0" w:line="240" w:lineRule="auto"/>
        <w:jc w:val="both"/>
        <w:rPr>
          <w:rFonts w:ascii="Times New Roman" w:eastAsia="Times New Roman" w:hAnsi="Times New Roman" w:cs="Times New Roman"/>
          <w:lang w:val="kk-KZ"/>
        </w:rPr>
      </w:pPr>
    </w:p>
    <w:p w14:paraId="29CDF53D" w14:textId="77777777" w:rsidR="00CD6A98" w:rsidRPr="003B15E2" w:rsidRDefault="00304734" w:rsidP="0007514E">
      <w:pPr>
        <w:tabs>
          <w:tab w:val="left" w:pos="851"/>
        </w:tabs>
        <w:spacing w:after="0" w:line="240" w:lineRule="auto"/>
        <w:jc w:val="both"/>
        <w:textAlignment w:val="baseline"/>
        <w:rPr>
          <w:rFonts w:ascii="Times New Roman" w:eastAsia="Times New Roman" w:hAnsi="Times New Roman"/>
          <w:i/>
          <w:spacing w:val="2"/>
          <w:lang w:val="kk-KZ" w:eastAsia="ru-RU"/>
        </w:rPr>
      </w:pPr>
      <w:r w:rsidRPr="003B15E2">
        <w:rPr>
          <w:rFonts w:ascii="Times New Roman" w:eastAsia="Times New Roman" w:hAnsi="Times New Roman"/>
          <w:b/>
          <w:spacing w:val="2"/>
          <w:lang w:val="kk-KZ" w:eastAsia="ru-RU"/>
        </w:rPr>
        <w:t>1. Әлеуметтік жоба шеңберіндегі іс-шараларды сипаттаңыз</w:t>
      </w:r>
    </w:p>
    <w:p w14:paraId="5D45F016" w14:textId="77777777" w:rsidR="00CD6A98" w:rsidRPr="003B15E2" w:rsidRDefault="00304734" w:rsidP="0007514E">
      <w:pPr>
        <w:tabs>
          <w:tab w:val="left" w:pos="851"/>
        </w:tabs>
        <w:spacing w:after="0" w:line="240" w:lineRule="auto"/>
        <w:jc w:val="both"/>
        <w:textAlignment w:val="baseline"/>
        <w:rPr>
          <w:rFonts w:ascii="Times New Roman" w:eastAsia="Times New Roman" w:hAnsi="Times New Roman"/>
          <w:i/>
          <w:spacing w:val="2"/>
          <w:lang w:val="kk-KZ" w:eastAsia="ru-RU"/>
        </w:rPr>
      </w:pPr>
      <w:r w:rsidRPr="003B15E2">
        <w:rPr>
          <w:rFonts w:ascii="Times New Roman" w:eastAsia="Times New Roman" w:hAnsi="Times New Roman"/>
          <w:i/>
          <w:spacing w:val="2"/>
          <w:lang w:val="kk-KZ" w:eastAsia="ru-RU"/>
        </w:rPr>
        <w:t xml:space="preserve">    </w:t>
      </w:r>
    </w:p>
    <w:p w14:paraId="5F186E68" w14:textId="77777777" w:rsidR="00CD6A98" w:rsidRPr="003B15E2" w:rsidRDefault="00304734" w:rsidP="0007514E">
      <w:pPr>
        <w:tabs>
          <w:tab w:val="left" w:pos="851"/>
        </w:tabs>
        <w:spacing w:after="0" w:line="240" w:lineRule="auto"/>
        <w:jc w:val="both"/>
        <w:textAlignment w:val="baseline"/>
        <w:rPr>
          <w:rFonts w:ascii="Times New Roman" w:eastAsia="Times New Roman" w:hAnsi="Times New Roman"/>
          <w:i/>
          <w:spacing w:val="2"/>
          <w:lang w:val="kk-KZ" w:eastAsia="ru-RU"/>
        </w:rPr>
      </w:pPr>
      <w:r w:rsidRPr="003B15E2">
        <w:rPr>
          <w:rFonts w:ascii="Times New Roman" w:eastAsia="Times New Roman" w:hAnsi="Times New Roman"/>
          <w:i/>
          <w:spacing w:val="2"/>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475073A2" w14:textId="77777777" w:rsidR="00CD6A98" w:rsidRPr="003B15E2" w:rsidRDefault="00CD6A98" w:rsidP="0007514E">
      <w:pPr>
        <w:tabs>
          <w:tab w:val="left" w:pos="851"/>
        </w:tabs>
        <w:spacing w:after="0" w:line="240" w:lineRule="auto"/>
        <w:jc w:val="both"/>
        <w:textAlignment w:val="baseline"/>
        <w:rPr>
          <w:rFonts w:ascii="Times New Roman" w:eastAsia="Times New Roman" w:hAnsi="Times New Roman"/>
          <w:i/>
          <w:spacing w:val="2"/>
          <w:lang w:val="kk-KZ" w:eastAsia="ru-RU"/>
        </w:rPr>
      </w:pPr>
    </w:p>
    <w:p w14:paraId="7470DE3F" w14:textId="77777777" w:rsidR="00CD6A98" w:rsidRPr="003B15E2" w:rsidRDefault="00304734" w:rsidP="0007514E">
      <w:pPr>
        <w:tabs>
          <w:tab w:val="left" w:pos="851"/>
        </w:tabs>
        <w:spacing w:after="0" w:line="240" w:lineRule="auto"/>
        <w:jc w:val="both"/>
        <w:textAlignment w:val="baseline"/>
        <w:rPr>
          <w:rFonts w:ascii="Times New Roman" w:hAnsi="Times New Roman"/>
          <w:lang w:val="kk-KZ"/>
        </w:rPr>
      </w:pPr>
      <w:r w:rsidRPr="003B15E2">
        <w:rPr>
          <w:rFonts w:ascii="Times New Roman" w:eastAsia="Times New Roman" w:hAnsi="Times New Roman"/>
          <w:b/>
          <w:lang w:val="kk-KZ" w:eastAsia="ru-RU"/>
        </w:rPr>
        <w:t xml:space="preserve">Жоба мақсаты: </w:t>
      </w:r>
      <w:r w:rsidR="00B1218F" w:rsidRPr="003B15E2">
        <w:rPr>
          <w:rFonts w:ascii="Times New Roman" w:hAnsi="Times New Roman"/>
          <w:lang w:val="kk-KZ"/>
        </w:rPr>
        <w:t>Жетісу облысында пікірсайыс қозғалысын дамыту, өңірлерде пікірсайыс бойынша клубтардың жұмыстарын жүйелеу, жандандыру және төрешілер корпусын қалыптастыру, түрлі деңгейдегі турнирлерді сапалы ұйымдастыру.</w:t>
      </w:r>
    </w:p>
    <w:p w14:paraId="290B1345" w14:textId="77777777" w:rsidR="00304734" w:rsidRPr="003B15E2" w:rsidRDefault="00304734" w:rsidP="0007514E">
      <w:pPr>
        <w:tabs>
          <w:tab w:val="left" w:pos="851"/>
        </w:tabs>
        <w:spacing w:after="0" w:line="240" w:lineRule="auto"/>
        <w:jc w:val="both"/>
        <w:textAlignment w:val="baseline"/>
        <w:rPr>
          <w:rFonts w:ascii="Times New Roman" w:hAnsi="Times New Roman"/>
          <w:b/>
          <w:lang w:val="kk-KZ"/>
        </w:rPr>
      </w:pPr>
    </w:p>
    <w:p w14:paraId="28EF05A0" w14:textId="77777777" w:rsidR="00CD6A98" w:rsidRPr="003B15E2" w:rsidRDefault="00304734" w:rsidP="0007514E">
      <w:pPr>
        <w:spacing w:after="0" w:line="240" w:lineRule="auto"/>
        <w:ind w:left="23"/>
        <w:rPr>
          <w:rFonts w:ascii="Times New Roman" w:eastAsia="Times New Roman" w:hAnsi="Times New Roman"/>
          <w:b/>
          <w:lang w:val="kk-KZ" w:eastAsia="ru-RU"/>
        </w:rPr>
      </w:pPr>
      <w:r w:rsidRPr="003B15E2">
        <w:rPr>
          <w:rFonts w:ascii="Times New Roman" w:eastAsia="Times New Roman" w:hAnsi="Times New Roman"/>
          <w:b/>
          <w:lang w:val="kk-KZ" w:eastAsia="ru-RU"/>
        </w:rPr>
        <w:t xml:space="preserve">Жобаны іске асырудан қол жеткізілген нәтиже: </w:t>
      </w:r>
      <w:r w:rsidRPr="003B15E2">
        <w:rPr>
          <w:rFonts w:ascii="Times New Roman" w:eastAsia="Times New Roman" w:hAnsi="Times New Roman"/>
          <w:b/>
          <w:lang w:val="kk-KZ" w:eastAsia="ru-RU"/>
        </w:rPr>
        <w:br/>
      </w:r>
    </w:p>
    <w:p w14:paraId="74B79081" w14:textId="77777777" w:rsidR="00CD6A98" w:rsidRPr="003B15E2" w:rsidRDefault="00304734" w:rsidP="0007514E">
      <w:pPr>
        <w:spacing w:after="0" w:line="240" w:lineRule="auto"/>
        <w:ind w:left="23"/>
        <w:rPr>
          <w:rFonts w:ascii="Times New Roman" w:hAnsi="Times New Roman" w:cs="Times New Roman"/>
          <w:lang w:val="kk-KZ"/>
        </w:rPr>
      </w:pPr>
      <w:r w:rsidRPr="003B15E2">
        <w:rPr>
          <w:rFonts w:ascii="Times New Roman" w:hAnsi="Times New Roman"/>
          <w:lang w:val="kk-KZ"/>
        </w:rPr>
        <w:t>Жоб</w:t>
      </w:r>
      <w:r w:rsidRPr="003B15E2">
        <w:rPr>
          <w:rFonts w:ascii="Times New Roman" w:hAnsi="Times New Roman" w:cs="Times New Roman"/>
          <w:lang w:val="kk-KZ"/>
        </w:rPr>
        <w:t>аға қатысу арқылы тікелей қамту – 3000 адам (13-17 жас арылығындағы оқушылар), жанама қамту – 2000 адам.</w:t>
      </w:r>
    </w:p>
    <w:p w14:paraId="412FACB5" w14:textId="77777777" w:rsidR="00CD6A98" w:rsidRPr="003B15E2" w:rsidRDefault="00FF3181" w:rsidP="0007514E">
      <w:pPr>
        <w:pStyle w:val="a4"/>
        <w:numPr>
          <w:ilvl w:val="0"/>
          <w:numId w:val="2"/>
        </w:numPr>
        <w:spacing w:after="0" w:line="240" w:lineRule="auto"/>
        <w:ind w:left="0" w:firstLine="274"/>
        <w:jc w:val="both"/>
        <w:rPr>
          <w:rFonts w:ascii="Times New Roman" w:hAnsi="Times New Roman" w:cs="Times New Roman"/>
          <w:lang w:val="kk-KZ"/>
        </w:rPr>
      </w:pPr>
      <w:bookmarkStart w:id="1" w:name="_Hlk153060930"/>
      <w:r w:rsidRPr="003B15E2">
        <w:rPr>
          <w:rFonts w:ascii="Times New Roman" w:hAnsi="Times New Roman" w:cs="Times New Roman"/>
          <w:lang w:val="kk-KZ"/>
        </w:rPr>
        <w:t xml:space="preserve">Жетісу облысында орналасқан 8 аудан (Алакөл, Ақсу, Сарқан, Ескелді, Қаратал, Кербұлақ, Көксу, Панфилов) және 2 қалада (Текелі, Талдықорған) </w:t>
      </w:r>
      <w:r w:rsidR="00B1218F" w:rsidRPr="003B15E2">
        <w:rPr>
          <w:rFonts w:ascii="Times New Roman" w:hAnsi="Times New Roman" w:cs="Times New Roman"/>
          <w:lang w:val="kk-KZ"/>
        </w:rPr>
        <w:t>аудандық және қалалық 10 пікірсайыс турнирі өтілді</w:t>
      </w:r>
      <w:r w:rsidRPr="003B15E2">
        <w:rPr>
          <w:rFonts w:ascii="Times New Roman" w:hAnsi="Times New Roman" w:cs="Times New Roman"/>
          <w:lang w:val="kk-KZ"/>
        </w:rPr>
        <w:t xml:space="preserve">. Оған жалпы көлемі – </w:t>
      </w:r>
      <w:r w:rsidR="00B1218F" w:rsidRPr="003B15E2">
        <w:rPr>
          <w:rFonts w:ascii="Times New Roman" w:hAnsi="Times New Roman" w:cs="Times New Roman"/>
          <w:lang w:val="kk-KZ"/>
        </w:rPr>
        <w:t>140</w:t>
      </w:r>
      <w:r w:rsidRPr="003B15E2">
        <w:rPr>
          <w:rFonts w:ascii="Times New Roman" w:hAnsi="Times New Roman" w:cs="Times New Roman"/>
          <w:lang w:val="kk-KZ"/>
        </w:rPr>
        <w:t xml:space="preserve"> </w:t>
      </w:r>
      <w:r w:rsidR="00B1218F" w:rsidRPr="003B15E2">
        <w:rPr>
          <w:rFonts w:ascii="Times New Roman" w:hAnsi="Times New Roman" w:cs="Times New Roman"/>
          <w:lang w:val="kk-KZ"/>
        </w:rPr>
        <w:t>фракциядан 280 оқушы, 140</w:t>
      </w:r>
      <w:r w:rsidR="00B1218F" w:rsidRPr="003B15E2">
        <w:rPr>
          <w:rFonts w:ascii="Times New Roman" w:hAnsi="Times New Roman" w:cs="Times New Roman"/>
          <w:b/>
          <w:lang w:val="kk-KZ"/>
        </w:rPr>
        <w:t xml:space="preserve"> </w:t>
      </w:r>
      <w:r w:rsidR="00B1218F" w:rsidRPr="003B15E2">
        <w:rPr>
          <w:rFonts w:ascii="Times New Roman" w:hAnsi="Times New Roman" w:cs="Times New Roman"/>
          <w:lang w:val="kk-KZ"/>
        </w:rPr>
        <w:t>жетекші</w:t>
      </w:r>
      <w:r w:rsidR="00B1218F" w:rsidRPr="003B15E2">
        <w:rPr>
          <w:rFonts w:ascii="Times New Roman" w:hAnsi="Times New Roman" w:cs="Times New Roman"/>
          <w:b/>
          <w:lang w:val="kk-KZ"/>
        </w:rPr>
        <w:t xml:space="preserve"> </w:t>
      </w:r>
      <w:r w:rsidRPr="003B15E2">
        <w:rPr>
          <w:rFonts w:ascii="Times New Roman" w:hAnsi="Times New Roman" w:cs="Times New Roman"/>
          <w:lang w:val="kk-KZ"/>
        </w:rPr>
        <w:t xml:space="preserve"> қатысты</w:t>
      </w:r>
      <w:bookmarkEnd w:id="1"/>
      <w:r w:rsidRPr="003B15E2">
        <w:rPr>
          <w:rFonts w:ascii="Times New Roman" w:hAnsi="Times New Roman" w:cs="Times New Roman"/>
          <w:lang w:val="kk-KZ"/>
        </w:rPr>
        <w:t xml:space="preserve">. </w:t>
      </w:r>
    </w:p>
    <w:p w14:paraId="5D0181BB" w14:textId="77777777" w:rsidR="00FF3181" w:rsidRPr="003B15E2" w:rsidRDefault="00B1218F" w:rsidP="0007514E">
      <w:pPr>
        <w:pStyle w:val="a4"/>
        <w:numPr>
          <w:ilvl w:val="0"/>
          <w:numId w:val="2"/>
        </w:numPr>
        <w:spacing w:after="0" w:line="240" w:lineRule="auto"/>
        <w:ind w:left="0" w:firstLine="274"/>
        <w:jc w:val="both"/>
        <w:rPr>
          <w:rFonts w:ascii="Times New Roman" w:hAnsi="Times New Roman" w:cs="Times New Roman"/>
          <w:lang w:val="kk-KZ"/>
        </w:rPr>
      </w:pPr>
      <w:bookmarkStart w:id="2" w:name="_Hlk153060958"/>
      <w:r w:rsidRPr="003B15E2">
        <w:rPr>
          <w:rFonts w:ascii="Times New Roman" w:hAnsi="Times New Roman" w:cs="Times New Roman"/>
          <w:lang w:val="kk-KZ"/>
        </w:rPr>
        <w:t xml:space="preserve">Төрешілер корпусын қалыптастыру мақсатында Жетісу облысының 10 өңірінде «Пікірсайыстағы төрешілік» тақырыбында оқыту курсы өтілді. Оған 2 халықаралық және ұлттық жаттықтырушылар тартылды. Жалпы көлемі 232 педагог оқыту курсын сәтті аяқтады.  </w:t>
      </w:r>
    </w:p>
    <w:p w14:paraId="1DDAC4F1" w14:textId="77777777" w:rsidR="00FF3181" w:rsidRPr="003B15E2" w:rsidRDefault="00B1218F" w:rsidP="0007514E">
      <w:pPr>
        <w:pStyle w:val="a4"/>
        <w:numPr>
          <w:ilvl w:val="0"/>
          <w:numId w:val="2"/>
        </w:numPr>
        <w:spacing w:after="0" w:line="240" w:lineRule="auto"/>
        <w:ind w:left="0" w:firstLine="274"/>
        <w:jc w:val="both"/>
        <w:rPr>
          <w:rFonts w:ascii="Times New Roman" w:hAnsi="Times New Roman" w:cs="Times New Roman"/>
          <w:lang w:val="kk-KZ"/>
        </w:rPr>
      </w:pPr>
      <w:bookmarkStart w:id="3" w:name="_Hlk153060977"/>
      <w:bookmarkEnd w:id="2"/>
      <w:r w:rsidRPr="003B15E2">
        <w:rPr>
          <w:rFonts w:ascii="Times New Roman" w:hAnsi="Times New Roman" w:cs="Times New Roman"/>
          <w:lang w:val="kk-KZ"/>
        </w:rPr>
        <w:t>Өңірлік пікірсайыс клубтарына әдістемелік көмек көрсету мақсатында 10 өңірде сем</w:t>
      </w:r>
      <w:r w:rsidR="00E601B9">
        <w:rPr>
          <w:rFonts w:ascii="Times New Roman" w:hAnsi="Times New Roman" w:cs="Times New Roman"/>
          <w:lang w:val="kk-KZ"/>
        </w:rPr>
        <w:t>и</w:t>
      </w:r>
      <w:r w:rsidRPr="003B15E2">
        <w:rPr>
          <w:rFonts w:ascii="Times New Roman" w:hAnsi="Times New Roman" w:cs="Times New Roman"/>
          <w:lang w:val="kk-KZ"/>
        </w:rPr>
        <w:t xml:space="preserve">нар ұйымдастырылды және өңірлік жетекшілерге арналған ортақ чат ашылды. Одан әрі де әдістемелік жұмыстар кешені көрсетіледі. </w:t>
      </w:r>
    </w:p>
    <w:p w14:paraId="6CC21B81" w14:textId="77777777" w:rsidR="00FF3181" w:rsidRPr="003B15E2" w:rsidRDefault="00B1218F" w:rsidP="0007514E">
      <w:pPr>
        <w:pStyle w:val="a4"/>
        <w:numPr>
          <w:ilvl w:val="0"/>
          <w:numId w:val="2"/>
        </w:numPr>
        <w:spacing w:after="0" w:line="240" w:lineRule="auto"/>
        <w:ind w:left="0" w:firstLine="274"/>
        <w:jc w:val="both"/>
        <w:rPr>
          <w:rFonts w:ascii="Times New Roman" w:hAnsi="Times New Roman" w:cs="Times New Roman"/>
          <w:lang w:val="kk-KZ"/>
        </w:rPr>
      </w:pPr>
      <w:bookmarkStart w:id="4" w:name="_Hlk153060996"/>
      <w:bookmarkEnd w:id="3"/>
      <w:r w:rsidRPr="003B15E2">
        <w:rPr>
          <w:rFonts w:ascii="Times New Roman" w:hAnsi="Times New Roman" w:cs="Times New Roman"/>
          <w:lang w:val="kk-KZ"/>
        </w:rPr>
        <w:t xml:space="preserve">Облыстық «Жаңа Қазақстан – жастардың көзқарасымен» тақырыбында пікірсайыс турнирі өтілді. Оған өңіріміздің 32 фракциясы қатысты. Турнир 3 тілде өтілді. Жеңімпаздар ақшалай сертификаттармен марапатталды. </w:t>
      </w:r>
    </w:p>
    <w:p w14:paraId="6DA6086A" w14:textId="77777777" w:rsidR="00B1218F" w:rsidRPr="003B15E2" w:rsidRDefault="00B1218F" w:rsidP="00B1218F">
      <w:pPr>
        <w:pStyle w:val="a4"/>
        <w:numPr>
          <w:ilvl w:val="0"/>
          <w:numId w:val="2"/>
        </w:numPr>
        <w:spacing w:after="0" w:line="240" w:lineRule="auto"/>
        <w:ind w:left="0" w:firstLine="274"/>
        <w:jc w:val="both"/>
        <w:rPr>
          <w:rFonts w:ascii="Times New Roman" w:hAnsi="Times New Roman" w:cs="Times New Roman"/>
          <w:lang w:val="kk-KZ"/>
        </w:rPr>
      </w:pPr>
      <w:bookmarkStart w:id="5" w:name="_Hlk153061019"/>
      <w:bookmarkEnd w:id="4"/>
      <w:r w:rsidRPr="003B15E2">
        <w:rPr>
          <w:rFonts w:ascii="Times New Roman" w:hAnsi="Times New Roman" w:cs="Times New Roman"/>
          <w:lang w:val="kk-KZ"/>
        </w:rPr>
        <w:t xml:space="preserve">Республиканың 10 өңірінің қатысуымен «Ұлы Жібек жолындағы ділмарлар» тақырыбындағы пікірсайыс турнирі өтілді. Оған жалпы 29 фракция қатысты. Турнир 3 тілде өтілді. Жеңімпаздар ақшалай сертификаттармен марапатталды. </w:t>
      </w:r>
    </w:p>
    <w:bookmarkEnd w:id="5"/>
    <w:p w14:paraId="159DC1B9" w14:textId="77777777" w:rsidR="00065932" w:rsidRPr="003B15E2" w:rsidRDefault="00065932" w:rsidP="0007514E">
      <w:pPr>
        <w:pStyle w:val="a4"/>
        <w:numPr>
          <w:ilvl w:val="0"/>
          <w:numId w:val="2"/>
        </w:numPr>
        <w:spacing w:after="0" w:line="240" w:lineRule="auto"/>
        <w:ind w:left="0" w:firstLine="274"/>
        <w:jc w:val="both"/>
        <w:rPr>
          <w:rFonts w:ascii="Times New Roman" w:hAnsi="Times New Roman" w:cs="Times New Roman"/>
          <w:lang w:val="kk-KZ"/>
        </w:rPr>
      </w:pPr>
      <w:r w:rsidRPr="003B15E2">
        <w:rPr>
          <w:rFonts w:ascii="Times New Roman" w:hAnsi="Times New Roman" w:cs="Times New Roman"/>
          <w:lang w:val="kk-KZ"/>
        </w:rPr>
        <w:t xml:space="preserve">Жобаның маңыздылығын арттыру мақсатында Жетісу облысы </w:t>
      </w:r>
      <w:r w:rsidR="00B1218F" w:rsidRPr="003B15E2">
        <w:rPr>
          <w:rFonts w:ascii="Times New Roman" w:hAnsi="Times New Roman" w:cs="Times New Roman"/>
          <w:lang w:val="kk-KZ"/>
        </w:rPr>
        <w:t>білім басқармасымен</w:t>
      </w:r>
      <w:r w:rsidRPr="003B15E2">
        <w:rPr>
          <w:rFonts w:ascii="Times New Roman" w:hAnsi="Times New Roman" w:cs="Times New Roman"/>
          <w:lang w:val="kk-KZ"/>
        </w:rPr>
        <w:t xml:space="preserve"> өзара ынтымақтастық туралы меморандумға қол қойылды.</w:t>
      </w:r>
    </w:p>
    <w:p w14:paraId="601D8962" w14:textId="77777777" w:rsidR="00065932" w:rsidRPr="003B15E2" w:rsidRDefault="00065932" w:rsidP="0007514E">
      <w:pPr>
        <w:pStyle w:val="a4"/>
        <w:numPr>
          <w:ilvl w:val="0"/>
          <w:numId w:val="2"/>
        </w:numPr>
        <w:spacing w:after="0" w:line="240" w:lineRule="auto"/>
        <w:ind w:left="0" w:firstLine="274"/>
        <w:jc w:val="both"/>
        <w:rPr>
          <w:rFonts w:ascii="Times New Roman" w:hAnsi="Times New Roman" w:cs="Times New Roman"/>
          <w:lang w:val="kk-KZ"/>
        </w:rPr>
      </w:pPr>
      <w:r w:rsidRPr="003B15E2">
        <w:rPr>
          <w:rFonts w:ascii="Times New Roman" w:hAnsi="Times New Roman" w:cs="Times New Roman"/>
          <w:lang w:val="kk-KZ"/>
        </w:rPr>
        <w:lastRenderedPageBreak/>
        <w:t xml:space="preserve">Жалпы жобаның арнайы парақшасы арқылы </w:t>
      </w:r>
      <w:r w:rsidR="00B1218F" w:rsidRPr="003B15E2">
        <w:rPr>
          <w:rFonts w:ascii="Times New Roman" w:hAnsi="Times New Roman" w:cs="Times New Roman"/>
          <w:lang w:val="kk-KZ"/>
        </w:rPr>
        <w:t>81</w:t>
      </w:r>
      <w:r w:rsidRPr="003B15E2">
        <w:rPr>
          <w:rFonts w:ascii="Times New Roman" w:hAnsi="Times New Roman" w:cs="Times New Roman"/>
          <w:lang w:val="kk-KZ"/>
        </w:rPr>
        <w:t xml:space="preserve"> пост жарияланып, халыққа ақпарат берілді. </w:t>
      </w:r>
    </w:p>
    <w:p w14:paraId="682C50C3" w14:textId="77777777" w:rsidR="00CD6A98" w:rsidRPr="003B15E2" w:rsidRDefault="00CD6A98" w:rsidP="0007514E">
      <w:pPr>
        <w:tabs>
          <w:tab w:val="left" w:pos="851"/>
        </w:tabs>
        <w:spacing w:after="0" w:line="240" w:lineRule="auto"/>
        <w:jc w:val="both"/>
        <w:textAlignment w:val="baseline"/>
        <w:rPr>
          <w:rFonts w:ascii="Times New Roman" w:eastAsia="Times New Roman" w:hAnsi="Times New Roman"/>
          <w:b/>
          <w:bCs/>
          <w:i/>
          <w:spacing w:val="2"/>
          <w:lang w:val="kk-KZ" w:eastAsia="ru-RU"/>
        </w:rPr>
      </w:pPr>
    </w:p>
    <w:p w14:paraId="072332B8" w14:textId="77777777" w:rsidR="00CD6A98" w:rsidRPr="003B15E2" w:rsidRDefault="00304734" w:rsidP="0007514E">
      <w:pPr>
        <w:pStyle w:val="a5"/>
        <w:rPr>
          <w:rFonts w:ascii="Times New Roman" w:eastAsia="Times New Roman" w:hAnsi="Times New Roman"/>
          <w:i/>
          <w:spacing w:val="2"/>
          <w:lang w:val="kk-KZ" w:eastAsia="ru-RU"/>
        </w:rPr>
      </w:pPr>
      <w:r w:rsidRPr="003B15E2">
        <w:rPr>
          <w:rFonts w:ascii="Times New Roman" w:eastAsia="Times New Roman" w:hAnsi="Times New Roman"/>
          <w:i/>
          <w:spacing w:val="2"/>
          <w:lang w:val="kk-KZ" w:eastAsia="ru-RU"/>
        </w:rPr>
        <w:t xml:space="preserve">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6C5D6334" w14:textId="77777777" w:rsidR="00CD6A98" w:rsidRPr="00D94110" w:rsidRDefault="00B543F5" w:rsidP="0007514E">
      <w:pPr>
        <w:pStyle w:val="a5"/>
        <w:rPr>
          <w:rFonts w:ascii="Times New Roman" w:eastAsia="Times New Roman" w:hAnsi="Times New Roman"/>
          <w:b/>
          <w:spacing w:val="2"/>
          <w:lang w:val="kk-KZ" w:eastAsia="ru-RU"/>
        </w:rPr>
      </w:pPr>
      <w:r w:rsidRPr="003B15E2">
        <w:rPr>
          <w:rFonts w:ascii="Times New Roman" w:eastAsia="Times New Roman" w:hAnsi="Times New Roman"/>
          <w:b/>
          <w:spacing w:val="2"/>
          <w:lang w:val="kk-KZ" w:eastAsia="ru-RU"/>
        </w:rPr>
        <w:t>1 міндет. Жобаның ақпараттық жұмыстарын үйлестіру</w:t>
      </w:r>
      <w:r w:rsidR="00E601B9">
        <w:rPr>
          <w:rFonts w:ascii="Times New Roman" w:eastAsia="Times New Roman" w:hAnsi="Times New Roman"/>
          <w:b/>
          <w:spacing w:val="2"/>
          <w:lang w:val="kk-KZ" w:eastAsia="ru-RU"/>
        </w:rPr>
        <w:t xml:space="preserve"> </w:t>
      </w:r>
    </w:p>
    <w:p w14:paraId="55B3C218" w14:textId="77777777" w:rsidR="00CD6A98" w:rsidRDefault="00B543F5"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1.Әлеуметтік желілерде парақшаларын ашу</w:t>
      </w:r>
    </w:p>
    <w:p w14:paraId="6C29E477" w14:textId="77777777" w:rsidR="003B15E2" w:rsidRDefault="003B15E2" w:rsidP="0007514E">
      <w:pPr>
        <w:spacing w:after="0" w:line="240" w:lineRule="auto"/>
        <w:rPr>
          <w:rFonts w:ascii="Times New Roman" w:eastAsia="Times New Roman" w:hAnsi="Times New Roman"/>
          <w:lang w:val="kk-KZ" w:eastAsia="ru-RU"/>
        </w:rPr>
      </w:pPr>
      <w:bookmarkStart w:id="6" w:name="_Hlk153060773"/>
      <w:r>
        <w:rPr>
          <w:rFonts w:ascii="Times New Roman" w:eastAsia="Times New Roman" w:hAnsi="Times New Roman"/>
          <w:lang w:val="kk-KZ" w:eastAsia="ru-RU"/>
        </w:rPr>
        <w:t xml:space="preserve">Жобаның брендін қалыптастыру мақсатында - </w:t>
      </w:r>
      <w:r w:rsidR="00000000">
        <w:fldChar w:fldCharType="begin"/>
      </w:r>
      <w:r w:rsidR="00000000" w:rsidRPr="00D94110">
        <w:rPr>
          <w:lang w:val="kk-KZ"/>
        </w:rPr>
        <w:instrText>HYPERLINK "https://www.instagram.com/dilmar_zhetysu/"</w:instrText>
      </w:r>
      <w:r w:rsidR="00000000">
        <w:fldChar w:fldCharType="separate"/>
      </w:r>
      <w:r w:rsidRPr="00570E9C">
        <w:rPr>
          <w:rStyle w:val="a3"/>
          <w:rFonts w:ascii="Times New Roman" w:eastAsia="Times New Roman" w:hAnsi="Times New Roman"/>
          <w:lang w:val="kk-KZ" w:eastAsia="ru-RU"/>
        </w:rPr>
        <w:t>https://www.instagram.com/dilmar_zhetysu/</w:t>
      </w:r>
      <w:r w:rsidR="00000000">
        <w:rPr>
          <w:rStyle w:val="a3"/>
          <w:rFonts w:ascii="Times New Roman" w:eastAsia="Times New Roman" w:hAnsi="Times New Roman"/>
          <w:lang w:val="kk-KZ" w:eastAsia="ru-RU"/>
        </w:rPr>
        <w:fldChar w:fldCharType="end"/>
      </w:r>
      <w:r w:rsidRPr="003B15E2">
        <w:rPr>
          <w:rFonts w:ascii="Times New Roman" w:eastAsia="Times New Roman" w:hAnsi="Times New Roman"/>
          <w:lang w:val="kk-KZ" w:eastAsia="ru-RU"/>
        </w:rPr>
        <w:t xml:space="preserve"> </w:t>
      </w:r>
      <w:r>
        <w:rPr>
          <w:rFonts w:ascii="Times New Roman" w:eastAsia="Times New Roman" w:hAnsi="Times New Roman"/>
          <w:lang w:val="kk-KZ" w:eastAsia="ru-RU"/>
        </w:rPr>
        <w:t xml:space="preserve">әлеуметтік желісі ашылды. </w:t>
      </w:r>
    </w:p>
    <w:p w14:paraId="1E2E8997" w14:textId="77777777" w:rsidR="003B15E2" w:rsidRDefault="003B15E2" w:rsidP="0007514E">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Желіге ашылған сәттен бастап 81 пост жарияланды.</w:t>
      </w:r>
    </w:p>
    <w:bookmarkEnd w:id="6"/>
    <w:p w14:paraId="7A61301B" w14:textId="77777777" w:rsidR="003B15E2" w:rsidRPr="003B15E2" w:rsidRDefault="003B15E2" w:rsidP="0007514E">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 xml:space="preserve"> </w:t>
      </w:r>
    </w:p>
    <w:p w14:paraId="7D7F7C3B" w14:textId="77777777" w:rsidR="00B543F5" w:rsidRDefault="00B543F5"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2.Жоба туралы пресс-конференция өткізу</w:t>
      </w:r>
    </w:p>
    <w:p w14:paraId="1ECDF087" w14:textId="77777777" w:rsidR="003B15E2" w:rsidRDefault="003B15E2" w:rsidP="0007514E">
      <w:pPr>
        <w:spacing w:after="0" w:line="240" w:lineRule="auto"/>
        <w:rPr>
          <w:rFonts w:ascii="Times New Roman" w:eastAsia="Times New Roman" w:hAnsi="Times New Roman"/>
          <w:lang w:val="kk-KZ" w:eastAsia="ru-RU"/>
        </w:rPr>
      </w:pPr>
      <w:bookmarkStart w:id="7" w:name="_Hlk153060790"/>
      <w:r>
        <w:rPr>
          <w:rFonts w:ascii="Times New Roman" w:eastAsia="Times New Roman" w:hAnsi="Times New Roman"/>
          <w:lang w:val="kk-KZ" w:eastAsia="ru-RU"/>
        </w:rPr>
        <w:t xml:space="preserve">20 қазан 2023 жылы жобаның баспасөз маслихаты ұйымдастырылды. </w:t>
      </w:r>
    </w:p>
    <w:bookmarkEnd w:id="7"/>
    <w:p w14:paraId="5D911FB7" w14:textId="77777777" w:rsidR="003B15E2" w:rsidRPr="003B15E2" w:rsidRDefault="003B15E2" w:rsidP="0007514E">
      <w:pPr>
        <w:spacing w:after="0" w:line="240" w:lineRule="auto"/>
        <w:rPr>
          <w:rFonts w:ascii="Times New Roman" w:eastAsia="Times New Roman" w:hAnsi="Times New Roman"/>
          <w:lang w:val="kk-KZ" w:eastAsia="ru-RU"/>
        </w:rPr>
      </w:pPr>
    </w:p>
    <w:p w14:paraId="237AA3EC" w14:textId="77777777" w:rsidR="00B543F5" w:rsidRDefault="00B543F5"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3. Әдістемелік жұмыстар. Бағдарламалар әзірлеу және кездесудің мерзімдерін құру.</w:t>
      </w:r>
    </w:p>
    <w:p w14:paraId="32EF528D" w14:textId="77777777" w:rsidR="003B15E2" w:rsidRPr="003B15E2" w:rsidRDefault="003B15E2" w:rsidP="0007514E">
      <w:pPr>
        <w:spacing w:after="0" w:line="240" w:lineRule="auto"/>
        <w:rPr>
          <w:rFonts w:ascii="Times New Roman" w:eastAsia="Times New Roman" w:hAnsi="Times New Roman"/>
          <w:lang w:val="kk-KZ" w:eastAsia="ru-RU"/>
        </w:rPr>
      </w:pPr>
      <w:bookmarkStart w:id="8" w:name="_Hlk153060838"/>
      <w:r w:rsidRPr="003B15E2">
        <w:rPr>
          <w:rFonts w:ascii="Times New Roman" w:eastAsia="Times New Roman" w:hAnsi="Times New Roman"/>
          <w:lang w:val="kk-KZ" w:eastAsia="ru-RU"/>
        </w:rPr>
        <w:t xml:space="preserve">Жобаның </w:t>
      </w:r>
      <w:r>
        <w:rPr>
          <w:rFonts w:ascii="Times New Roman" w:eastAsia="Times New Roman" w:hAnsi="Times New Roman"/>
          <w:lang w:val="kk-KZ" w:eastAsia="ru-RU"/>
        </w:rPr>
        <w:t>әдістемелік жұмыстарын ұйымдастыру мақсатында іссапар жоспары, турн</w:t>
      </w:r>
      <w:r w:rsidR="004F5F73">
        <w:rPr>
          <w:rFonts w:ascii="Times New Roman" w:eastAsia="Times New Roman" w:hAnsi="Times New Roman"/>
          <w:lang w:val="kk-KZ" w:eastAsia="ru-RU"/>
        </w:rPr>
        <w:t>ир кестесі әзірленіп бекітілді.</w:t>
      </w:r>
      <w:bookmarkEnd w:id="8"/>
    </w:p>
    <w:p w14:paraId="223EBF72" w14:textId="77777777" w:rsidR="00B543F5" w:rsidRPr="003B15E2" w:rsidRDefault="00B543F5" w:rsidP="003B15E2">
      <w:pPr>
        <w:pStyle w:val="a4"/>
        <w:numPr>
          <w:ilvl w:val="0"/>
          <w:numId w:val="10"/>
        </w:numPr>
        <w:spacing w:after="0" w:line="240" w:lineRule="auto"/>
        <w:ind w:left="426" w:hanging="426"/>
        <w:rPr>
          <w:rFonts w:ascii="Times New Roman" w:eastAsia="Times New Roman" w:hAnsi="Times New Roman"/>
          <w:b/>
          <w:lang w:val="kk-KZ" w:eastAsia="ru-RU"/>
        </w:rPr>
      </w:pPr>
      <w:r w:rsidRPr="003B15E2">
        <w:rPr>
          <w:rFonts w:ascii="Times New Roman" w:eastAsia="Times New Roman" w:hAnsi="Times New Roman"/>
          <w:b/>
          <w:lang w:val="kk-KZ" w:eastAsia="ru-RU"/>
        </w:rPr>
        <w:t>міндет. «Төрешілер корпусын» дамыту бағытында төрешілерге арналғат сертификатталған оқу-жаттығу дәріс курсын өткізу</w:t>
      </w:r>
    </w:p>
    <w:p w14:paraId="5C43322F" w14:textId="77777777" w:rsidR="00B543F5" w:rsidRPr="003B15E2" w:rsidRDefault="00B543F5" w:rsidP="00B543F5">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w:t>
      </w:r>
      <w:r w:rsidR="003B15E2">
        <w:rPr>
          <w:rFonts w:ascii="Times New Roman" w:eastAsia="Times New Roman" w:hAnsi="Times New Roman"/>
          <w:b/>
          <w:lang w:val="kk-KZ" w:eastAsia="ru-RU"/>
        </w:rPr>
        <w:t xml:space="preserve"> </w:t>
      </w:r>
      <w:r w:rsidRPr="003B15E2">
        <w:rPr>
          <w:rFonts w:ascii="Times New Roman" w:eastAsia="Times New Roman" w:hAnsi="Times New Roman"/>
          <w:b/>
          <w:lang w:val="kk-KZ" w:eastAsia="ru-RU"/>
        </w:rPr>
        <w:t>Пікірсайысты бақылау және бағалау. Төрешілер корпусын жасақтау бойынша оқыту курсы</w:t>
      </w:r>
    </w:p>
    <w:p w14:paraId="18E910A4" w14:textId="71898698" w:rsidR="00B543F5" w:rsidRPr="003B15E2" w:rsidRDefault="00B543F5" w:rsidP="00B543F5">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2. Төрешілер ассоциациясын құру</w:t>
      </w:r>
      <w:r w:rsidR="00343C8C">
        <w:rPr>
          <w:rFonts w:ascii="Times New Roman" w:eastAsia="Times New Roman" w:hAnsi="Times New Roman"/>
          <w:b/>
          <w:lang w:val="kk-KZ" w:eastAsia="ru-RU"/>
        </w:rPr>
        <w:t>.</w:t>
      </w:r>
    </w:p>
    <w:p w14:paraId="403015B5" w14:textId="77777777" w:rsidR="00B543F5" w:rsidRPr="003B15E2" w:rsidRDefault="003B15E2" w:rsidP="003B15E2">
      <w:pPr>
        <w:spacing w:after="0" w:line="240" w:lineRule="auto"/>
        <w:rPr>
          <w:rFonts w:ascii="Times New Roman" w:eastAsia="Times New Roman" w:hAnsi="Times New Roman"/>
          <w:b/>
          <w:lang w:val="kk-KZ" w:eastAsia="ru-RU"/>
        </w:rPr>
      </w:pPr>
      <w:r>
        <w:rPr>
          <w:rFonts w:ascii="Times New Roman" w:eastAsia="Times New Roman" w:hAnsi="Times New Roman"/>
          <w:b/>
          <w:lang w:val="kk-KZ" w:eastAsia="ru-RU"/>
        </w:rPr>
        <w:t xml:space="preserve">3 </w:t>
      </w:r>
      <w:r w:rsidR="00B543F5" w:rsidRPr="003B15E2">
        <w:rPr>
          <w:rFonts w:ascii="Times New Roman" w:eastAsia="Times New Roman" w:hAnsi="Times New Roman"/>
          <w:b/>
          <w:lang w:val="kk-KZ" w:eastAsia="ru-RU"/>
        </w:rPr>
        <w:t>міндет. Өңірлерде «Жетісу ділмарлары» клубын құру және оқыту семинарларын өткізу.</w:t>
      </w:r>
    </w:p>
    <w:p w14:paraId="0FBD8817" w14:textId="77777777" w:rsidR="00B543F5" w:rsidRPr="003B15E2" w:rsidRDefault="00B543F5" w:rsidP="00B543F5">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1.«Заманауи пікірсайыс түрлері, техникасы, ерекшеліктері. Оқыту семинары.</w:t>
      </w:r>
    </w:p>
    <w:p w14:paraId="751A8AD5" w14:textId="77777777" w:rsidR="00B543F5"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4 міндет. Аудандық, қалалық пікірсайыс турнирін өткізу.</w:t>
      </w:r>
    </w:p>
    <w:p w14:paraId="164CFB3A"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1.Аудандық, қалалық пікірсайыс турнирі. Жетісу облысы 8 аудан, 2 қаласында деңгейлік турнирлер өтіледі</w:t>
      </w:r>
    </w:p>
    <w:p w14:paraId="224E9EA3"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5 міндет. «Жаңа Қазақстан – жастардың көзқарасымен» облыстық пікірсайыс турнирін өткізу</w:t>
      </w:r>
    </w:p>
    <w:p w14:paraId="3D28A064"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 Іс шара Облыстық турнир өткізу. Жетісу облысынан аудандық және қалалық турнир жеңімпаздары қатысады.</w:t>
      </w:r>
      <w:r w:rsidRPr="003B15E2">
        <w:rPr>
          <w:rFonts w:ascii="Times New Roman" w:eastAsia="Times New Roman" w:hAnsi="Times New Roman"/>
          <w:b/>
          <w:lang w:val="kk-KZ" w:eastAsia="ru-RU"/>
        </w:rPr>
        <w:br/>
        <w:t>6 міндет. «Ұлы Жібек жолындағы ділмарлар»-атты республикалық пікірсайыс турнирін өткізу</w:t>
      </w:r>
    </w:p>
    <w:p w14:paraId="5A9DF99D"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 Іс шара  Республикалық турнир өткізу.</w:t>
      </w:r>
    </w:p>
    <w:p w14:paraId="797DDB57"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7 міндет. Жобаны қорытындылау</w:t>
      </w:r>
    </w:p>
    <w:p w14:paraId="6C549A9B" w14:textId="77777777" w:rsidR="0032124E" w:rsidRPr="003B15E2" w:rsidRDefault="0032124E"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1 Іс шара  Қорытынды дөңгелек үстел Әлеуметтік әріптестер мен төрешілер ассоциациясының, төрешілердің, үздік спикерлердің қатысуымен өтеді.</w:t>
      </w:r>
    </w:p>
    <w:p w14:paraId="04BC0BD9" w14:textId="77777777" w:rsidR="0032124E" w:rsidRPr="003B15E2" w:rsidRDefault="003C315F" w:rsidP="003212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 xml:space="preserve">    </w:t>
      </w:r>
    </w:p>
    <w:tbl>
      <w:tblPr>
        <w:tblW w:w="1502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2328"/>
        <w:gridCol w:w="1056"/>
        <w:gridCol w:w="1056"/>
        <w:gridCol w:w="936"/>
        <w:gridCol w:w="2071"/>
        <w:gridCol w:w="1418"/>
        <w:gridCol w:w="850"/>
        <w:gridCol w:w="851"/>
        <w:gridCol w:w="2271"/>
      </w:tblGrid>
      <w:tr w:rsidR="003B15E2" w:rsidRPr="00D94110" w14:paraId="14E743A5" w14:textId="77777777" w:rsidTr="005B3C9F">
        <w:tc>
          <w:tcPr>
            <w:tcW w:w="4512" w:type="dxa"/>
            <w:gridSpan w:val="2"/>
            <w:shd w:val="clear" w:color="auto" w:fill="BFBFBF"/>
          </w:tcPr>
          <w:p w14:paraId="3D1F27B9" w14:textId="77777777" w:rsidR="00662D61" w:rsidRPr="003B15E2" w:rsidRDefault="00662D61" w:rsidP="00662D61">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Жоба мақсаты:</w:t>
            </w:r>
          </w:p>
        </w:tc>
        <w:tc>
          <w:tcPr>
            <w:tcW w:w="10509" w:type="dxa"/>
            <w:gridSpan w:val="8"/>
          </w:tcPr>
          <w:p w14:paraId="6F43BE45" w14:textId="77777777" w:rsidR="00662D61" w:rsidRPr="003B15E2" w:rsidRDefault="00662D61" w:rsidP="00662D61">
            <w:pPr>
              <w:rPr>
                <w:rFonts w:ascii="Times New Roman" w:hAnsi="Times New Roman" w:cs="Times New Roman"/>
                <w:lang w:val="kk-KZ"/>
              </w:rPr>
            </w:pPr>
            <w:r w:rsidRPr="003B15E2">
              <w:rPr>
                <w:rFonts w:ascii="Times New Roman" w:hAnsi="Times New Roman" w:cs="Times New Roman"/>
                <w:lang w:val="kk-KZ"/>
              </w:rPr>
              <w:t>Жетісу облысында пікірсайыс қозғалысын дамыту, өңірлерде пікірсайыс бойынша клубтардың жұмыстарын жүйелеу, жандандыру және төрешілер корпусын қалыптастыру, түрлі деңгейдегі турнирлерді сапалы ұйымдастыру.</w:t>
            </w:r>
          </w:p>
        </w:tc>
      </w:tr>
      <w:tr w:rsidR="003B15E2" w:rsidRPr="00D94110" w14:paraId="21C23A7F" w14:textId="77777777" w:rsidTr="005B3C9F">
        <w:tc>
          <w:tcPr>
            <w:tcW w:w="4512" w:type="dxa"/>
            <w:gridSpan w:val="2"/>
            <w:shd w:val="clear" w:color="auto" w:fill="BFBFBF"/>
          </w:tcPr>
          <w:p w14:paraId="071ADE0C" w14:textId="77777777" w:rsidR="00662D61" w:rsidRPr="003B15E2" w:rsidRDefault="00662D61" w:rsidP="00662D61">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Жобаны іске асырудан қол жеткізілген нәтиже:</w:t>
            </w:r>
          </w:p>
        </w:tc>
        <w:tc>
          <w:tcPr>
            <w:tcW w:w="10509" w:type="dxa"/>
            <w:gridSpan w:val="8"/>
          </w:tcPr>
          <w:p w14:paraId="2CC52251" w14:textId="77777777" w:rsidR="00662D61" w:rsidRPr="003B15E2" w:rsidRDefault="00662D61" w:rsidP="00662D61">
            <w:pPr>
              <w:spacing w:line="240" w:lineRule="auto"/>
              <w:rPr>
                <w:rFonts w:ascii="Times New Roman" w:hAnsi="Times New Roman" w:cs="Times New Roman"/>
                <w:lang w:val="kk-KZ"/>
              </w:rPr>
            </w:pPr>
            <w:r w:rsidRPr="003B15E2">
              <w:rPr>
                <w:rFonts w:ascii="Times New Roman" w:hAnsi="Times New Roman" w:cs="Times New Roman"/>
                <w:lang w:val="kk-KZ"/>
              </w:rPr>
              <w:t>1) Жетісу облысының 8 ауданы мен 2 қаласында 10 пікірсайыс турнирін өткізіледі.</w:t>
            </w:r>
            <w:r w:rsidRPr="003B15E2">
              <w:rPr>
                <w:rFonts w:ascii="Times New Roman" w:hAnsi="Times New Roman" w:cs="Times New Roman"/>
                <w:lang w:val="kk-KZ"/>
              </w:rPr>
              <w:br/>
              <w:t>2) Облыстық пікірсайыс турнирін өткізіледі. Қатысушылар саны Жетісу облысының 8 ауданы мен  2 қаласынан кемінде 30 команда тартылады.</w:t>
            </w:r>
            <w:r w:rsidRPr="003B15E2">
              <w:rPr>
                <w:rFonts w:ascii="Times New Roman" w:hAnsi="Times New Roman" w:cs="Times New Roman"/>
                <w:lang w:val="kk-KZ"/>
              </w:rPr>
              <w:br/>
              <w:t>3) Республикалық пікірсайыс турнирін өткізіледі. Қатысушылар саны – еліміздің кемінде 10 өңірінен кемінде 20 команда қатысады;</w:t>
            </w:r>
            <w:r w:rsidRPr="003B15E2">
              <w:rPr>
                <w:rFonts w:ascii="Times New Roman" w:hAnsi="Times New Roman" w:cs="Times New Roman"/>
                <w:lang w:val="kk-KZ"/>
              </w:rPr>
              <w:br/>
              <w:t xml:space="preserve">4) Өткізілген іс-шаралардың қорытындысы бойынша облыстың аудандары мен қалаларында пікірсайыс </w:t>
            </w:r>
            <w:r w:rsidRPr="003B15E2">
              <w:rPr>
                <w:rFonts w:ascii="Times New Roman" w:hAnsi="Times New Roman" w:cs="Times New Roman"/>
                <w:lang w:val="kk-KZ"/>
              </w:rPr>
              <w:lastRenderedPageBreak/>
              <w:t>клубтарын құру, әрбір клубтың ережесі мен  қатысушылардың тізімі әзірленеді;</w:t>
            </w:r>
            <w:r w:rsidRPr="003B15E2">
              <w:rPr>
                <w:rFonts w:ascii="Times New Roman" w:hAnsi="Times New Roman" w:cs="Times New Roman"/>
                <w:lang w:val="kk-KZ"/>
              </w:rPr>
              <w:br/>
              <w:t>5) Турнирге қатысушылар мен төрешілер үшін пікірсайыс өткізу бойынша тренингтер өткізу, спикерлер пулын құрылады;</w:t>
            </w:r>
            <w:r w:rsidRPr="003B15E2">
              <w:rPr>
                <w:rFonts w:ascii="Times New Roman" w:hAnsi="Times New Roman" w:cs="Times New Roman"/>
                <w:lang w:val="kk-KZ"/>
              </w:rPr>
              <w:br/>
              <w:t>6) Үздік 30 спикердің фотосуреттермен тізімін қалыптастырылады;</w:t>
            </w:r>
            <w:r w:rsidRPr="003B15E2">
              <w:rPr>
                <w:rFonts w:ascii="Times New Roman" w:hAnsi="Times New Roman" w:cs="Times New Roman"/>
                <w:lang w:val="kk-KZ"/>
              </w:rPr>
              <w:br/>
              <w:t>7) 100 адамнан тұратын төрешілер корпусын дайындау мақсатында оқыту курсы өтеді (әр өңірден – 10 адамнан).</w:t>
            </w:r>
          </w:p>
        </w:tc>
      </w:tr>
      <w:tr w:rsidR="003B15E2" w:rsidRPr="003B15E2" w14:paraId="17910FE8" w14:textId="77777777" w:rsidTr="005B3C9F">
        <w:tc>
          <w:tcPr>
            <w:tcW w:w="2184" w:type="dxa"/>
            <w:vMerge w:val="restart"/>
            <w:shd w:val="clear" w:color="auto" w:fill="BFBFBF"/>
          </w:tcPr>
          <w:p w14:paraId="334ACF0A"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57F56F40"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Міндеті</w:t>
            </w:r>
            <w:proofErr w:type="spellEnd"/>
          </w:p>
        </w:tc>
        <w:tc>
          <w:tcPr>
            <w:tcW w:w="2328" w:type="dxa"/>
            <w:vMerge w:val="restart"/>
            <w:shd w:val="clear" w:color="auto" w:fill="BFBFBF"/>
          </w:tcPr>
          <w:p w14:paraId="7DB9C210"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Міндет</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аясындағы</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шаралар</w:t>
            </w:r>
            <w:proofErr w:type="spellEnd"/>
          </w:p>
        </w:tc>
        <w:tc>
          <w:tcPr>
            <w:tcW w:w="1056" w:type="dxa"/>
            <w:vMerge w:val="restart"/>
            <w:shd w:val="clear" w:color="auto" w:fill="BFBFBF"/>
          </w:tcPr>
          <w:p w14:paraId="5A56DB85"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Өткізу</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күні</w:t>
            </w:r>
            <w:proofErr w:type="spellEnd"/>
          </w:p>
        </w:tc>
        <w:tc>
          <w:tcPr>
            <w:tcW w:w="1056" w:type="dxa"/>
            <w:vMerge w:val="restart"/>
            <w:shd w:val="clear" w:color="auto" w:fill="BFBFBF"/>
          </w:tcPr>
          <w:p w14:paraId="513052F5"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Өткізу</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орны</w:t>
            </w:r>
            <w:proofErr w:type="spellEnd"/>
          </w:p>
        </w:tc>
        <w:tc>
          <w:tcPr>
            <w:tcW w:w="936" w:type="dxa"/>
            <w:vMerge w:val="restart"/>
            <w:shd w:val="clear" w:color="auto" w:fill="BFBFBF"/>
          </w:tcPr>
          <w:p w14:paraId="45EB7272"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Қатысушылар</w:t>
            </w:r>
            <w:proofErr w:type="spellEnd"/>
            <w:r w:rsidRPr="003B15E2">
              <w:rPr>
                <w:rFonts w:ascii="Times New Roman" w:eastAsia="Times New Roman" w:hAnsi="Times New Roman"/>
                <w:b/>
                <w:lang w:eastAsia="ru-RU"/>
              </w:rPr>
              <w:t xml:space="preserve"> саны</w:t>
            </w:r>
          </w:p>
        </w:tc>
        <w:tc>
          <w:tcPr>
            <w:tcW w:w="2071" w:type="dxa"/>
            <w:vMerge w:val="restart"/>
            <w:shd w:val="clear" w:color="auto" w:fill="BFBFBF"/>
          </w:tcPr>
          <w:p w14:paraId="74925966"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Қысқа</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мерзімде</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қол</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жеткізілген</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нәтижелер</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іс-шараларға</w:t>
            </w:r>
            <w:proofErr w:type="spellEnd"/>
            <w:r w:rsidRPr="003B15E2">
              <w:rPr>
                <w:rFonts w:ascii="Times New Roman" w:eastAsia="Times New Roman" w:hAnsi="Times New Roman"/>
                <w:b/>
                <w:lang w:eastAsia="ru-RU"/>
              </w:rPr>
              <w:t>)</w:t>
            </w:r>
          </w:p>
        </w:tc>
        <w:tc>
          <w:tcPr>
            <w:tcW w:w="1418" w:type="dxa"/>
            <w:vMerge w:val="restart"/>
            <w:shd w:val="clear" w:color="auto" w:fill="BFBFBF"/>
          </w:tcPr>
          <w:p w14:paraId="2D7CA407"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Сандық</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және</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сапалық</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көрсеткіштер</w:t>
            </w:r>
            <w:proofErr w:type="spellEnd"/>
          </w:p>
        </w:tc>
        <w:tc>
          <w:tcPr>
            <w:tcW w:w="1701" w:type="dxa"/>
            <w:gridSpan w:val="2"/>
            <w:shd w:val="clear" w:color="auto" w:fill="BFBFBF"/>
          </w:tcPr>
          <w:p w14:paraId="21AD71B1" w14:textId="77777777" w:rsidR="00CD6A98" w:rsidRPr="003B15E2" w:rsidRDefault="00CD6A98" w:rsidP="0007514E">
            <w:pPr>
              <w:spacing w:after="0" w:line="240" w:lineRule="auto"/>
              <w:jc w:val="center"/>
              <w:rPr>
                <w:rFonts w:ascii="Times New Roman" w:eastAsia="Times New Roman" w:hAnsi="Times New Roman"/>
                <w:b/>
                <w:lang w:eastAsia="ru-RU"/>
              </w:rPr>
            </w:pPr>
          </w:p>
          <w:p w14:paraId="15EF6247" w14:textId="77777777" w:rsidR="00CD6A98" w:rsidRPr="003B15E2" w:rsidRDefault="00304734" w:rsidP="0007514E">
            <w:pPr>
              <w:spacing w:after="0" w:line="240" w:lineRule="auto"/>
              <w:jc w:val="center"/>
              <w:rPr>
                <w:rFonts w:ascii="Times New Roman" w:eastAsia="Times New Roman" w:hAnsi="Times New Roman"/>
                <w:b/>
                <w:lang w:eastAsia="ru-RU"/>
              </w:rPr>
            </w:pPr>
            <w:r w:rsidRPr="003B15E2">
              <w:rPr>
                <w:rFonts w:ascii="Times New Roman" w:eastAsia="Times New Roman" w:hAnsi="Times New Roman"/>
                <w:b/>
                <w:lang w:eastAsia="ru-RU"/>
              </w:rPr>
              <w:t>Индикаторы</w:t>
            </w:r>
          </w:p>
        </w:tc>
        <w:tc>
          <w:tcPr>
            <w:tcW w:w="2271" w:type="dxa"/>
            <w:vMerge w:val="restart"/>
            <w:shd w:val="clear" w:color="auto" w:fill="BFBFBF"/>
          </w:tcPr>
          <w:p w14:paraId="1B9A0281" w14:textId="77777777" w:rsidR="00CD6A98" w:rsidRPr="003B15E2" w:rsidRDefault="00CD6A98" w:rsidP="0007514E">
            <w:pPr>
              <w:spacing w:after="0" w:line="240" w:lineRule="auto"/>
              <w:jc w:val="center"/>
              <w:rPr>
                <w:rFonts w:ascii="Times New Roman" w:eastAsia="Times New Roman" w:hAnsi="Times New Roman"/>
                <w:b/>
                <w:lang w:eastAsia="ru-RU"/>
              </w:rPr>
            </w:pPr>
          </w:p>
          <w:p w14:paraId="7E5ED7FD"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Тиімділік</w:t>
            </w:r>
            <w:proofErr w:type="spellEnd"/>
          </w:p>
        </w:tc>
      </w:tr>
      <w:tr w:rsidR="003B15E2" w:rsidRPr="003B15E2" w14:paraId="1A7EFE3D" w14:textId="77777777" w:rsidTr="005B3C9F">
        <w:tc>
          <w:tcPr>
            <w:tcW w:w="2184" w:type="dxa"/>
            <w:vMerge/>
            <w:shd w:val="clear" w:color="auto" w:fill="BFBFBF"/>
          </w:tcPr>
          <w:p w14:paraId="331BE8A9" w14:textId="77777777" w:rsidR="00CD6A98" w:rsidRPr="003B15E2" w:rsidRDefault="00CD6A98" w:rsidP="0007514E">
            <w:pPr>
              <w:spacing w:after="0" w:line="240" w:lineRule="auto"/>
              <w:jc w:val="both"/>
              <w:rPr>
                <w:rFonts w:ascii="Times New Roman" w:eastAsia="Times New Roman" w:hAnsi="Times New Roman"/>
                <w:b/>
                <w:lang w:eastAsia="ru-RU"/>
              </w:rPr>
            </w:pPr>
          </w:p>
        </w:tc>
        <w:tc>
          <w:tcPr>
            <w:tcW w:w="2328" w:type="dxa"/>
            <w:vMerge/>
            <w:shd w:val="clear" w:color="auto" w:fill="BFBFBF"/>
          </w:tcPr>
          <w:p w14:paraId="50B969C5" w14:textId="77777777" w:rsidR="00CD6A98" w:rsidRPr="003B15E2" w:rsidRDefault="00CD6A98" w:rsidP="0007514E">
            <w:pPr>
              <w:spacing w:after="0" w:line="240" w:lineRule="auto"/>
              <w:jc w:val="center"/>
              <w:rPr>
                <w:rFonts w:ascii="Times New Roman" w:eastAsia="Times New Roman" w:hAnsi="Times New Roman"/>
                <w:b/>
                <w:lang w:eastAsia="ru-RU"/>
              </w:rPr>
            </w:pPr>
          </w:p>
        </w:tc>
        <w:tc>
          <w:tcPr>
            <w:tcW w:w="1056" w:type="dxa"/>
            <w:vMerge/>
            <w:shd w:val="clear" w:color="auto" w:fill="BFBFBF"/>
          </w:tcPr>
          <w:p w14:paraId="741B8441" w14:textId="77777777" w:rsidR="00CD6A98" w:rsidRPr="003B15E2" w:rsidRDefault="00CD6A98" w:rsidP="0007514E">
            <w:pPr>
              <w:spacing w:after="0" w:line="240" w:lineRule="auto"/>
              <w:jc w:val="center"/>
              <w:rPr>
                <w:rFonts w:ascii="Times New Roman" w:eastAsia="Times New Roman" w:hAnsi="Times New Roman"/>
                <w:b/>
                <w:lang w:eastAsia="ru-RU"/>
              </w:rPr>
            </w:pPr>
          </w:p>
        </w:tc>
        <w:tc>
          <w:tcPr>
            <w:tcW w:w="1056" w:type="dxa"/>
            <w:vMerge/>
            <w:shd w:val="clear" w:color="auto" w:fill="BFBFBF"/>
          </w:tcPr>
          <w:p w14:paraId="5EAD9BB6" w14:textId="77777777" w:rsidR="00CD6A98" w:rsidRPr="003B15E2" w:rsidRDefault="00CD6A98" w:rsidP="0007514E">
            <w:pPr>
              <w:spacing w:after="0" w:line="240" w:lineRule="auto"/>
              <w:jc w:val="center"/>
              <w:rPr>
                <w:rFonts w:ascii="Times New Roman" w:eastAsia="Times New Roman" w:hAnsi="Times New Roman"/>
                <w:b/>
                <w:lang w:eastAsia="ru-RU"/>
              </w:rPr>
            </w:pPr>
          </w:p>
        </w:tc>
        <w:tc>
          <w:tcPr>
            <w:tcW w:w="936" w:type="dxa"/>
            <w:vMerge/>
            <w:shd w:val="clear" w:color="auto" w:fill="BFBFBF"/>
          </w:tcPr>
          <w:p w14:paraId="453B76C0" w14:textId="77777777" w:rsidR="00CD6A98" w:rsidRPr="003B15E2" w:rsidRDefault="00CD6A98" w:rsidP="0007514E">
            <w:pPr>
              <w:spacing w:after="0" w:line="240" w:lineRule="auto"/>
              <w:jc w:val="center"/>
              <w:rPr>
                <w:rFonts w:ascii="Times New Roman" w:eastAsia="Times New Roman" w:hAnsi="Times New Roman"/>
                <w:b/>
                <w:lang w:eastAsia="ru-RU"/>
              </w:rPr>
            </w:pPr>
          </w:p>
        </w:tc>
        <w:tc>
          <w:tcPr>
            <w:tcW w:w="2071" w:type="dxa"/>
            <w:vMerge/>
            <w:shd w:val="clear" w:color="auto" w:fill="BFBFBF"/>
          </w:tcPr>
          <w:p w14:paraId="1547713B" w14:textId="77777777" w:rsidR="00CD6A98" w:rsidRPr="003B15E2" w:rsidRDefault="00CD6A98" w:rsidP="0007514E">
            <w:pPr>
              <w:spacing w:after="0" w:line="240" w:lineRule="auto"/>
              <w:jc w:val="center"/>
              <w:rPr>
                <w:rFonts w:ascii="Times New Roman" w:eastAsia="Times New Roman" w:hAnsi="Times New Roman"/>
                <w:b/>
                <w:lang w:eastAsia="ru-RU"/>
              </w:rPr>
            </w:pPr>
          </w:p>
        </w:tc>
        <w:tc>
          <w:tcPr>
            <w:tcW w:w="1418" w:type="dxa"/>
            <w:vMerge/>
            <w:shd w:val="clear" w:color="auto" w:fill="BFBFBF"/>
          </w:tcPr>
          <w:p w14:paraId="70CF90DD" w14:textId="77777777" w:rsidR="00CD6A98" w:rsidRPr="003B15E2" w:rsidRDefault="00CD6A98" w:rsidP="0007514E">
            <w:pPr>
              <w:spacing w:after="0" w:line="240" w:lineRule="auto"/>
              <w:jc w:val="center"/>
              <w:rPr>
                <w:rFonts w:ascii="Times New Roman" w:eastAsia="Times New Roman" w:hAnsi="Times New Roman"/>
                <w:b/>
                <w:strike/>
                <w:lang w:eastAsia="ru-RU"/>
              </w:rPr>
            </w:pPr>
          </w:p>
        </w:tc>
        <w:tc>
          <w:tcPr>
            <w:tcW w:w="850" w:type="dxa"/>
            <w:shd w:val="clear" w:color="auto" w:fill="BFBFBF"/>
          </w:tcPr>
          <w:p w14:paraId="65F56379" w14:textId="77777777" w:rsidR="00CD6A98" w:rsidRPr="003B15E2" w:rsidRDefault="00304734" w:rsidP="0007514E">
            <w:pPr>
              <w:spacing w:after="0" w:line="240" w:lineRule="auto"/>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жоспар</w:t>
            </w:r>
            <w:proofErr w:type="spellEnd"/>
          </w:p>
        </w:tc>
        <w:tc>
          <w:tcPr>
            <w:tcW w:w="851" w:type="dxa"/>
            <w:shd w:val="clear" w:color="auto" w:fill="BFBFBF"/>
          </w:tcPr>
          <w:p w14:paraId="11F5F619" w14:textId="77777777" w:rsidR="00CD6A98" w:rsidRPr="003B15E2" w:rsidRDefault="00304734" w:rsidP="0007514E">
            <w:pPr>
              <w:spacing w:after="0" w:line="240" w:lineRule="auto"/>
              <w:jc w:val="center"/>
              <w:rPr>
                <w:rFonts w:ascii="Times New Roman" w:eastAsia="Times New Roman" w:hAnsi="Times New Roman"/>
                <w:b/>
                <w:lang w:eastAsia="ru-RU"/>
              </w:rPr>
            </w:pPr>
            <w:r w:rsidRPr="003B15E2">
              <w:rPr>
                <w:rFonts w:ascii="Times New Roman" w:eastAsia="Times New Roman" w:hAnsi="Times New Roman"/>
                <w:b/>
                <w:lang w:eastAsia="ru-RU"/>
              </w:rPr>
              <w:t>факт</w:t>
            </w:r>
          </w:p>
        </w:tc>
        <w:tc>
          <w:tcPr>
            <w:tcW w:w="2271" w:type="dxa"/>
            <w:vMerge/>
            <w:shd w:val="clear" w:color="auto" w:fill="BFBFBF"/>
          </w:tcPr>
          <w:p w14:paraId="23EEC818" w14:textId="77777777" w:rsidR="00CD6A98" w:rsidRPr="003B15E2" w:rsidRDefault="00CD6A98" w:rsidP="0007514E">
            <w:pPr>
              <w:spacing w:after="0" w:line="240" w:lineRule="auto"/>
              <w:jc w:val="center"/>
              <w:rPr>
                <w:rFonts w:ascii="Times New Roman" w:eastAsia="Times New Roman" w:hAnsi="Times New Roman"/>
                <w:b/>
                <w:lang w:eastAsia="ru-RU"/>
              </w:rPr>
            </w:pPr>
          </w:p>
        </w:tc>
      </w:tr>
      <w:tr w:rsidR="003B15E2" w:rsidRPr="003B15E2" w14:paraId="0D24E5AB" w14:textId="77777777" w:rsidTr="005B3C9F">
        <w:tc>
          <w:tcPr>
            <w:tcW w:w="2184" w:type="dxa"/>
            <w:shd w:val="clear" w:color="auto" w:fill="auto"/>
          </w:tcPr>
          <w:p w14:paraId="14EC2282" w14:textId="77777777" w:rsidR="00795348" w:rsidRPr="003B15E2" w:rsidRDefault="00662D61" w:rsidP="00795348">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1 міндет. Жобаның ақпараттық жұмыстарын үйлестіру</w:t>
            </w:r>
          </w:p>
        </w:tc>
        <w:tc>
          <w:tcPr>
            <w:tcW w:w="2328" w:type="dxa"/>
            <w:shd w:val="clear" w:color="auto" w:fill="auto"/>
          </w:tcPr>
          <w:p w14:paraId="41F49F7B" w14:textId="77777777" w:rsidR="00795348" w:rsidRPr="003B15E2" w:rsidRDefault="00662D61" w:rsidP="00795348">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желілерде парақшаларын ашу</w:t>
            </w:r>
          </w:p>
        </w:tc>
        <w:tc>
          <w:tcPr>
            <w:tcW w:w="1056" w:type="dxa"/>
          </w:tcPr>
          <w:p w14:paraId="60970BBF" w14:textId="77777777" w:rsidR="00795348" w:rsidRPr="003B15E2" w:rsidRDefault="00795348" w:rsidP="00795348">
            <w:pPr>
              <w:spacing w:after="0" w:line="240" w:lineRule="auto"/>
              <w:jc w:val="both"/>
              <w:rPr>
                <w:rFonts w:ascii="Times New Roman" w:eastAsia="Times New Roman" w:hAnsi="Times New Roman"/>
                <w:lang w:eastAsia="ru-RU"/>
              </w:rPr>
            </w:pPr>
          </w:p>
        </w:tc>
        <w:tc>
          <w:tcPr>
            <w:tcW w:w="1056" w:type="dxa"/>
          </w:tcPr>
          <w:p w14:paraId="1DAA84F7" w14:textId="77777777" w:rsidR="00795348" w:rsidRPr="003B15E2" w:rsidRDefault="00795348" w:rsidP="00795348">
            <w:pPr>
              <w:pStyle w:val="a5"/>
              <w:rPr>
                <w:rFonts w:ascii="Times New Roman" w:hAnsi="Times New Roman"/>
                <w:lang w:val="kk-KZ" w:eastAsia="ru-RU"/>
              </w:rPr>
            </w:pPr>
          </w:p>
        </w:tc>
        <w:tc>
          <w:tcPr>
            <w:tcW w:w="936" w:type="dxa"/>
          </w:tcPr>
          <w:p w14:paraId="31BBC4C2" w14:textId="77777777" w:rsidR="00795348" w:rsidRPr="003B15E2" w:rsidRDefault="00795348" w:rsidP="00795348">
            <w:pPr>
              <w:spacing w:after="0" w:line="240" w:lineRule="auto"/>
              <w:jc w:val="both"/>
              <w:rPr>
                <w:rFonts w:ascii="Times New Roman" w:eastAsia="Times New Roman" w:hAnsi="Times New Roman"/>
                <w:lang w:val="kk-KZ" w:eastAsia="ru-RU"/>
              </w:rPr>
            </w:pPr>
          </w:p>
        </w:tc>
        <w:tc>
          <w:tcPr>
            <w:tcW w:w="2071" w:type="dxa"/>
            <w:shd w:val="clear" w:color="auto" w:fill="auto"/>
          </w:tcPr>
          <w:p w14:paraId="0B7815D4" w14:textId="77777777" w:rsidR="00795348" w:rsidRPr="003B15E2" w:rsidRDefault="00BA5762" w:rsidP="005B3C9F">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 xml:space="preserve">Әлеуметтік желілерде парақшаларын ашылуы </w:t>
            </w:r>
          </w:p>
        </w:tc>
        <w:tc>
          <w:tcPr>
            <w:tcW w:w="1418" w:type="dxa"/>
            <w:shd w:val="clear" w:color="auto" w:fill="auto"/>
          </w:tcPr>
          <w:p w14:paraId="18EA2735"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 ашу</w:t>
            </w:r>
          </w:p>
          <w:p w14:paraId="69EED0C7"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09CC48CC" w14:textId="77777777" w:rsidR="00795348"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Посттар саны (барлық іс-шаралар бойынша)</w:t>
            </w:r>
          </w:p>
        </w:tc>
        <w:tc>
          <w:tcPr>
            <w:tcW w:w="850" w:type="dxa"/>
            <w:shd w:val="clear" w:color="auto" w:fill="auto"/>
          </w:tcPr>
          <w:p w14:paraId="7D11802A" w14:textId="77777777" w:rsidR="00795348" w:rsidRPr="003B15E2" w:rsidRDefault="00A27B02" w:rsidP="00795348">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236EC518"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6B8BEAAE"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71B7018E"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14C3979B" w14:textId="77777777" w:rsidR="00A27B02" w:rsidRPr="003B15E2" w:rsidRDefault="00A27B02" w:rsidP="00795348">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50</w:t>
            </w:r>
          </w:p>
        </w:tc>
        <w:tc>
          <w:tcPr>
            <w:tcW w:w="851" w:type="dxa"/>
            <w:shd w:val="clear" w:color="auto" w:fill="auto"/>
          </w:tcPr>
          <w:p w14:paraId="2E9BC1E4" w14:textId="77777777" w:rsidR="00795348" w:rsidRPr="003B15E2" w:rsidRDefault="00A27B02" w:rsidP="00795348">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286A2497"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0B0A89C1"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2E535CDF" w14:textId="77777777" w:rsidR="00A27B02" w:rsidRPr="003B15E2" w:rsidRDefault="00A27B02" w:rsidP="00795348">
            <w:pPr>
              <w:spacing w:after="0" w:line="240" w:lineRule="auto"/>
              <w:jc w:val="center"/>
              <w:rPr>
                <w:rFonts w:ascii="Times New Roman" w:eastAsia="Times New Roman" w:hAnsi="Times New Roman"/>
                <w:lang w:val="kk-KZ" w:eastAsia="ru-RU"/>
              </w:rPr>
            </w:pPr>
          </w:p>
          <w:p w14:paraId="4F1EB3D9" w14:textId="77777777" w:rsidR="00A27B02" w:rsidRPr="003B15E2" w:rsidRDefault="00A27B02" w:rsidP="00795348">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50</w:t>
            </w:r>
          </w:p>
        </w:tc>
        <w:tc>
          <w:tcPr>
            <w:tcW w:w="2271" w:type="dxa"/>
          </w:tcPr>
          <w:p w14:paraId="67E667B1" w14:textId="77777777" w:rsidR="00795348" w:rsidRPr="003B15E2" w:rsidRDefault="00795348" w:rsidP="00795348">
            <w:pPr>
              <w:spacing w:after="0" w:line="240" w:lineRule="auto"/>
              <w:jc w:val="both"/>
              <w:rPr>
                <w:rFonts w:ascii="Times New Roman" w:eastAsia="Times New Roman" w:hAnsi="Times New Roman"/>
                <w:lang w:val="kk-KZ" w:eastAsia="ru-RU"/>
              </w:rPr>
            </w:pPr>
          </w:p>
        </w:tc>
      </w:tr>
      <w:tr w:rsidR="003B15E2" w:rsidRPr="003B15E2" w14:paraId="7BB299B5" w14:textId="77777777" w:rsidTr="005B3C9F">
        <w:tc>
          <w:tcPr>
            <w:tcW w:w="2184" w:type="dxa"/>
            <w:shd w:val="clear" w:color="auto" w:fill="auto"/>
          </w:tcPr>
          <w:p w14:paraId="5B8B87F8" w14:textId="77777777" w:rsidR="00795348" w:rsidRPr="003B15E2" w:rsidRDefault="00795348" w:rsidP="00795348">
            <w:pPr>
              <w:spacing w:after="0" w:line="240" w:lineRule="auto"/>
              <w:rPr>
                <w:rFonts w:ascii="Times New Roman" w:eastAsia="Times New Roman" w:hAnsi="Times New Roman"/>
                <w:lang w:val="kk-KZ" w:eastAsia="ru-RU"/>
              </w:rPr>
            </w:pPr>
          </w:p>
        </w:tc>
        <w:tc>
          <w:tcPr>
            <w:tcW w:w="2328" w:type="dxa"/>
            <w:shd w:val="clear" w:color="auto" w:fill="auto"/>
          </w:tcPr>
          <w:p w14:paraId="12EC0D70" w14:textId="77777777" w:rsidR="00795348" w:rsidRPr="003B15E2" w:rsidRDefault="00662D61" w:rsidP="00795348">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Жоба туралы пресс-конференция өткізу</w:t>
            </w:r>
          </w:p>
        </w:tc>
        <w:tc>
          <w:tcPr>
            <w:tcW w:w="1056" w:type="dxa"/>
          </w:tcPr>
          <w:p w14:paraId="04CC3B16" w14:textId="77777777" w:rsidR="00795348" w:rsidRPr="003B15E2" w:rsidRDefault="00795348" w:rsidP="00795348">
            <w:pPr>
              <w:spacing w:after="0" w:line="240" w:lineRule="auto"/>
              <w:rPr>
                <w:rFonts w:ascii="Times New Roman" w:eastAsia="Times New Roman" w:hAnsi="Times New Roman"/>
                <w:lang w:val="kk-KZ" w:eastAsia="ru-RU"/>
              </w:rPr>
            </w:pPr>
          </w:p>
        </w:tc>
        <w:tc>
          <w:tcPr>
            <w:tcW w:w="1056" w:type="dxa"/>
          </w:tcPr>
          <w:p w14:paraId="2A0373B7" w14:textId="77777777" w:rsidR="00795348" w:rsidRPr="003B15E2" w:rsidRDefault="00795348" w:rsidP="00795348">
            <w:pPr>
              <w:spacing w:after="0" w:line="240" w:lineRule="auto"/>
              <w:rPr>
                <w:rFonts w:ascii="Times New Roman" w:eastAsia="Times New Roman" w:hAnsi="Times New Roman"/>
                <w:lang w:val="kk-KZ" w:eastAsia="ru-RU"/>
              </w:rPr>
            </w:pPr>
          </w:p>
        </w:tc>
        <w:tc>
          <w:tcPr>
            <w:tcW w:w="936" w:type="dxa"/>
          </w:tcPr>
          <w:p w14:paraId="617AFA36" w14:textId="77777777" w:rsidR="00795348" w:rsidRPr="003B15E2" w:rsidRDefault="00795348" w:rsidP="00795348">
            <w:pPr>
              <w:spacing w:after="0" w:line="240" w:lineRule="auto"/>
              <w:rPr>
                <w:rFonts w:ascii="Times New Roman" w:eastAsia="Times New Roman" w:hAnsi="Times New Roman"/>
                <w:lang w:val="kk-KZ" w:eastAsia="ru-RU"/>
              </w:rPr>
            </w:pPr>
          </w:p>
        </w:tc>
        <w:tc>
          <w:tcPr>
            <w:tcW w:w="2071" w:type="dxa"/>
            <w:shd w:val="clear" w:color="auto" w:fill="auto"/>
          </w:tcPr>
          <w:p w14:paraId="45DDD570" w14:textId="77777777" w:rsidR="00795348" w:rsidRPr="003B15E2" w:rsidRDefault="00BA5762" w:rsidP="00795348">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 xml:space="preserve">Жоба туралы пресс-конференция өткізілді </w:t>
            </w:r>
          </w:p>
        </w:tc>
        <w:tc>
          <w:tcPr>
            <w:tcW w:w="1418" w:type="dxa"/>
            <w:shd w:val="clear" w:color="auto" w:fill="auto"/>
          </w:tcPr>
          <w:p w14:paraId="6A521223"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Баспасөз баяны</w:t>
            </w:r>
          </w:p>
          <w:p w14:paraId="698EAA7E"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212FA58D"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Ақпараттық хат</w:t>
            </w:r>
          </w:p>
          <w:p w14:paraId="3BEEDCC7"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55988DDE"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БАҚ туралы ақпарат</w:t>
            </w:r>
          </w:p>
          <w:p w14:paraId="588753BD"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5AA46E8C"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тізімі</w:t>
            </w:r>
          </w:p>
          <w:p w14:paraId="7131D87C"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204AEEE8"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75BBF672"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46EA6E26" w14:textId="77777777" w:rsidR="00795348"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Фотосуреттер</w:t>
            </w:r>
          </w:p>
        </w:tc>
        <w:tc>
          <w:tcPr>
            <w:tcW w:w="850" w:type="dxa"/>
            <w:shd w:val="clear" w:color="auto" w:fill="auto"/>
          </w:tcPr>
          <w:p w14:paraId="2A906FAA"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21887A8" w14:textId="77777777" w:rsidR="00A27B02" w:rsidRPr="003B15E2" w:rsidRDefault="00A27B02" w:rsidP="00A27B02">
            <w:pPr>
              <w:spacing w:after="0" w:line="240" w:lineRule="auto"/>
              <w:rPr>
                <w:rFonts w:ascii="Times New Roman" w:eastAsia="Times New Roman" w:hAnsi="Times New Roman"/>
                <w:lang w:val="kk-KZ" w:eastAsia="ru-RU"/>
              </w:rPr>
            </w:pPr>
          </w:p>
          <w:p w14:paraId="0218E2AB" w14:textId="77777777" w:rsidR="00A27B02" w:rsidRPr="003B15E2" w:rsidRDefault="00A27B02" w:rsidP="00A27B02">
            <w:pPr>
              <w:spacing w:after="0" w:line="240" w:lineRule="auto"/>
              <w:rPr>
                <w:rFonts w:ascii="Times New Roman" w:eastAsia="Times New Roman" w:hAnsi="Times New Roman"/>
                <w:lang w:val="kk-KZ" w:eastAsia="ru-RU"/>
              </w:rPr>
            </w:pPr>
          </w:p>
          <w:p w14:paraId="0FBC7B2A"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CCDB7D8" w14:textId="77777777" w:rsidR="00A27B02" w:rsidRPr="003B15E2" w:rsidRDefault="00A27B02" w:rsidP="00A27B02">
            <w:pPr>
              <w:spacing w:after="0" w:line="240" w:lineRule="auto"/>
              <w:rPr>
                <w:rFonts w:ascii="Times New Roman" w:eastAsia="Times New Roman" w:hAnsi="Times New Roman"/>
                <w:lang w:val="kk-KZ" w:eastAsia="ru-RU"/>
              </w:rPr>
            </w:pPr>
          </w:p>
          <w:p w14:paraId="0B12B787" w14:textId="77777777" w:rsidR="00A27B02" w:rsidRPr="003B15E2" w:rsidRDefault="00A27B02" w:rsidP="00A27B02">
            <w:pPr>
              <w:spacing w:after="0" w:line="240" w:lineRule="auto"/>
              <w:rPr>
                <w:rFonts w:ascii="Times New Roman" w:eastAsia="Times New Roman" w:hAnsi="Times New Roman"/>
                <w:lang w:val="kk-KZ" w:eastAsia="ru-RU"/>
              </w:rPr>
            </w:pPr>
          </w:p>
          <w:p w14:paraId="68176013" w14:textId="77777777" w:rsidR="00A27B02" w:rsidRPr="003B15E2" w:rsidRDefault="00A27B02" w:rsidP="00A27B02">
            <w:pPr>
              <w:spacing w:after="0" w:line="240" w:lineRule="auto"/>
              <w:rPr>
                <w:rFonts w:ascii="Times New Roman" w:eastAsia="Times New Roman" w:hAnsi="Times New Roman"/>
                <w:lang w:val="kk-KZ" w:eastAsia="ru-RU"/>
              </w:rPr>
            </w:pPr>
          </w:p>
          <w:p w14:paraId="63CDB548"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5B07913" w14:textId="77777777" w:rsidR="00A27B02" w:rsidRPr="003B15E2" w:rsidRDefault="00A27B02" w:rsidP="00A27B02">
            <w:pPr>
              <w:spacing w:after="0" w:line="240" w:lineRule="auto"/>
              <w:rPr>
                <w:rFonts w:ascii="Times New Roman" w:eastAsia="Times New Roman" w:hAnsi="Times New Roman"/>
                <w:lang w:val="kk-KZ" w:eastAsia="ru-RU"/>
              </w:rPr>
            </w:pPr>
          </w:p>
          <w:p w14:paraId="3E21B9A6" w14:textId="77777777" w:rsidR="00A27B02" w:rsidRPr="003B15E2" w:rsidRDefault="00A27B02" w:rsidP="00A27B02">
            <w:pPr>
              <w:spacing w:after="0" w:line="240" w:lineRule="auto"/>
              <w:rPr>
                <w:rFonts w:ascii="Times New Roman" w:eastAsia="Times New Roman" w:hAnsi="Times New Roman"/>
                <w:lang w:val="kk-KZ" w:eastAsia="ru-RU"/>
              </w:rPr>
            </w:pPr>
          </w:p>
          <w:p w14:paraId="2EDBF6CA" w14:textId="77777777" w:rsidR="00A27B02" w:rsidRPr="003B15E2" w:rsidRDefault="00A27B02" w:rsidP="00A27B02">
            <w:pPr>
              <w:spacing w:after="0" w:line="240" w:lineRule="auto"/>
              <w:rPr>
                <w:rFonts w:ascii="Times New Roman" w:eastAsia="Times New Roman" w:hAnsi="Times New Roman"/>
                <w:lang w:val="kk-KZ" w:eastAsia="ru-RU"/>
              </w:rPr>
            </w:pPr>
          </w:p>
          <w:p w14:paraId="479762E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5BAD2C6" w14:textId="77777777" w:rsidR="00A27B02" w:rsidRPr="003B15E2" w:rsidRDefault="00A27B02" w:rsidP="00A27B02">
            <w:pPr>
              <w:spacing w:after="0" w:line="240" w:lineRule="auto"/>
              <w:rPr>
                <w:rFonts w:ascii="Times New Roman" w:eastAsia="Times New Roman" w:hAnsi="Times New Roman"/>
                <w:lang w:val="kk-KZ" w:eastAsia="ru-RU"/>
              </w:rPr>
            </w:pPr>
          </w:p>
          <w:p w14:paraId="3B34C401" w14:textId="77777777" w:rsidR="00A27B02" w:rsidRPr="003B15E2" w:rsidRDefault="00A27B02" w:rsidP="00A27B02">
            <w:pPr>
              <w:spacing w:after="0" w:line="240" w:lineRule="auto"/>
              <w:rPr>
                <w:rFonts w:ascii="Times New Roman" w:eastAsia="Times New Roman" w:hAnsi="Times New Roman"/>
                <w:lang w:val="kk-KZ" w:eastAsia="ru-RU"/>
              </w:rPr>
            </w:pPr>
          </w:p>
          <w:p w14:paraId="72503E8A"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0B7C2EB8" w14:textId="77777777" w:rsidR="00A27B02" w:rsidRPr="003B15E2" w:rsidRDefault="00A27B02" w:rsidP="00A27B02">
            <w:pPr>
              <w:spacing w:after="0" w:line="240" w:lineRule="auto"/>
              <w:rPr>
                <w:rFonts w:ascii="Times New Roman" w:eastAsia="Times New Roman" w:hAnsi="Times New Roman"/>
                <w:lang w:val="kk-KZ" w:eastAsia="ru-RU"/>
              </w:rPr>
            </w:pPr>
          </w:p>
          <w:p w14:paraId="3619029D" w14:textId="77777777" w:rsidR="00A27B02" w:rsidRPr="003B15E2" w:rsidRDefault="00A27B02" w:rsidP="00A27B02">
            <w:pPr>
              <w:spacing w:after="0" w:line="240" w:lineRule="auto"/>
              <w:rPr>
                <w:rFonts w:ascii="Times New Roman" w:eastAsia="Times New Roman" w:hAnsi="Times New Roman"/>
                <w:lang w:val="kk-KZ" w:eastAsia="ru-RU"/>
              </w:rPr>
            </w:pPr>
          </w:p>
          <w:p w14:paraId="78861C98"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5</w:t>
            </w:r>
          </w:p>
        </w:tc>
        <w:tc>
          <w:tcPr>
            <w:tcW w:w="851" w:type="dxa"/>
            <w:shd w:val="clear" w:color="auto" w:fill="auto"/>
          </w:tcPr>
          <w:p w14:paraId="4C03F212" w14:textId="77777777" w:rsidR="00795348"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E6A8A4F" w14:textId="77777777" w:rsidR="00A27B02" w:rsidRPr="003B15E2" w:rsidRDefault="00A27B02" w:rsidP="00A27B02">
            <w:pPr>
              <w:spacing w:after="0" w:line="240" w:lineRule="auto"/>
              <w:rPr>
                <w:rFonts w:ascii="Times New Roman" w:eastAsia="Times New Roman" w:hAnsi="Times New Roman"/>
                <w:lang w:val="kk-KZ" w:eastAsia="ru-RU"/>
              </w:rPr>
            </w:pPr>
          </w:p>
          <w:p w14:paraId="6848D682" w14:textId="77777777" w:rsidR="00A27B02" w:rsidRPr="003B15E2" w:rsidRDefault="00A27B02" w:rsidP="00A27B02">
            <w:pPr>
              <w:spacing w:after="0" w:line="240" w:lineRule="auto"/>
              <w:rPr>
                <w:rFonts w:ascii="Times New Roman" w:eastAsia="Times New Roman" w:hAnsi="Times New Roman"/>
                <w:lang w:val="kk-KZ" w:eastAsia="ru-RU"/>
              </w:rPr>
            </w:pPr>
          </w:p>
          <w:p w14:paraId="4D5A22F3"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5FBA96F" w14:textId="77777777" w:rsidR="00A27B02" w:rsidRPr="003B15E2" w:rsidRDefault="00A27B02" w:rsidP="00A27B02">
            <w:pPr>
              <w:spacing w:after="0" w:line="240" w:lineRule="auto"/>
              <w:rPr>
                <w:rFonts w:ascii="Times New Roman" w:eastAsia="Times New Roman" w:hAnsi="Times New Roman"/>
                <w:lang w:val="kk-KZ" w:eastAsia="ru-RU"/>
              </w:rPr>
            </w:pPr>
          </w:p>
          <w:p w14:paraId="729FC30A" w14:textId="77777777" w:rsidR="00A27B02" w:rsidRPr="003B15E2" w:rsidRDefault="00A27B02" w:rsidP="00A27B02">
            <w:pPr>
              <w:spacing w:after="0" w:line="240" w:lineRule="auto"/>
              <w:rPr>
                <w:rFonts w:ascii="Times New Roman" w:eastAsia="Times New Roman" w:hAnsi="Times New Roman"/>
                <w:lang w:val="kk-KZ" w:eastAsia="ru-RU"/>
              </w:rPr>
            </w:pPr>
          </w:p>
          <w:p w14:paraId="760A4DEA" w14:textId="77777777" w:rsidR="00A27B02" w:rsidRPr="003B15E2" w:rsidRDefault="00A27B02" w:rsidP="00A27B02">
            <w:pPr>
              <w:spacing w:after="0" w:line="240" w:lineRule="auto"/>
              <w:rPr>
                <w:rFonts w:ascii="Times New Roman" w:eastAsia="Times New Roman" w:hAnsi="Times New Roman"/>
                <w:lang w:val="kk-KZ" w:eastAsia="ru-RU"/>
              </w:rPr>
            </w:pPr>
          </w:p>
          <w:p w14:paraId="045C10CF"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5AFD7FFB" w14:textId="77777777" w:rsidR="00A27B02" w:rsidRPr="003B15E2" w:rsidRDefault="00A27B02" w:rsidP="00A27B02">
            <w:pPr>
              <w:spacing w:after="0" w:line="240" w:lineRule="auto"/>
              <w:rPr>
                <w:rFonts w:ascii="Times New Roman" w:eastAsia="Times New Roman" w:hAnsi="Times New Roman"/>
                <w:lang w:val="kk-KZ" w:eastAsia="ru-RU"/>
              </w:rPr>
            </w:pPr>
          </w:p>
          <w:p w14:paraId="4A23B585" w14:textId="77777777" w:rsidR="00A27B02" w:rsidRPr="003B15E2" w:rsidRDefault="00A27B02" w:rsidP="00A27B02">
            <w:pPr>
              <w:spacing w:after="0" w:line="240" w:lineRule="auto"/>
              <w:rPr>
                <w:rFonts w:ascii="Times New Roman" w:eastAsia="Times New Roman" w:hAnsi="Times New Roman"/>
                <w:lang w:val="kk-KZ" w:eastAsia="ru-RU"/>
              </w:rPr>
            </w:pPr>
          </w:p>
          <w:p w14:paraId="56F79A63" w14:textId="77777777" w:rsidR="00A27B02" w:rsidRPr="003B15E2" w:rsidRDefault="00A27B02" w:rsidP="00A27B02">
            <w:pPr>
              <w:spacing w:after="0" w:line="240" w:lineRule="auto"/>
              <w:rPr>
                <w:rFonts w:ascii="Times New Roman" w:eastAsia="Times New Roman" w:hAnsi="Times New Roman"/>
                <w:lang w:val="kk-KZ" w:eastAsia="ru-RU"/>
              </w:rPr>
            </w:pPr>
          </w:p>
          <w:p w14:paraId="73EAB775"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E8CE823" w14:textId="77777777" w:rsidR="00A27B02" w:rsidRPr="003B15E2" w:rsidRDefault="00A27B02" w:rsidP="00A27B02">
            <w:pPr>
              <w:spacing w:after="0" w:line="240" w:lineRule="auto"/>
              <w:rPr>
                <w:rFonts w:ascii="Times New Roman" w:eastAsia="Times New Roman" w:hAnsi="Times New Roman"/>
                <w:lang w:val="kk-KZ" w:eastAsia="ru-RU"/>
              </w:rPr>
            </w:pPr>
          </w:p>
          <w:p w14:paraId="4EB23818" w14:textId="77777777" w:rsidR="00A27B02" w:rsidRPr="003B15E2" w:rsidRDefault="00A27B02" w:rsidP="00A27B02">
            <w:pPr>
              <w:spacing w:after="0" w:line="240" w:lineRule="auto"/>
              <w:rPr>
                <w:rFonts w:ascii="Times New Roman" w:eastAsia="Times New Roman" w:hAnsi="Times New Roman"/>
                <w:lang w:val="kk-KZ" w:eastAsia="ru-RU"/>
              </w:rPr>
            </w:pPr>
          </w:p>
          <w:p w14:paraId="261EBF18"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0495D569" w14:textId="77777777" w:rsidR="00A27B02" w:rsidRPr="003B15E2" w:rsidRDefault="00A27B02" w:rsidP="00A27B02">
            <w:pPr>
              <w:spacing w:after="0" w:line="240" w:lineRule="auto"/>
              <w:rPr>
                <w:rFonts w:ascii="Times New Roman" w:eastAsia="Times New Roman" w:hAnsi="Times New Roman"/>
                <w:lang w:val="kk-KZ" w:eastAsia="ru-RU"/>
              </w:rPr>
            </w:pPr>
          </w:p>
          <w:p w14:paraId="0328E0E2" w14:textId="77777777" w:rsidR="00A27B02" w:rsidRPr="003B15E2" w:rsidRDefault="00A27B02" w:rsidP="00A27B02">
            <w:pPr>
              <w:spacing w:after="0" w:line="240" w:lineRule="auto"/>
              <w:rPr>
                <w:rFonts w:ascii="Times New Roman" w:eastAsia="Times New Roman" w:hAnsi="Times New Roman"/>
                <w:lang w:val="kk-KZ" w:eastAsia="ru-RU"/>
              </w:rPr>
            </w:pPr>
          </w:p>
          <w:p w14:paraId="5247F95E"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5</w:t>
            </w:r>
          </w:p>
        </w:tc>
        <w:tc>
          <w:tcPr>
            <w:tcW w:w="2271" w:type="dxa"/>
          </w:tcPr>
          <w:p w14:paraId="2E367EFE" w14:textId="77777777" w:rsidR="00795348" w:rsidRPr="003B15E2" w:rsidRDefault="00795348" w:rsidP="00795348">
            <w:pPr>
              <w:spacing w:after="0" w:line="240" w:lineRule="auto"/>
              <w:rPr>
                <w:rFonts w:ascii="Times New Roman" w:eastAsia="Times New Roman" w:hAnsi="Times New Roman"/>
                <w:lang w:val="kk-KZ" w:eastAsia="ru-RU"/>
              </w:rPr>
            </w:pPr>
          </w:p>
        </w:tc>
      </w:tr>
      <w:tr w:rsidR="003B15E2" w:rsidRPr="003B15E2" w14:paraId="6714A518" w14:textId="77777777" w:rsidTr="005B3C9F">
        <w:tc>
          <w:tcPr>
            <w:tcW w:w="2184" w:type="dxa"/>
            <w:shd w:val="clear" w:color="auto" w:fill="auto"/>
          </w:tcPr>
          <w:p w14:paraId="0DBFA0E1"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2328" w:type="dxa"/>
            <w:shd w:val="clear" w:color="auto" w:fill="auto"/>
          </w:tcPr>
          <w:p w14:paraId="0B8B8F6A" w14:textId="77777777" w:rsidR="005B3C9F" w:rsidRPr="003B15E2" w:rsidRDefault="00662D61"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Әдістемелік жұмыстар. Бағдарламалар әзірлеу және кездесудің мерзімдерін құру</w:t>
            </w:r>
          </w:p>
        </w:tc>
        <w:tc>
          <w:tcPr>
            <w:tcW w:w="1056" w:type="dxa"/>
          </w:tcPr>
          <w:p w14:paraId="0409876A"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1056" w:type="dxa"/>
          </w:tcPr>
          <w:p w14:paraId="7C9C9FEE"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936" w:type="dxa"/>
          </w:tcPr>
          <w:p w14:paraId="1FB07708"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2071" w:type="dxa"/>
            <w:shd w:val="clear" w:color="auto" w:fill="auto"/>
          </w:tcPr>
          <w:p w14:paraId="4FD33443" w14:textId="77777777" w:rsidR="005B3C9F" w:rsidRPr="003B15E2" w:rsidRDefault="00BA5762"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Әдістемелік жұмыстар. Бағдарламалар әзірлеу және кездесудің мерзімдерін құрылды </w:t>
            </w:r>
          </w:p>
        </w:tc>
        <w:tc>
          <w:tcPr>
            <w:tcW w:w="1418" w:type="dxa"/>
            <w:shd w:val="clear" w:color="auto" w:fill="auto"/>
          </w:tcPr>
          <w:p w14:paraId="7488DDAE"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Пікірсайыс турнирлерінің кестесі</w:t>
            </w:r>
          </w:p>
          <w:p w14:paraId="41AD5944"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324665B0"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Іссапар жоспары</w:t>
            </w:r>
          </w:p>
          <w:p w14:paraId="51B7DE90"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15E21B0C" w14:textId="77777777" w:rsidR="005B3C9F"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Ақпараттық посттар</w:t>
            </w:r>
          </w:p>
        </w:tc>
        <w:tc>
          <w:tcPr>
            <w:tcW w:w="850" w:type="dxa"/>
            <w:shd w:val="clear" w:color="auto" w:fill="auto"/>
          </w:tcPr>
          <w:p w14:paraId="1E3461F2" w14:textId="77777777" w:rsidR="005B3C9F" w:rsidRPr="003B15E2" w:rsidRDefault="00A27B02"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5A9E386F"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02E7EB05"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162FD97D"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44B74C81"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46FED544" w14:textId="77777777" w:rsidR="00A27B02" w:rsidRPr="003B15E2" w:rsidRDefault="00A27B02"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9487AD4"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2C9CEAC9"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1AE7FDB5" w14:textId="77777777" w:rsidR="00A27B02" w:rsidRPr="003B15E2" w:rsidRDefault="00A27B02"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tc>
        <w:tc>
          <w:tcPr>
            <w:tcW w:w="851" w:type="dxa"/>
            <w:shd w:val="clear" w:color="auto" w:fill="auto"/>
          </w:tcPr>
          <w:p w14:paraId="50FCD6AE" w14:textId="77777777" w:rsidR="005B3C9F" w:rsidRPr="003B15E2" w:rsidRDefault="00A27B02"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EC4A775"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2958E99B"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53069854"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3F0EB11F"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31ADCD9A" w14:textId="77777777" w:rsidR="00A27B02" w:rsidRPr="003B15E2" w:rsidRDefault="00A27B02"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3B55087"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0DDF451B" w14:textId="77777777" w:rsidR="00A27B02" w:rsidRPr="003B15E2" w:rsidRDefault="00A27B02" w:rsidP="005B3C9F">
            <w:pPr>
              <w:spacing w:after="0" w:line="240" w:lineRule="auto"/>
              <w:jc w:val="center"/>
              <w:rPr>
                <w:rFonts w:ascii="Times New Roman" w:eastAsia="Times New Roman" w:hAnsi="Times New Roman"/>
                <w:lang w:val="kk-KZ" w:eastAsia="ru-RU"/>
              </w:rPr>
            </w:pPr>
          </w:p>
          <w:p w14:paraId="496ACC3D"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tc>
        <w:tc>
          <w:tcPr>
            <w:tcW w:w="2271" w:type="dxa"/>
          </w:tcPr>
          <w:p w14:paraId="212A192D" w14:textId="77777777" w:rsidR="005B3C9F" w:rsidRPr="003B15E2" w:rsidRDefault="005B3C9F" w:rsidP="005B3C9F">
            <w:pPr>
              <w:spacing w:after="0" w:line="240" w:lineRule="auto"/>
              <w:jc w:val="both"/>
              <w:rPr>
                <w:rFonts w:ascii="Times New Roman" w:eastAsia="Times New Roman" w:hAnsi="Times New Roman"/>
                <w:lang w:val="kk-KZ" w:eastAsia="ru-RU"/>
              </w:rPr>
            </w:pPr>
          </w:p>
        </w:tc>
      </w:tr>
      <w:tr w:rsidR="003B15E2" w:rsidRPr="003B15E2" w14:paraId="38B22041" w14:textId="77777777" w:rsidTr="005B3C9F">
        <w:tc>
          <w:tcPr>
            <w:tcW w:w="2184" w:type="dxa"/>
            <w:vMerge w:val="restart"/>
            <w:shd w:val="clear" w:color="auto" w:fill="auto"/>
          </w:tcPr>
          <w:p w14:paraId="1E0E6A14" w14:textId="77777777" w:rsidR="00662D61" w:rsidRPr="003B15E2" w:rsidRDefault="00662D61" w:rsidP="00662D61">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2 міндет. «Төрешілер корпусын» дамыту бағытында төрешілерге арналғат сертификатталған оқу-жаттығу дәріс курсын өткізу</w:t>
            </w:r>
          </w:p>
        </w:tc>
        <w:tc>
          <w:tcPr>
            <w:tcW w:w="2328" w:type="dxa"/>
            <w:shd w:val="clear" w:color="auto" w:fill="auto"/>
          </w:tcPr>
          <w:p w14:paraId="2A084B5F" w14:textId="77777777" w:rsidR="00662D61" w:rsidRPr="003B15E2" w:rsidRDefault="00662D61"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Пікірсайысты бақылау және бағалау. Төрешілер корпусын жасақтау бойынша оқыту курсы</w:t>
            </w:r>
          </w:p>
        </w:tc>
        <w:tc>
          <w:tcPr>
            <w:tcW w:w="1056" w:type="dxa"/>
          </w:tcPr>
          <w:p w14:paraId="1B4047A4" w14:textId="77777777" w:rsidR="00662D61" w:rsidRPr="003B15E2" w:rsidRDefault="00662D61" w:rsidP="005B3C9F">
            <w:pPr>
              <w:spacing w:after="0" w:line="240" w:lineRule="auto"/>
              <w:jc w:val="both"/>
              <w:rPr>
                <w:rFonts w:ascii="Times New Roman" w:eastAsia="Times New Roman" w:hAnsi="Times New Roman"/>
                <w:lang w:val="kk-KZ" w:eastAsia="ru-RU"/>
              </w:rPr>
            </w:pPr>
          </w:p>
        </w:tc>
        <w:tc>
          <w:tcPr>
            <w:tcW w:w="1056" w:type="dxa"/>
          </w:tcPr>
          <w:p w14:paraId="0C09270A" w14:textId="77777777" w:rsidR="00662D61" w:rsidRPr="003B15E2" w:rsidRDefault="00662D61" w:rsidP="005B3C9F">
            <w:pPr>
              <w:spacing w:after="0" w:line="240" w:lineRule="auto"/>
              <w:rPr>
                <w:rFonts w:ascii="Times New Roman" w:eastAsia="Times New Roman" w:hAnsi="Times New Roman"/>
                <w:lang w:val="kk-KZ" w:eastAsia="ru-RU"/>
              </w:rPr>
            </w:pPr>
          </w:p>
        </w:tc>
        <w:tc>
          <w:tcPr>
            <w:tcW w:w="936" w:type="dxa"/>
          </w:tcPr>
          <w:p w14:paraId="562B508C" w14:textId="77777777" w:rsidR="00662D61" w:rsidRPr="003B15E2" w:rsidRDefault="00662D61" w:rsidP="005B3C9F">
            <w:pPr>
              <w:spacing w:after="0" w:line="240" w:lineRule="auto"/>
              <w:jc w:val="both"/>
              <w:rPr>
                <w:rFonts w:ascii="Times New Roman" w:eastAsia="Times New Roman" w:hAnsi="Times New Roman"/>
                <w:lang w:val="kk-KZ" w:eastAsia="ru-RU"/>
              </w:rPr>
            </w:pPr>
          </w:p>
        </w:tc>
        <w:tc>
          <w:tcPr>
            <w:tcW w:w="2071" w:type="dxa"/>
            <w:shd w:val="clear" w:color="auto" w:fill="auto"/>
          </w:tcPr>
          <w:p w14:paraId="56BDE140" w14:textId="77777777" w:rsidR="00662D61" w:rsidRPr="003B15E2" w:rsidRDefault="00EF4E9D"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Пікірсайысты бақылау және бағалау. Төрешілер корпусын жасақталды </w:t>
            </w:r>
          </w:p>
        </w:tc>
        <w:tc>
          <w:tcPr>
            <w:tcW w:w="1418" w:type="dxa"/>
            <w:shd w:val="clear" w:color="auto" w:fill="auto"/>
          </w:tcPr>
          <w:p w14:paraId="4D773EA6"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Оқыту курсының бағдарламасы</w:t>
            </w:r>
          </w:p>
          <w:p w14:paraId="72AB3D72"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2E6121C5"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тізімі, ақпараты</w:t>
            </w:r>
          </w:p>
          <w:p w14:paraId="5F595702"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016BDCC5"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Оқытудан өтетін төрешілер тізімі</w:t>
            </w:r>
          </w:p>
          <w:p w14:paraId="22011A68"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1F5EBB09"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Оқыту курсының мерзімі, ақпараты</w:t>
            </w:r>
          </w:p>
          <w:p w14:paraId="103A108B"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1E994C2C"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7A0C017F"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39A24E99"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Фотосурет</w:t>
            </w:r>
          </w:p>
          <w:p w14:paraId="22AE2391"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0D973F4E" w14:textId="77777777" w:rsidR="00A27B02"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бейнебаян</w:t>
            </w:r>
          </w:p>
          <w:p w14:paraId="7E644DB4" w14:textId="77777777" w:rsidR="00A27B02" w:rsidRPr="003B15E2" w:rsidRDefault="00A27B02" w:rsidP="00A27B02">
            <w:pPr>
              <w:spacing w:after="0" w:line="240" w:lineRule="auto"/>
              <w:jc w:val="both"/>
              <w:rPr>
                <w:rFonts w:ascii="Times New Roman" w:eastAsia="Times New Roman" w:hAnsi="Times New Roman"/>
                <w:lang w:val="kk-KZ" w:eastAsia="ru-RU"/>
              </w:rPr>
            </w:pPr>
          </w:p>
          <w:p w14:paraId="6905DF56" w14:textId="77777777" w:rsidR="00662D61" w:rsidRPr="003B15E2" w:rsidRDefault="00A27B02" w:rsidP="00A27B02">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Керібайланыс бейнесі</w:t>
            </w:r>
          </w:p>
        </w:tc>
        <w:tc>
          <w:tcPr>
            <w:tcW w:w="850" w:type="dxa"/>
            <w:shd w:val="clear" w:color="auto" w:fill="auto"/>
          </w:tcPr>
          <w:p w14:paraId="2155C448" w14:textId="77777777" w:rsidR="00662D61"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257B00E"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290A083E"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00EAEF72"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FF08F60"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5AB94119"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0033E9E"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6785E167"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6251A7E"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287600BB"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5206DF2C"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CAC81A2"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30F61E36"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6CF1C8EB"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2B5CE45"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63B6D9F2"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8D4118C"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7AB212A1"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C81A48D"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349264A7"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6F2C33AE"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0DC79253"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3C45343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5F13FC8"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30</w:t>
            </w:r>
          </w:p>
          <w:p w14:paraId="5328A3A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591B7996"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tc>
        <w:tc>
          <w:tcPr>
            <w:tcW w:w="851" w:type="dxa"/>
            <w:shd w:val="clear" w:color="auto" w:fill="auto"/>
          </w:tcPr>
          <w:p w14:paraId="0E145E9D" w14:textId="77777777" w:rsidR="00662D61"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E7E6ED3"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36E5A90"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0B950BD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6FF44CE2"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0A367E21"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7916D8F"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51250248"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3D55D40"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7B67129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3C417A2F"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6F927A1"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0F721B11"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27850AE8"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360034CF"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0F6AA76"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51F652B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71D06596"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62D61849"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A6E9ED5"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10D023F4"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1C000190"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748B473"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4B3F7006"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30</w:t>
            </w:r>
          </w:p>
          <w:p w14:paraId="5BB9849F" w14:textId="77777777" w:rsidR="00A27B02" w:rsidRPr="003B15E2" w:rsidRDefault="00A27B02" w:rsidP="00A27B02">
            <w:pPr>
              <w:spacing w:after="0" w:line="240" w:lineRule="auto"/>
              <w:jc w:val="center"/>
              <w:rPr>
                <w:rFonts w:ascii="Times New Roman" w:eastAsia="Times New Roman" w:hAnsi="Times New Roman"/>
                <w:lang w:val="kk-KZ" w:eastAsia="ru-RU"/>
              </w:rPr>
            </w:pPr>
          </w:p>
          <w:p w14:paraId="7721BDEC" w14:textId="77777777" w:rsidR="00A27B02" w:rsidRPr="003B15E2" w:rsidRDefault="00A27B02" w:rsidP="00A27B02">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47FF1BB" w14:textId="77777777" w:rsidR="00A27B02" w:rsidRPr="003B15E2" w:rsidRDefault="00A27B02" w:rsidP="00A27B02">
            <w:pPr>
              <w:spacing w:after="0" w:line="240" w:lineRule="auto"/>
              <w:jc w:val="center"/>
              <w:rPr>
                <w:rFonts w:ascii="Times New Roman" w:eastAsia="Times New Roman" w:hAnsi="Times New Roman"/>
                <w:lang w:val="kk-KZ" w:eastAsia="ru-RU"/>
              </w:rPr>
            </w:pPr>
          </w:p>
        </w:tc>
        <w:tc>
          <w:tcPr>
            <w:tcW w:w="2271" w:type="dxa"/>
          </w:tcPr>
          <w:p w14:paraId="1B697B76" w14:textId="77777777" w:rsidR="00662D61" w:rsidRPr="003B15E2" w:rsidRDefault="00662D61" w:rsidP="005B3C9F">
            <w:pPr>
              <w:spacing w:after="0" w:line="240" w:lineRule="auto"/>
              <w:jc w:val="both"/>
              <w:rPr>
                <w:rFonts w:ascii="Times New Roman" w:eastAsia="Times New Roman" w:hAnsi="Times New Roman"/>
                <w:lang w:val="kk-KZ" w:eastAsia="ru-RU"/>
              </w:rPr>
            </w:pPr>
          </w:p>
        </w:tc>
      </w:tr>
      <w:tr w:rsidR="003B15E2" w:rsidRPr="003B15E2" w14:paraId="0D0EF513" w14:textId="77777777" w:rsidTr="005B3C9F">
        <w:tc>
          <w:tcPr>
            <w:tcW w:w="2184" w:type="dxa"/>
            <w:vMerge/>
            <w:shd w:val="clear" w:color="auto" w:fill="auto"/>
          </w:tcPr>
          <w:p w14:paraId="248C34E8" w14:textId="77777777" w:rsidR="00662D61" w:rsidRPr="003B15E2" w:rsidRDefault="00662D61" w:rsidP="005B3C9F">
            <w:pPr>
              <w:spacing w:after="0" w:line="240" w:lineRule="auto"/>
              <w:jc w:val="both"/>
              <w:rPr>
                <w:rFonts w:ascii="Times New Roman" w:eastAsia="Times New Roman" w:hAnsi="Times New Roman"/>
                <w:b/>
                <w:lang w:val="kk-KZ" w:eastAsia="ru-RU"/>
              </w:rPr>
            </w:pPr>
          </w:p>
        </w:tc>
        <w:tc>
          <w:tcPr>
            <w:tcW w:w="2328" w:type="dxa"/>
            <w:shd w:val="clear" w:color="auto" w:fill="auto"/>
          </w:tcPr>
          <w:p w14:paraId="31D67336" w14:textId="77777777" w:rsidR="00662D61" w:rsidRPr="003B15E2" w:rsidRDefault="00662D61" w:rsidP="005B3C9F">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Төрешілер ассоциациясын құру.</w:t>
            </w:r>
          </w:p>
        </w:tc>
        <w:tc>
          <w:tcPr>
            <w:tcW w:w="1056" w:type="dxa"/>
          </w:tcPr>
          <w:p w14:paraId="0B0EAAAC" w14:textId="77777777" w:rsidR="00662D61" w:rsidRPr="003B15E2" w:rsidRDefault="00662D61" w:rsidP="005B3C9F">
            <w:pPr>
              <w:spacing w:after="0" w:line="240" w:lineRule="auto"/>
              <w:jc w:val="both"/>
              <w:rPr>
                <w:rFonts w:ascii="Times New Roman" w:eastAsia="Times New Roman" w:hAnsi="Times New Roman"/>
                <w:lang w:val="kk-KZ" w:eastAsia="ru-RU"/>
              </w:rPr>
            </w:pPr>
          </w:p>
        </w:tc>
        <w:tc>
          <w:tcPr>
            <w:tcW w:w="1056" w:type="dxa"/>
          </w:tcPr>
          <w:p w14:paraId="4CB649F9" w14:textId="77777777" w:rsidR="00662D61" w:rsidRPr="003B15E2" w:rsidRDefault="00662D61" w:rsidP="005B3C9F">
            <w:pPr>
              <w:spacing w:after="0" w:line="240" w:lineRule="auto"/>
              <w:rPr>
                <w:rFonts w:ascii="Times New Roman" w:eastAsia="Times New Roman" w:hAnsi="Times New Roman"/>
                <w:lang w:val="kk-KZ" w:eastAsia="ru-RU"/>
              </w:rPr>
            </w:pPr>
          </w:p>
        </w:tc>
        <w:tc>
          <w:tcPr>
            <w:tcW w:w="936" w:type="dxa"/>
          </w:tcPr>
          <w:p w14:paraId="0840A5DC" w14:textId="77777777" w:rsidR="00662D61" w:rsidRPr="003B15E2" w:rsidRDefault="00662D61" w:rsidP="005B3C9F">
            <w:pPr>
              <w:spacing w:after="0" w:line="240" w:lineRule="auto"/>
              <w:jc w:val="both"/>
              <w:rPr>
                <w:rFonts w:ascii="Times New Roman" w:eastAsia="Times New Roman" w:hAnsi="Times New Roman"/>
                <w:lang w:val="kk-KZ" w:eastAsia="ru-RU"/>
              </w:rPr>
            </w:pPr>
          </w:p>
        </w:tc>
        <w:tc>
          <w:tcPr>
            <w:tcW w:w="2071" w:type="dxa"/>
            <w:shd w:val="clear" w:color="auto" w:fill="auto"/>
          </w:tcPr>
          <w:p w14:paraId="33279894" w14:textId="77777777" w:rsidR="00662D61" w:rsidRPr="003B15E2" w:rsidRDefault="00EF4E9D" w:rsidP="005B3C9F">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Төрешілер ассоциациясын құрылды</w:t>
            </w:r>
          </w:p>
        </w:tc>
        <w:tc>
          <w:tcPr>
            <w:tcW w:w="1418" w:type="dxa"/>
            <w:shd w:val="clear" w:color="auto" w:fill="auto"/>
          </w:tcPr>
          <w:p w14:paraId="11152D53"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Ассоциация ережесі, құрамы</w:t>
            </w:r>
          </w:p>
          <w:p w14:paraId="74788E88" w14:textId="77777777" w:rsidR="00A27B02" w:rsidRPr="003B15E2" w:rsidRDefault="00A27B02" w:rsidP="00A27B02">
            <w:pPr>
              <w:spacing w:after="0" w:line="240" w:lineRule="auto"/>
              <w:rPr>
                <w:rFonts w:ascii="Times New Roman" w:eastAsia="Times New Roman" w:hAnsi="Times New Roman"/>
                <w:lang w:val="kk-KZ" w:eastAsia="ru-RU"/>
              </w:rPr>
            </w:pPr>
          </w:p>
          <w:p w14:paraId="5000FF40" w14:textId="77777777" w:rsidR="00662D61"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tc>
        <w:tc>
          <w:tcPr>
            <w:tcW w:w="850" w:type="dxa"/>
            <w:shd w:val="clear" w:color="auto" w:fill="auto"/>
            <w:vAlign w:val="center"/>
          </w:tcPr>
          <w:p w14:paraId="514D203A" w14:textId="77777777" w:rsidR="00662D61" w:rsidRPr="003B15E2" w:rsidRDefault="008B7FD6" w:rsidP="008B7FD6">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6DA3314" w14:textId="77777777" w:rsidR="008B7FD6" w:rsidRPr="003B15E2" w:rsidRDefault="008B7FD6" w:rsidP="008B7FD6">
            <w:pPr>
              <w:spacing w:after="0" w:line="240" w:lineRule="auto"/>
              <w:rPr>
                <w:rFonts w:ascii="Times New Roman" w:eastAsia="Times New Roman" w:hAnsi="Times New Roman"/>
                <w:lang w:val="kk-KZ" w:eastAsia="ru-RU"/>
              </w:rPr>
            </w:pPr>
          </w:p>
          <w:p w14:paraId="4BE65038" w14:textId="77777777" w:rsidR="008B7FD6" w:rsidRPr="003B15E2" w:rsidRDefault="008B7FD6" w:rsidP="008B7FD6">
            <w:pPr>
              <w:spacing w:after="0" w:line="240" w:lineRule="auto"/>
              <w:rPr>
                <w:rFonts w:ascii="Times New Roman" w:eastAsia="Times New Roman" w:hAnsi="Times New Roman"/>
                <w:lang w:val="kk-KZ" w:eastAsia="ru-RU"/>
              </w:rPr>
            </w:pPr>
          </w:p>
          <w:p w14:paraId="5DA058E5" w14:textId="77777777" w:rsidR="008B7FD6" w:rsidRPr="003B15E2" w:rsidRDefault="008B7FD6" w:rsidP="008B7FD6">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B7F4040" w14:textId="77777777" w:rsidR="008B7FD6" w:rsidRPr="003B15E2" w:rsidRDefault="008B7FD6" w:rsidP="008B7FD6">
            <w:pPr>
              <w:spacing w:after="0" w:line="240" w:lineRule="auto"/>
              <w:rPr>
                <w:rFonts w:ascii="Times New Roman" w:eastAsia="Times New Roman" w:hAnsi="Times New Roman"/>
                <w:lang w:val="kk-KZ" w:eastAsia="ru-RU"/>
              </w:rPr>
            </w:pPr>
          </w:p>
        </w:tc>
        <w:tc>
          <w:tcPr>
            <w:tcW w:w="851" w:type="dxa"/>
            <w:shd w:val="clear" w:color="auto" w:fill="auto"/>
          </w:tcPr>
          <w:p w14:paraId="0BD0C925" w14:textId="77777777" w:rsidR="00662D61"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3C14783"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08E159D7"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48403A23"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630330EC"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tc>
        <w:tc>
          <w:tcPr>
            <w:tcW w:w="2271" w:type="dxa"/>
          </w:tcPr>
          <w:p w14:paraId="0C78B045" w14:textId="77777777" w:rsidR="00662D61" w:rsidRPr="003B15E2" w:rsidRDefault="00662D61" w:rsidP="005B3C9F">
            <w:pPr>
              <w:spacing w:after="0" w:line="240" w:lineRule="auto"/>
              <w:jc w:val="both"/>
              <w:rPr>
                <w:rFonts w:ascii="Times New Roman" w:eastAsia="Times New Roman" w:hAnsi="Times New Roman"/>
                <w:lang w:val="kk-KZ" w:eastAsia="ru-RU"/>
              </w:rPr>
            </w:pPr>
          </w:p>
        </w:tc>
      </w:tr>
      <w:tr w:rsidR="003B15E2" w:rsidRPr="003B15E2" w14:paraId="0084FF1D" w14:textId="77777777" w:rsidTr="005B3C9F">
        <w:tc>
          <w:tcPr>
            <w:tcW w:w="2184" w:type="dxa"/>
            <w:shd w:val="clear" w:color="auto" w:fill="auto"/>
          </w:tcPr>
          <w:p w14:paraId="11DCA19D" w14:textId="77777777" w:rsidR="005B3C9F" w:rsidRPr="003B15E2" w:rsidRDefault="00662D61" w:rsidP="005B3C9F">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3 міндет. Өңірлерде «Жетісу ділмарлары» клубын құру және оқыту семинарларын өткізу.</w:t>
            </w:r>
          </w:p>
        </w:tc>
        <w:tc>
          <w:tcPr>
            <w:tcW w:w="2328" w:type="dxa"/>
            <w:shd w:val="clear" w:color="auto" w:fill="auto"/>
          </w:tcPr>
          <w:p w14:paraId="5830B0FE" w14:textId="77777777" w:rsidR="005B3C9F" w:rsidRPr="003B15E2" w:rsidRDefault="00662D61" w:rsidP="005B3C9F">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Заманауи пікірсайыс түрлері, техникасы, ерекшеліктері. Оқыту семинары.</w:t>
            </w:r>
          </w:p>
        </w:tc>
        <w:tc>
          <w:tcPr>
            <w:tcW w:w="1056" w:type="dxa"/>
          </w:tcPr>
          <w:p w14:paraId="5F02D983"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1056" w:type="dxa"/>
          </w:tcPr>
          <w:p w14:paraId="0B5F5D3F" w14:textId="77777777" w:rsidR="005B3C9F" w:rsidRPr="003B15E2" w:rsidRDefault="005B3C9F" w:rsidP="005B3C9F">
            <w:pPr>
              <w:spacing w:after="0" w:line="240" w:lineRule="auto"/>
              <w:rPr>
                <w:rFonts w:ascii="Times New Roman" w:eastAsia="Times New Roman" w:hAnsi="Times New Roman"/>
                <w:lang w:val="kk-KZ" w:eastAsia="ru-RU"/>
              </w:rPr>
            </w:pPr>
          </w:p>
        </w:tc>
        <w:tc>
          <w:tcPr>
            <w:tcW w:w="936" w:type="dxa"/>
          </w:tcPr>
          <w:p w14:paraId="6488E784" w14:textId="77777777" w:rsidR="005B3C9F" w:rsidRPr="003B15E2" w:rsidRDefault="005B3C9F" w:rsidP="005B3C9F">
            <w:pPr>
              <w:spacing w:after="0" w:line="240" w:lineRule="auto"/>
              <w:jc w:val="both"/>
              <w:rPr>
                <w:rFonts w:ascii="Times New Roman" w:eastAsia="Times New Roman" w:hAnsi="Times New Roman"/>
                <w:lang w:val="kk-KZ" w:eastAsia="ru-RU"/>
              </w:rPr>
            </w:pPr>
          </w:p>
        </w:tc>
        <w:tc>
          <w:tcPr>
            <w:tcW w:w="2071" w:type="dxa"/>
            <w:shd w:val="clear" w:color="auto" w:fill="auto"/>
          </w:tcPr>
          <w:p w14:paraId="7326A48B" w14:textId="77777777" w:rsidR="005B3C9F" w:rsidRPr="003B15E2" w:rsidRDefault="00EF4E9D" w:rsidP="005B3C9F">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 xml:space="preserve">Заманауи пікірсайыс түрлері, техникасы, ерекшеліктері. Оқыту семинары ұйымдастырылды </w:t>
            </w:r>
          </w:p>
        </w:tc>
        <w:tc>
          <w:tcPr>
            <w:tcW w:w="1418" w:type="dxa"/>
            <w:shd w:val="clear" w:color="auto" w:fill="auto"/>
          </w:tcPr>
          <w:p w14:paraId="2C83506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Семинар бағдарламасы</w:t>
            </w:r>
          </w:p>
          <w:p w14:paraId="44B116AD" w14:textId="77777777" w:rsidR="00A27B02" w:rsidRPr="003B15E2" w:rsidRDefault="00A27B02" w:rsidP="00A27B02">
            <w:pPr>
              <w:spacing w:after="0" w:line="240" w:lineRule="auto"/>
              <w:rPr>
                <w:rFonts w:ascii="Times New Roman" w:eastAsia="Times New Roman" w:hAnsi="Times New Roman"/>
                <w:lang w:val="kk-KZ" w:eastAsia="ru-RU"/>
              </w:rPr>
            </w:pPr>
          </w:p>
          <w:p w14:paraId="58BFC3B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туралы ақпарат</w:t>
            </w:r>
          </w:p>
          <w:p w14:paraId="4FC4074A" w14:textId="77777777" w:rsidR="00A27B02" w:rsidRPr="003B15E2" w:rsidRDefault="00A27B02" w:rsidP="00A27B02">
            <w:pPr>
              <w:spacing w:after="0" w:line="240" w:lineRule="auto"/>
              <w:rPr>
                <w:rFonts w:ascii="Times New Roman" w:eastAsia="Times New Roman" w:hAnsi="Times New Roman"/>
                <w:lang w:val="kk-KZ" w:eastAsia="ru-RU"/>
              </w:rPr>
            </w:pPr>
          </w:p>
          <w:p w14:paraId="2E588A7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Өтілу кестесі</w:t>
            </w:r>
          </w:p>
          <w:p w14:paraId="15C58068" w14:textId="77777777" w:rsidR="00A27B02" w:rsidRPr="003B15E2" w:rsidRDefault="00A27B02" w:rsidP="00A27B02">
            <w:pPr>
              <w:spacing w:after="0" w:line="240" w:lineRule="auto"/>
              <w:rPr>
                <w:rFonts w:ascii="Times New Roman" w:eastAsia="Times New Roman" w:hAnsi="Times New Roman"/>
                <w:lang w:val="kk-KZ" w:eastAsia="ru-RU"/>
              </w:rPr>
            </w:pPr>
          </w:p>
          <w:p w14:paraId="54DBC29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Өткізілгені туралы ақпарат</w:t>
            </w:r>
          </w:p>
          <w:p w14:paraId="0DC4E629" w14:textId="77777777" w:rsidR="00A27B02" w:rsidRPr="003B15E2" w:rsidRDefault="00A27B02" w:rsidP="00A27B02">
            <w:pPr>
              <w:spacing w:after="0" w:line="240" w:lineRule="auto"/>
              <w:rPr>
                <w:rFonts w:ascii="Times New Roman" w:eastAsia="Times New Roman" w:hAnsi="Times New Roman"/>
                <w:lang w:val="kk-KZ" w:eastAsia="ru-RU"/>
              </w:rPr>
            </w:pPr>
          </w:p>
          <w:p w14:paraId="55BE7B6D"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пост</w:t>
            </w:r>
          </w:p>
          <w:p w14:paraId="0791D7D9" w14:textId="77777777" w:rsidR="00A27B02" w:rsidRPr="003B15E2" w:rsidRDefault="00A27B02" w:rsidP="00A27B02">
            <w:pPr>
              <w:spacing w:after="0" w:line="240" w:lineRule="auto"/>
              <w:rPr>
                <w:rFonts w:ascii="Times New Roman" w:eastAsia="Times New Roman" w:hAnsi="Times New Roman"/>
                <w:lang w:val="kk-KZ" w:eastAsia="ru-RU"/>
              </w:rPr>
            </w:pPr>
          </w:p>
          <w:p w14:paraId="01124BBF"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Кері байланыс бейнесі (видео)</w:t>
            </w:r>
          </w:p>
          <w:p w14:paraId="35F07C6F" w14:textId="77777777" w:rsidR="005B3C9F" w:rsidRPr="003B15E2" w:rsidRDefault="005B3C9F" w:rsidP="005B3C9F">
            <w:pPr>
              <w:spacing w:after="0" w:line="240" w:lineRule="auto"/>
              <w:rPr>
                <w:rFonts w:ascii="Times New Roman" w:eastAsia="Times New Roman" w:hAnsi="Times New Roman"/>
                <w:lang w:val="kk-KZ" w:eastAsia="ru-RU"/>
              </w:rPr>
            </w:pPr>
          </w:p>
        </w:tc>
        <w:tc>
          <w:tcPr>
            <w:tcW w:w="850" w:type="dxa"/>
            <w:shd w:val="clear" w:color="auto" w:fill="auto"/>
          </w:tcPr>
          <w:p w14:paraId="65E281F2" w14:textId="77777777" w:rsidR="005B3C9F"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D9FFB21"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3D71EF24"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56EFFCDC"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4FC47A62"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3F97E21C"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0CA2437"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25DC15DE"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073FAEDB"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3123CCCB"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5745B4B"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1BDF1408"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58102AD5"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F48027E"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0894A92B"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4A2A80CE"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5B9C42CA"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14BB2510"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6A899CF1"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3C56CA5A"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689DC1C0" w14:textId="77777777" w:rsidR="008B7FD6" w:rsidRPr="003B15E2" w:rsidRDefault="008B7FD6" w:rsidP="005B3C9F">
            <w:pPr>
              <w:spacing w:after="0" w:line="240" w:lineRule="auto"/>
              <w:jc w:val="center"/>
              <w:rPr>
                <w:rFonts w:ascii="Times New Roman" w:eastAsia="Times New Roman" w:hAnsi="Times New Roman"/>
                <w:lang w:val="kk-KZ" w:eastAsia="ru-RU"/>
              </w:rPr>
            </w:pPr>
          </w:p>
          <w:p w14:paraId="071EC18A" w14:textId="77777777" w:rsidR="008B7FD6" w:rsidRPr="003B15E2" w:rsidRDefault="008B7FD6" w:rsidP="005B3C9F">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tc>
        <w:tc>
          <w:tcPr>
            <w:tcW w:w="851" w:type="dxa"/>
            <w:shd w:val="clear" w:color="auto" w:fill="auto"/>
          </w:tcPr>
          <w:p w14:paraId="41F375FE" w14:textId="77777777" w:rsidR="005B3C9F"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4026738"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5B3E8FEE"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0A248D55"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374EB0A0"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60DAAD2F" w14:textId="77777777" w:rsidR="008B7FD6"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032D3B8"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78F1060B"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5181C9C8"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7B26EC2C" w14:textId="77777777" w:rsidR="008B7FD6"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F3F511E"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5B17AC8F"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3643E0C9" w14:textId="77777777" w:rsidR="008B7FD6"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5135C01"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32BD7C2A"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2A511D05"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04D3006B"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2DC3B3CE" w14:textId="77777777" w:rsidR="008B7FD6"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47D5C2BF"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6E9CFC37"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1784BA3A" w14:textId="77777777" w:rsidR="008B7FD6" w:rsidRPr="003B15E2" w:rsidRDefault="008B7FD6" w:rsidP="005B3C9F">
            <w:pPr>
              <w:spacing w:after="0" w:line="240" w:lineRule="auto"/>
              <w:jc w:val="both"/>
              <w:rPr>
                <w:rFonts w:ascii="Times New Roman" w:eastAsia="Times New Roman" w:hAnsi="Times New Roman"/>
                <w:lang w:val="kk-KZ" w:eastAsia="ru-RU"/>
              </w:rPr>
            </w:pPr>
          </w:p>
          <w:p w14:paraId="59E8FA71" w14:textId="77777777" w:rsidR="008B7FD6" w:rsidRPr="003B15E2" w:rsidRDefault="008B7FD6" w:rsidP="005B3C9F">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10</w:t>
            </w:r>
          </w:p>
        </w:tc>
        <w:tc>
          <w:tcPr>
            <w:tcW w:w="2271" w:type="dxa"/>
          </w:tcPr>
          <w:p w14:paraId="59DCA3CE" w14:textId="77777777" w:rsidR="005B3C9F" w:rsidRPr="003B15E2" w:rsidRDefault="005B3C9F" w:rsidP="005B3C9F">
            <w:pPr>
              <w:spacing w:after="0" w:line="240" w:lineRule="auto"/>
              <w:jc w:val="both"/>
              <w:rPr>
                <w:rFonts w:ascii="Times New Roman" w:eastAsia="Times New Roman" w:hAnsi="Times New Roman"/>
                <w:lang w:val="kk-KZ" w:eastAsia="ru-RU"/>
              </w:rPr>
            </w:pPr>
          </w:p>
        </w:tc>
      </w:tr>
      <w:tr w:rsidR="003B15E2" w:rsidRPr="003B15E2" w14:paraId="0BD644B1" w14:textId="77777777" w:rsidTr="005B3C9F">
        <w:tc>
          <w:tcPr>
            <w:tcW w:w="2184" w:type="dxa"/>
            <w:shd w:val="clear" w:color="auto" w:fill="auto"/>
          </w:tcPr>
          <w:p w14:paraId="093BB6E2" w14:textId="77777777" w:rsidR="006D58D1" w:rsidRPr="003B15E2" w:rsidRDefault="00662D61" w:rsidP="006D58D1">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4 міндет. Аудандық, қалалық пікірсайыс турнирін өткізу.</w:t>
            </w:r>
          </w:p>
        </w:tc>
        <w:tc>
          <w:tcPr>
            <w:tcW w:w="2328" w:type="dxa"/>
            <w:shd w:val="clear" w:color="auto" w:fill="auto"/>
          </w:tcPr>
          <w:p w14:paraId="52E3AA2F" w14:textId="77777777" w:rsidR="00662D61" w:rsidRPr="003B15E2" w:rsidRDefault="00662D61" w:rsidP="00662D61">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Аудандық, қалалық пікірсайыс турнирі.</w:t>
            </w:r>
          </w:p>
          <w:p w14:paraId="0304A741" w14:textId="77777777" w:rsidR="00662D61" w:rsidRPr="003B15E2" w:rsidRDefault="00662D61" w:rsidP="00662D61">
            <w:pPr>
              <w:spacing w:after="0" w:line="240" w:lineRule="auto"/>
              <w:rPr>
                <w:rFonts w:ascii="Times New Roman" w:eastAsia="Times New Roman" w:hAnsi="Times New Roman"/>
                <w:lang w:val="kk-KZ" w:eastAsia="ru-RU"/>
              </w:rPr>
            </w:pPr>
          </w:p>
          <w:p w14:paraId="6491200F" w14:textId="77777777" w:rsidR="006D58D1" w:rsidRPr="003B15E2" w:rsidRDefault="00662D61" w:rsidP="00662D61">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Жетісу облысы 8 аудан, 2 қаласында деңгейлік турнирлер өтіледі.</w:t>
            </w:r>
          </w:p>
        </w:tc>
        <w:tc>
          <w:tcPr>
            <w:tcW w:w="1056" w:type="dxa"/>
          </w:tcPr>
          <w:p w14:paraId="2E87C92D" w14:textId="77777777" w:rsidR="006D58D1" w:rsidRPr="003B15E2" w:rsidRDefault="006D58D1" w:rsidP="006D58D1">
            <w:pPr>
              <w:spacing w:after="0" w:line="240" w:lineRule="auto"/>
              <w:jc w:val="both"/>
              <w:rPr>
                <w:rFonts w:ascii="Times New Roman" w:eastAsia="Times New Roman" w:hAnsi="Times New Roman"/>
                <w:lang w:val="kk-KZ" w:eastAsia="ru-RU"/>
              </w:rPr>
            </w:pPr>
          </w:p>
        </w:tc>
        <w:tc>
          <w:tcPr>
            <w:tcW w:w="1056" w:type="dxa"/>
          </w:tcPr>
          <w:p w14:paraId="2A3D9924" w14:textId="77777777" w:rsidR="006D58D1" w:rsidRPr="003B15E2" w:rsidRDefault="006D58D1" w:rsidP="006D58D1">
            <w:pPr>
              <w:spacing w:after="0" w:line="240" w:lineRule="auto"/>
              <w:jc w:val="both"/>
              <w:rPr>
                <w:rFonts w:ascii="Times New Roman" w:eastAsia="Times New Roman" w:hAnsi="Times New Roman"/>
                <w:lang w:val="kk-KZ" w:eastAsia="ru-RU"/>
              </w:rPr>
            </w:pPr>
          </w:p>
        </w:tc>
        <w:tc>
          <w:tcPr>
            <w:tcW w:w="936" w:type="dxa"/>
          </w:tcPr>
          <w:p w14:paraId="1828D318" w14:textId="77777777" w:rsidR="006D58D1" w:rsidRPr="003B15E2" w:rsidRDefault="006D58D1" w:rsidP="006D58D1">
            <w:pPr>
              <w:spacing w:after="0" w:line="240" w:lineRule="auto"/>
              <w:jc w:val="both"/>
              <w:rPr>
                <w:rFonts w:ascii="Times New Roman" w:eastAsia="Times New Roman" w:hAnsi="Times New Roman"/>
                <w:lang w:val="kk-KZ" w:eastAsia="ru-RU"/>
              </w:rPr>
            </w:pPr>
          </w:p>
        </w:tc>
        <w:tc>
          <w:tcPr>
            <w:tcW w:w="2071" w:type="dxa"/>
            <w:shd w:val="clear" w:color="auto" w:fill="auto"/>
          </w:tcPr>
          <w:p w14:paraId="71371176" w14:textId="77777777" w:rsidR="006D58D1" w:rsidRPr="003B15E2" w:rsidRDefault="00FC7E96" w:rsidP="006D58D1">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Аудандық, қалалық пікірсайыс турнирі өткізілді </w:t>
            </w:r>
          </w:p>
        </w:tc>
        <w:tc>
          <w:tcPr>
            <w:tcW w:w="1418" w:type="dxa"/>
            <w:shd w:val="clear" w:color="auto" w:fill="auto"/>
          </w:tcPr>
          <w:p w14:paraId="68A5E29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Турнирдің өтілу кестесі</w:t>
            </w:r>
          </w:p>
          <w:p w14:paraId="3EF2851C" w14:textId="77777777" w:rsidR="00A27B02" w:rsidRPr="003B15E2" w:rsidRDefault="00A27B02" w:rsidP="00A27B02">
            <w:pPr>
              <w:spacing w:after="0" w:line="240" w:lineRule="auto"/>
              <w:rPr>
                <w:rFonts w:ascii="Times New Roman" w:eastAsia="Times New Roman" w:hAnsi="Times New Roman"/>
                <w:lang w:val="kk-KZ" w:eastAsia="ru-RU"/>
              </w:rPr>
            </w:pPr>
          </w:p>
          <w:p w14:paraId="78E95D3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Бағдарламасы</w:t>
            </w:r>
          </w:p>
          <w:p w14:paraId="2BAAAD60" w14:textId="77777777" w:rsidR="00A27B02" w:rsidRPr="003B15E2" w:rsidRDefault="00A27B02" w:rsidP="00A27B02">
            <w:pPr>
              <w:spacing w:after="0" w:line="240" w:lineRule="auto"/>
              <w:rPr>
                <w:rFonts w:ascii="Times New Roman" w:eastAsia="Times New Roman" w:hAnsi="Times New Roman"/>
                <w:lang w:val="kk-KZ" w:eastAsia="ru-RU"/>
              </w:rPr>
            </w:pPr>
          </w:p>
          <w:p w14:paraId="4DCA08FA"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Төрешілердің тізімі</w:t>
            </w:r>
          </w:p>
          <w:p w14:paraId="5AC73523" w14:textId="77777777" w:rsidR="00A27B02" w:rsidRPr="003B15E2" w:rsidRDefault="00A27B02" w:rsidP="00A27B02">
            <w:pPr>
              <w:spacing w:after="0" w:line="240" w:lineRule="auto"/>
              <w:rPr>
                <w:rFonts w:ascii="Times New Roman" w:eastAsia="Times New Roman" w:hAnsi="Times New Roman"/>
                <w:lang w:val="kk-KZ" w:eastAsia="ru-RU"/>
              </w:rPr>
            </w:pPr>
          </w:p>
          <w:p w14:paraId="274E632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Қатысушы топтардың тізімі</w:t>
            </w:r>
          </w:p>
          <w:p w14:paraId="053E5DB5" w14:textId="77777777" w:rsidR="00A27B02" w:rsidRPr="003B15E2" w:rsidRDefault="00A27B02" w:rsidP="00A27B02">
            <w:pPr>
              <w:spacing w:after="0" w:line="240" w:lineRule="auto"/>
              <w:rPr>
                <w:rFonts w:ascii="Times New Roman" w:eastAsia="Times New Roman" w:hAnsi="Times New Roman"/>
                <w:lang w:val="kk-KZ" w:eastAsia="ru-RU"/>
              </w:rPr>
            </w:pPr>
          </w:p>
          <w:p w14:paraId="449DA55F"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бағалау парағы</w:t>
            </w:r>
          </w:p>
          <w:p w14:paraId="6EDE0553" w14:textId="77777777" w:rsidR="00A27B02" w:rsidRPr="003B15E2" w:rsidRDefault="00A27B02" w:rsidP="00A27B02">
            <w:pPr>
              <w:spacing w:after="0" w:line="240" w:lineRule="auto"/>
              <w:rPr>
                <w:rFonts w:ascii="Times New Roman" w:eastAsia="Times New Roman" w:hAnsi="Times New Roman"/>
                <w:lang w:val="kk-KZ" w:eastAsia="ru-RU"/>
              </w:rPr>
            </w:pPr>
          </w:p>
          <w:p w14:paraId="567F3CD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Турнир хаттамасы</w:t>
            </w:r>
          </w:p>
          <w:p w14:paraId="6A4E9990" w14:textId="77777777" w:rsidR="00A27B02" w:rsidRPr="003B15E2" w:rsidRDefault="00A27B02" w:rsidP="00A27B02">
            <w:pPr>
              <w:spacing w:after="0" w:line="240" w:lineRule="auto"/>
              <w:rPr>
                <w:rFonts w:ascii="Times New Roman" w:eastAsia="Times New Roman" w:hAnsi="Times New Roman"/>
                <w:lang w:val="kk-KZ" w:eastAsia="ru-RU"/>
              </w:rPr>
            </w:pPr>
          </w:p>
          <w:p w14:paraId="64661AC1"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3C1D381A" w14:textId="77777777" w:rsidR="00A27B02" w:rsidRPr="003B15E2" w:rsidRDefault="00A27B02" w:rsidP="00A27B02">
            <w:pPr>
              <w:spacing w:after="0" w:line="240" w:lineRule="auto"/>
              <w:rPr>
                <w:rFonts w:ascii="Times New Roman" w:eastAsia="Times New Roman" w:hAnsi="Times New Roman"/>
                <w:lang w:val="kk-KZ" w:eastAsia="ru-RU"/>
              </w:rPr>
            </w:pPr>
          </w:p>
          <w:p w14:paraId="47FE1D0E"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Фотосурет</w:t>
            </w:r>
          </w:p>
          <w:p w14:paraId="7AAD733B" w14:textId="77777777" w:rsidR="00A27B02" w:rsidRPr="003B15E2" w:rsidRDefault="00A27B02" w:rsidP="00A27B02">
            <w:pPr>
              <w:spacing w:after="0" w:line="240" w:lineRule="auto"/>
              <w:rPr>
                <w:rFonts w:ascii="Times New Roman" w:eastAsia="Times New Roman" w:hAnsi="Times New Roman"/>
                <w:lang w:val="kk-KZ" w:eastAsia="ru-RU"/>
              </w:rPr>
            </w:pPr>
          </w:p>
          <w:p w14:paraId="6B2A93C5"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Бейнебаян</w:t>
            </w:r>
          </w:p>
          <w:p w14:paraId="5B73D7CA" w14:textId="77777777" w:rsidR="00A27B02" w:rsidRPr="003B15E2" w:rsidRDefault="00A27B02" w:rsidP="00A27B02">
            <w:pPr>
              <w:spacing w:after="0" w:line="240" w:lineRule="auto"/>
              <w:rPr>
                <w:rFonts w:ascii="Times New Roman" w:eastAsia="Times New Roman" w:hAnsi="Times New Roman"/>
                <w:lang w:val="kk-KZ" w:eastAsia="ru-RU"/>
              </w:rPr>
            </w:pPr>
          </w:p>
          <w:p w14:paraId="062A3787" w14:textId="77777777" w:rsidR="006D58D1"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туралы ақпарат</w:t>
            </w:r>
          </w:p>
        </w:tc>
        <w:tc>
          <w:tcPr>
            <w:tcW w:w="850" w:type="dxa"/>
            <w:shd w:val="clear" w:color="auto" w:fill="auto"/>
          </w:tcPr>
          <w:p w14:paraId="1CA0F309" w14:textId="77777777" w:rsidR="006D58D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6598749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4BC9F6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33C7CF2"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2924F24"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71F3026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2AFF9A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409DD4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97AC39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10</w:t>
            </w:r>
          </w:p>
          <w:p w14:paraId="45AD2BD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F77268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90ED474"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08F928D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9A019D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E0B47B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1CBC4D9"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414B92A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B46A22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FC7B1E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B0178F6"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r w:rsidRPr="003B15E2">
              <w:rPr>
                <w:rFonts w:ascii="Times New Roman" w:eastAsia="Times New Roman" w:hAnsi="Times New Roman"/>
                <w:lang w:val="kk-KZ" w:eastAsia="ru-RU"/>
              </w:rPr>
              <w:br/>
            </w:r>
            <w:r w:rsidRPr="003B15E2">
              <w:rPr>
                <w:rFonts w:ascii="Times New Roman" w:eastAsia="Times New Roman" w:hAnsi="Times New Roman"/>
                <w:lang w:val="kk-KZ" w:eastAsia="ru-RU"/>
              </w:rPr>
              <w:br/>
            </w:r>
          </w:p>
          <w:p w14:paraId="228A411F"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2CF10E3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6BC1B0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966498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41F2299"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30</w:t>
            </w:r>
          </w:p>
          <w:p w14:paraId="097F12A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AFBB762"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55B70A3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A0F8AC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14B502D"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tc>
        <w:tc>
          <w:tcPr>
            <w:tcW w:w="851" w:type="dxa"/>
            <w:shd w:val="clear" w:color="auto" w:fill="auto"/>
          </w:tcPr>
          <w:p w14:paraId="714FB96B" w14:textId="77777777" w:rsidR="006D58D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1A892D7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BA10D5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C8A5CF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31C26D9"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5A0B2D7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9DD32B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5F028B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956ED3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10</w:t>
            </w:r>
          </w:p>
          <w:p w14:paraId="76D63C2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3CF803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A7666D2"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4B53398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2D3464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E3B5E1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6958BD3"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0221CD9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5D996B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778ABE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B6876B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119F3F9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557806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8E52B76"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7AC10B0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AD02DF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F7FEEE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9FE4C5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30</w:t>
            </w:r>
          </w:p>
          <w:p w14:paraId="5BC3C02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FB09A5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351E28E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1147817"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94FF773"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3BD4E29A" w14:textId="77777777" w:rsidR="008B7FD6" w:rsidRPr="003B15E2" w:rsidRDefault="008B7FD6" w:rsidP="008B7FD6">
            <w:pPr>
              <w:spacing w:after="0" w:line="240" w:lineRule="auto"/>
              <w:jc w:val="center"/>
              <w:rPr>
                <w:rFonts w:ascii="Times New Roman" w:eastAsia="Times New Roman" w:hAnsi="Times New Roman"/>
                <w:lang w:val="kk-KZ" w:eastAsia="ru-RU"/>
              </w:rPr>
            </w:pPr>
          </w:p>
        </w:tc>
        <w:tc>
          <w:tcPr>
            <w:tcW w:w="2271" w:type="dxa"/>
          </w:tcPr>
          <w:p w14:paraId="7105F008" w14:textId="77777777" w:rsidR="006D58D1" w:rsidRPr="003B15E2" w:rsidRDefault="006D58D1" w:rsidP="006D58D1">
            <w:pPr>
              <w:spacing w:after="0" w:line="240" w:lineRule="auto"/>
              <w:jc w:val="both"/>
              <w:rPr>
                <w:rFonts w:ascii="Times New Roman" w:eastAsia="Times New Roman" w:hAnsi="Times New Roman"/>
                <w:lang w:val="kk-KZ" w:eastAsia="ru-RU"/>
              </w:rPr>
            </w:pPr>
          </w:p>
        </w:tc>
      </w:tr>
      <w:tr w:rsidR="003B15E2" w:rsidRPr="003B15E2" w14:paraId="5ABED8EA" w14:textId="77777777" w:rsidTr="005B3C9F">
        <w:tc>
          <w:tcPr>
            <w:tcW w:w="2184" w:type="dxa"/>
            <w:shd w:val="clear" w:color="auto" w:fill="auto"/>
          </w:tcPr>
          <w:p w14:paraId="3615EF6D" w14:textId="77777777" w:rsidR="00662D61" w:rsidRPr="003B15E2" w:rsidRDefault="00662D61" w:rsidP="006D58D1">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5 міндет. «Жаңа Қазақстан – жастардың көзқарасымен» облыстық пікірсайыс турнирін өткізу</w:t>
            </w:r>
          </w:p>
        </w:tc>
        <w:tc>
          <w:tcPr>
            <w:tcW w:w="2328" w:type="dxa"/>
            <w:shd w:val="clear" w:color="auto" w:fill="auto"/>
          </w:tcPr>
          <w:p w14:paraId="028EFA20" w14:textId="77777777" w:rsidR="00662D61" w:rsidRPr="003B15E2" w:rsidRDefault="00662D61" w:rsidP="00662D61">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Облыстық турнир өткізу.</w:t>
            </w:r>
          </w:p>
          <w:p w14:paraId="421E42B7" w14:textId="77777777" w:rsidR="00662D61" w:rsidRPr="003B15E2" w:rsidRDefault="00662D61" w:rsidP="00662D61">
            <w:pPr>
              <w:spacing w:after="0" w:line="240" w:lineRule="auto"/>
              <w:rPr>
                <w:rFonts w:ascii="Times New Roman" w:eastAsia="Times New Roman" w:hAnsi="Times New Roman"/>
                <w:lang w:val="kk-KZ" w:eastAsia="ru-RU"/>
              </w:rPr>
            </w:pPr>
          </w:p>
          <w:p w14:paraId="1DF23CF4" w14:textId="77777777" w:rsidR="00662D61" w:rsidRPr="003B15E2" w:rsidRDefault="00662D61" w:rsidP="00662D61">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Жетісу облысынан аудандық және қалалық турнир жеңімпаздары қатысады.</w:t>
            </w:r>
          </w:p>
        </w:tc>
        <w:tc>
          <w:tcPr>
            <w:tcW w:w="1056" w:type="dxa"/>
          </w:tcPr>
          <w:p w14:paraId="71191848"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1056" w:type="dxa"/>
          </w:tcPr>
          <w:p w14:paraId="6AC57279"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936" w:type="dxa"/>
          </w:tcPr>
          <w:p w14:paraId="33C57096"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2071" w:type="dxa"/>
            <w:shd w:val="clear" w:color="auto" w:fill="auto"/>
          </w:tcPr>
          <w:p w14:paraId="387D023C" w14:textId="77777777" w:rsidR="00662D61" w:rsidRPr="003B15E2" w:rsidRDefault="00FC7E96" w:rsidP="006D58D1">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Облыстық турнир ұйымдастырылды </w:t>
            </w:r>
          </w:p>
        </w:tc>
        <w:tc>
          <w:tcPr>
            <w:tcW w:w="1418" w:type="dxa"/>
            <w:shd w:val="clear" w:color="auto" w:fill="auto"/>
          </w:tcPr>
          <w:p w14:paraId="2ECB862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Турнирдің бағдарламасы</w:t>
            </w:r>
          </w:p>
          <w:p w14:paraId="50E71FAC" w14:textId="77777777" w:rsidR="00A27B02" w:rsidRPr="003B15E2" w:rsidRDefault="00A27B02" w:rsidP="00A27B02">
            <w:pPr>
              <w:spacing w:after="0" w:line="240" w:lineRule="auto"/>
              <w:rPr>
                <w:rFonts w:ascii="Times New Roman" w:eastAsia="Times New Roman" w:hAnsi="Times New Roman"/>
                <w:lang w:val="kk-KZ" w:eastAsia="ru-RU"/>
              </w:rPr>
            </w:pPr>
          </w:p>
          <w:p w14:paraId="4DB6F395"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Төрешілердің тізімі</w:t>
            </w:r>
          </w:p>
          <w:p w14:paraId="7EAB7CC2" w14:textId="77777777" w:rsidR="00A27B02" w:rsidRPr="003B15E2" w:rsidRDefault="00A27B02" w:rsidP="00A27B02">
            <w:pPr>
              <w:spacing w:after="0" w:line="240" w:lineRule="auto"/>
              <w:rPr>
                <w:rFonts w:ascii="Times New Roman" w:eastAsia="Times New Roman" w:hAnsi="Times New Roman"/>
                <w:lang w:val="kk-KZ" w:eastAsia="ru-RU"/>
              </w:rPr>
            </w:pPr>
          </w:p>
          <w:p w14:paraId="13DE1252"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Қатысушы топтардың тізімі</w:t>
            </w:r>
          </w:p>
          <w:p w14:paraId="4971805F" w14:textId="77777777" w:rsidR="00A27B02" w:rsidRPr="003B15E2" w:rsidRDefault="00A27B02" w:rsidP="00A27B02">
            <w:pPr>
              <w:spacing w:after="0" w:line="240" w:lineRule="auto"/>
              <w:rPr>
                <w:rFonts w:ascii="Times New Roman" w:eastAsia="Times New Roman" w:hAnsi="Times New Roman"/>
                <w:lang w:val="kk-KZ" w:eastAsia="ru-RU"/>
              </w:rPr>
            </w:pPr>
          </w:p>
          <w:p w14:paraId="2256994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бағалау парағы</w:t>
            </w:r>
          </w:p>
          <w:p w14:paraId="6F42E752"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Турнир хаттамасы</w:t>
            </w:r>
          </w:p>
          <w:p w14:paraId="74B12D45" w14:textId="77777777" w:rsidR="00A27B02" w:rsidRPr="003B15E2" w:rsidRDefault="00A27B02" w:rsidP="00A27B02">
            <w:pPr>
              <w:spacing w:after="0" w:line="240" w:lineRule="auto"/>
              <w:rPr>
                <w:rFonts w:ascii="Times New Roman" w:eastAsia="Times New Roman" w:hAnsi="Times New Roman"/>
                <w:lang w:val="kk-KZ" w:eastAsia="ru-RU"/>
              </w:rPr>
            </w:pPr>
          </w:p>
          <w:p w14:paraId="4C22B344"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6A4413A3" w14:textId="77777777" w:rsidR="00A27B02" w:rsidRPr="003B15E2" w:rsidRDefault="00A27B02" w:rsidP="00A27B02">
            <w:pPr>
              <w:spacing w:after="0" w:line="240" w:lineRule="auto"/>
              <w:rPr>
                <w:rFonts w:ascii="Times New Roman" w:eastAsia="Times New Roman" w:hAnsi="Times New Roman"/>
                <w:lang w:val="kk-KZ" w:eastAsia="ru-RU"/>
              </w:rPr>
            </w:pPr>
          </w:p>
          <w:p w14:paraId="50B24F8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Фотосурет</w:t>
            </w:r>
          </w:p>
          <w:p w14:paraId="63A286F2" w14:textId="77777777" w:rsidR="00A27B02" w:rsidRPr="003B15E2" w:rsidRDefault="00A27B02" w:rsidP="00A27B02">
            <w:pPr>
              <w:spacing w:after="0" w:line="240" w:lineRule="auto"/>
              <w:rPr>
                <w:rFonts w:ascii="Times New Roman" w:eastAsia="Times New Roman" w:hAnsi="Times New Roman"/>
                <w:lang w:val="kk-KZ" w:eastAsia="ru-RU"/>
              </w:rPr>
            </w:pPr>
          </w:p>
          <w:p w14:paraId="6D1FF0FD"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Бейнебаян</w:t>
            </w:r>
          </w:p>
          <w:p w14:paraId="7D6D1C82" w14:textId="77777777" w:rsidR="00A27B02" w:rsidRPr="003B15E2" w:rsidRDefault="00A27B02" w:rsidP="00A27B02">
            <w:pPr>
              <w:spacing w:after="0" w:line="240" w:lineRule="auto"/>
              <w:rPr>
                <w:rFonts w:ascii="Times New Roman" w:eastAsia="Times New Roman" w:hAnsi="Times New Roman"/>
                <w:lang w:val="kk-KZ" w:eastAsia="ru-RU"/>
              </w:rPr>
            </w:pPr>
          </w:p>
          <w:p w14:paraId="5DEB9824"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туралы ақпарат</w:t>
            </w:r>
          </w:p>
          <w:p w14:paraId="32389317" w14:textId="77777777" w:rsidR="00A27B02" w:rsidRPr="003B15E2" w:rsidRDefault="00A27B02" w:rsidP="00A27B02">
            <w:pPr>
              <w:spacing w:after="0" w:line="240" w:lineRule="auto"/>
              <w:rPr>
                <w:rFonts w:ascii="Times New Roman" w:eastAsia="Times New Roman" w:hAnsi="Times New Roman"/>
                <w:lang w:val="kk-KZ" w:eastAsia="ru-RU"/>
              </w:rPr>
            </w:pPr>
          </w:p>
          <w:p w14:paraId="3F6FB66B" w14:textId="77777777" w:rsidR="00662D61"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Керібайланыс бейнесі</w:t>
            </w:r>
          </w:p>
        </w:tc>
        <w:tc>
          <w:tcPr>
            <w:tcW w:w="850" w:type="dxa"/>
            <w:shd w:val="clear" w:color="auto" w:fill="auto"/>
          </w:tcPr>
          <w:p w14:paraId="3BB5F147" w14:textId="77777777" w:rsidR="00662D6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4DF5F26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F62444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7E2E56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686CF6C"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CD02E8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9952DF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B11E09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7E18B45"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2A8B96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DDE388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12B7A2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BF9B4E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59D1AF7"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7205FE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00C098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8D5FCAB"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44B25A7"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1F076F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110F95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3393727"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505896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0755B5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13E05A1"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20</w:t>
            </w:r>
          </w:p>
          <w:p w14:paraId="336AAFF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EEE01E5"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2BCB77E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7C2F87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DC21FB7"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2B47A00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5D2D94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4E63D2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FC3E7A3"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w:t>
            </w:r>
          </w:p>
        </w:tc>
        <w:tc>
          <w:tcPr>
            <w:tcW w:w="851" w:type="dxa"/>
            <w:shd w:val="clear" w:color="auto" w:fill="auto"/>
          </w:tcPr>
          <w:p w14:paraId="199A5174" w14:textId="77777777" w:rsidR="00662D6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50337EB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2913FC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9493E9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9F3EE25"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E03C48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196522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EDA21C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14F461C"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941601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C100382"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D63720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B1B8F9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B5FEA5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9AE1A0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729FD4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0E73CA1"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20DB53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2EEF3A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406F9C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AA84D02"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259F352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7C6AA2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B7B631A"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20</w:t>
            </w:r>
          </w:p>
          <w:p w14:paraId="5795C5B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7CF058D"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C14C6A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4165CC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8F2CD4E"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15BB295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82CC53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895CE8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621EAB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w:t>
            </w:r>
          </w:p>
        </w:tc>
        <w:tc>
          <w:tcPr>
            <w:tcW w:w="2271" w:type="dxa"/>
          </w:tcPr>
          <w:p w14:paraId="7E353854" w14:textId="77777777" w:rsidR="00662D61" w:rsidRPr="003B15E2" w:rsidRDefault="00662D61" w:rsidP="006D58D1">
            <w:pPr>
              <w:spacing w:after="0" w:line="240" w:lineRule="auto"/>
              <w:jc w:val="both"/>
              <w:rPr>
                <w:rFonts w:ascii="Times New Roman" w:eastAsia="Times New Roman" w:hAnsi="Times New Roman"/>
                <w:lang w:val="kk-KZ" w:eastAsia="ru-RU"/>
              </w:rPr>
            </w:pPr>
          </w:p>
        </w:tc>
      </w:tr>
      <w:tr w:rsidR="003B15E2" w:rsidRPr="003B15E2" w14:paraId="23A2EE0A" w14:textId="77777777" w:rsidTr="005B3C9F">
        <w:tc>
          <w:tcPr>
            <w:tcW w:w="2184" w:type="dxa"/>
            <w:shd w:val="clear" w:color="auto" w:fill="auto"/>
          </w:tcPr>
          <w:p w14:paraId="66946026" w14:textId="77777777" w:rsidR="00662D61" w:rsidRPr="003B15E2" w:rsidRDefault="004E6079" w:rsidP="006D58D1">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6 міндет. «Ұлы Жібек жолындағы ділмарлар»-атты республикалық пікірсайыс турнирін өткізу</w:t>
            </w:r>
          </w:p>
        </w:tc>
        <w:tc>
          <w:tcPr>
            <w:tcW w:w="2328" w:type="dxa"/>
            <w:shd w:val="clear" w:color="auto" w:fill="auto"/>
          </w:tcPr>
          <w:p w14:paraId="65397528" w14:textId="77777777" w:rsidR="00662D61" w:rsidRPr="003B15E2" w:rsidRDefault="004E6079" w:rsidP="006D58D1">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Республикалық турнир өткізу.</w:t>
            </w:r>
          </w:p>
        </w:tc>
        <w:tc>
          <w:tcPr>
            <w:tcW w:w="1056" w:type="dxa"/>
          </w:tcPr>
          <w:p w14:paraId="68507A30"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1056" w:type="dxa"/>
          </w:tcPr>
          <w:p w14:paraId="726C6A89"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936" w:type="dxa"/>
          </w:tcPr>
          <w:p w14:paraId="44400793"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2071" w:type="dxa"/>
            <w:shd w:val="clear" w:color="auto" w:fill="auto"/>
          </w:tcPr>
          <w:p w14:paraId="676F6B57" w14:textId="77777777" w:rsidR="00662D61" w:rsidRPr="003B15E2" w:rsidRDefault="00FC7E96" w:rsidP="006D58D1">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Республикалық турнирі ұйымдастырылды </w:t>
            </w:r>
          </w:p>
        </w:tc>
        <w:tc>
          <w:tcPr>
            <w:tcW w:w="1418" w:type="dxa"/>
            <w:shd w:val="clear" w:color="auto" w:fill="auto"/>
          </w:tcPr>
          <w:p w14:paraId="3875D9BF"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Турнирдің бағдарламасы</w:t>
            </w:r>
          </w:p>
          <w:p w14:paraId="1C2F58DE" w14:textId="77777777" w:rsidR="00A27B02" w:rsidRPr="003B15E2" w:rsidRDefault="00A27B02" w:rsidP="00A27B02">
            <w:pPr>
              <w:spacing w:after="0" w:line="240" w:lineRule="auto"/>
              <w:rPr>
                <w:rFonts w:ascii="Times New Roman" w:eastAsia="Times New Roman" w:hAnsi="Times New Roman"/>
                <w:lang w:val="kk-KZ" w:eastAsia="ru-RU"/>
              </w:rPr>
            </w:pPr>
          </w:p>
          <w:p w14:paraId="5F710660"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Төрешілердің тізімі</w:t>
            </w:r>
          </w:p>
          <w:p w14:paraId="0E0E86E4" w14:textId="77777777" w:rsidR="00A27B02" w:rsidRPr="003B15E2" w:rsidRDefault="00A27B02" w:rsidP="00A27B02">
            <w:pPr>
              <w:spacing w:after="0" w:line="240" w:lineRule="auto"/>
              <w:rPr>
                <w:rFonts w:ascii="Times New Roman" w:eastAsia="Times New Roman" w:hAnsi="Times New Roman"/>
                <w:lang w:val="kk-KZ" w:eastAsia="ru-RU"/>
              </w:rPr>
            </w:pPr>
          </w:p>
          <w:p w14:paraId="5E598F86"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Қатысушы топтардың тізімі</w:t>
            </w:r>
          </w:p>
          <w:p w14:paraId="2CE3F873" w14:textId="77777777" w:rsidR="00A27B02" w:rsidRPr="003B15E2" w:rsidRDefault="00A27B02" w:rsidP="00A27B02">
            <w:pPr>
              <w:spacing w:after="0" w:line="240" w:lineRule="auto"/>
              <w:rPr>
                <w:rFonts w:ascii="Times New Roman" w:eastAsia="Times New Roman" w:hAnsi="Times New Roman"/>
                <w:lang w:val="kk-KZ" w:eastAsia="ru-RU"/>
              </w:rPr>
            </w:pPr>
          </w:p>
          <w:p w14:paraId="40BF156A"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бағалау парағы</w:t>
            </w:r>
          </w:p>
          <w:p w14:paraId="7DA561D7"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Турнир хаттамасы</w:t>
            </w:r>
          </w:p>
          <w:p w14:paraId="4CA7693E" w14:textId="77777777" w:rsidR="00A27B02" w:rsidRPr="003B15E2" w:rsidRDefault="00A27B02" w:rsidP="00A27B02">
            <w:pPr>
              <w:spacing w:after="0" w:line="240" w:lineRule="auto"/>
              <w:rPr>
                <w:rFonts w:ascii="Times New Roman" w:eastAsia="Times New Roman" w:hAnsi="Times New Roman"/>
                <w:lang w:val="kk-KZ" w:eastAsia="ru-RU"/>
              </w:rPr>
            </w:pPr>
          </w:p>
          <w:p w14:paraId="4D7D5E58"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5D99223F" w14:textId="77777777" w:rsidR="00A27B02" w:rsidRPr="003B15E2" w:rsidRDefault="00A27B02" w:rsidP="00A27B02">
            <w:pPr>
              <w:spacing w:after="0" w:line="240" w:lineRule="auto"/>
              <w:rPr>
                <w:rFonts w:ascii="Times New Roman" w:eastAsia="Times New Roman" w:hAnsi="Times New Roman"/>
                <w:lang w:val="kk-KZ" w:eastAsia="ru-RU"/>
              </w:rPr>
            </w:pPr>
          </w:p>
          <w:p w14:paraId="56C3A147"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Фотосурет</w:t>
            </w:r>
          </w:p>
          <w:p w14:paraId="2A0F0B31" w14:textId="77777777" w:rsidR="00A27B02" w:rsidRPr="003B15E2" w:rsidRDefault="00A27B02" w:rsidP="00A27B02">
            <w:pPr>
              <w:spacing w:after="0" w:line="240" w:lineRule="auto"/>
              <w:rPr>
                <w:rFonts w:ascii="Times New Roman" w:eastAsia="Times New Roman" w:hAnsi="Times New Roman"/>
                <w:lang w:val="kk-KZ" w:eastAsia="ru-RU"/>
              </w:rPr>
            </w:pPr>
          </w:p>
          <w:p w14:paraId="1E2D2DF2"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Бейнебаян</w:t>
            </w:r>
          </w:p>
          <w:p w14:paraId="464859E8" w14:textId="77777777" w:rsidR="00A27B02" w:rsidRPr="003B15E2" w:rsidRDefault="00A27B02" w:rsidP="00A27B02">
            <w:pPr>
              <w:spacing w:after="0" w:line="240" w:lineRule="auto"/>
              <w:rPr>
                <w:rFonts w:ascii="Times New Roman" w:eastAsia="Times New Roman" w:hAnsi="Times New Roman"/>
                <w:lang w:val="kk-KZ" w:eastAsia="ru-RU"/>
              </w:rPr>
            </w:pPr>
          </w:p>
          <w:p w14:paraId="60ADED93"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туралы ақпарат</w:t>
            </w:r>
          </w:p>
          <w:p w14:paraId="0B800782" w14:textId="77777777" w:rsidR="00A27B02" w:rsidRPr="003B15E2" w:rsidRDefault="00A27B02" w:rsidP="00A27B02">
            <w:pPr>
              <w:spacing w:after="0" w:line="240" w:lineRule="auto"/>
              <w:rPr>
                <w:rFonts w:ascii="Times New Roman" w:eastAsia="Times New Roman" w:hAnsi="Times New Roman"/>
                <w:lang w:val="kk-KZ" w:eastAsia="ru-RU"/>
              </w:rPr>
            </w:pPr>
          </w:p>
          <w:p w14:paraId="49ACB74E" w14:textId="77777777" w:rsidR="00662D61"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Керібайланыс бейнесі</w:t>
            </w:r>
          </w:p>
        </w:tc>
        <w:tc>
          <w:tcPr>
            <w:tcW w:w="850" w:type="dxa"/>
            <w:shd w:val="clear" w:color="auto" w:fill="auto"/>
          </w:tcPr>
          <w:p w14:paraId="02010434" w14:textId="77777777" w:rsidR="00662D6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7C0B02B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D7375A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17481E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DA90BCE"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936CC3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644D61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9D5D2B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B02D19D"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263040E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437126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FCA82A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7038DE5"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6E6777C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26C367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C71327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DA8E50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3671E6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6071031"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4805046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3871D7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1823897"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BC1FB4F"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20</w:t>
            </w:r>
          </w:p>
          <w:p w14:paraId="4BD2C25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F75753D"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81FA0D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06B3A4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CA81A52"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0806BC2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56C90C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0FA60F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06661DC"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w:t>
            </w:r>
          </w:p>
        </w:tc>
        <w:tc>
          <w:tcPr>
            <w:tcW w:w="851" w:type="dxa"/>
            <w:shd w:val="clear" w:color="auto" w:fill="auto"/>
          </w:tcPr>
          <w:p w14:paraId="42C4FA02" w14:textId="77777777" w:rsidR="00662D61"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lastRenderedPageBreak/>
              <w:t>1</w:t>
            </w:r>
          </w:p>
          <w:p w14:paraId="19B7E45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EBF874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4B5153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1FCC7AF"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9856E7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EEAFE8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83274B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2B3EF11"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BE7123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AB2231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EFA01A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81E2FA6"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0916ADF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61D0BE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35EDD6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960D0F9"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23DB36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418532E"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243BE09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8246C6F"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186094C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C3931F9"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20</w:t>
            </w:r>
          </w:p>
          <w:p w14:paraId="493EEB75"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DDBC4B8"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431678D2"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025F00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A76DB71"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p w14:paraId="1CCD6B26"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F94564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8BE30CA"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362972A"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3</w:t>
            </w:r>
          </w:p>
        </w:tc>
        <w:tc>
          <w:tcPr>
            <w:tcW w:w="2271" w:type="dxa"/>
          </w:tcPr>
          <w:p w14:paraId="384E01AC" w14:textId="77777777" w:rsidR="00662D61" w:rsidRPr="003B15E2" w:rsidRDefault="00662D61" w:rsidP="006D58D1">
            <w:pPr>
              <w:spacing w:after="0" w:line="240" w:lineRule="auto"/>
              <w:jc w:val="both"/>
              <w:rPr>
                <w:rFonts w:ascii="Times New Roman" w:eastAsia="Times New Roman" w:hAnsi="Times New Roman"/>
                <w:lang w:val="kk-KZ" w:eastAsia="ru-RU"/>
              </w:rPr>
            </w:pPr>
          </w:p>
        </w:tc>
      </w:tr>
      <w:tr w:rsidR="00662D61" w:rsidRPr="003B15E2" w14:paraId="6C9F8415" w14:textId="77777777" w:rsidTr="005B3C9F">
        <w:tc>
          <w:tcPr>
            <w:tcW w:w="2184" w:type="dxa"/>
            <w:shd w:val="clear" w:color="auto" w:fill="auto"/>
          </w:tcPr>
          <w:p w14:paraId="3C92C535" w14:textId="77777777" w:rsidR="00662D61" w:rsidRPr="003B15E2" w:rsidRDefault="004E6079" w:rsidP="006D58D1">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7 міндет. Жобаны қорытындылау</w:t>
            </w:r>
          </w:p>
        </w:tc>
        <w:tc>
          <w:tcPr>
            <w:tcW w:w="2328" w:type="dxa"/>
            <w:shd w:val="clear" w:color="auto" w:fill="auto"/>
          </w:tcPr>
          <w:p w14:paraId="65A45858" w14:textId="77777777" w:rsidR="004E6079" w:rsidRPr="003B15E2" w:rsidRDefault="004E6079" w:rsidP="004E6079">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дөңгелек үстел</w:t>
            </w:r>
          </w:p>
          <w:p w14:paraId="6CDE1CDB" w14:textId="77777777" w:rsidR="00662D61" w:rsidRPr="003B15E2" w:rsidRDefault="004E6079" w:rsidP="004E6079">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әріптестер мен төрешілер ассоциациясының, төрешілердің, үздік спикерлердің қатысуымен өтеді</w:t>
            </w:r>
          </w:p>
        </w:tc>
        <w:tc>
          <w:tcPr>
            <w:tcW w:w="1056" w:type="dxa"/>
          </w:tcPr>
          <w:p w14:paraId="2005E530"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1056" w:type="dxa"/>
          </w:tcPr>
          <w:p w14:paraId="1D361E02"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936" w:type="dxa"/>
          </w:tcPr>
          <w:p w14:paraId="4029F5B6" w14:textId="77777777" w:rsidR="00662D61" w:rsidRPr="003B15E2" w:rsidRDefault="00662D61" w:rsidP="006D58D1">
            <w:pPr>
              <w:spacing w:after="0" w:line="240" w:lineRule="auto"/>
              <w:jc w:val="both"/>
              <w:rPr>
                <w:rFonts w:ascii="Times New Roman" w:eastAsia="Times New Roman" w:hAnsi="Times New Roman"/>
                <w:lang w:val="kk-KZ" w:eastAsia="ru-RU"/>
              </w:rPr>
            </w:pPr>
          </w:p>
        </w:tc>
        <w:tc>
          <w:tcPr>
            <w:tcW w:w="2071" w:type="dxa"/>
            <w:shd w:val="clear" w:color="auto" w:fill="auto"/>
          </w:tcPr>
          <w:p w14:paraId="24C42FCB" w14:textId="77777777" w:rsidR="00662D61" w:rsidRPr="003B15E2" w:rsidRDefault="00FC7E96" w:rsidP="00FC7E96">
            <w:pPr>
              <w:spacing w:after="0" w:line="240" w:lineRule="auto"/>
              <w:jc w:val="both"/>
              <w:rPr>
                <w:rFonts w:ascii="Times New Roman" w:eastAsia="Times New Roman" w:hAnsi="Times New Roman"/>
                <w:lang w:val="kk-KZ" w:eastAsia="ru-RU"/>
              </w:rPr>
            </w:pPr>
            <w:r w:rsidRPr="003B15E2">
              <w:rPr>
                <w:rFonts w:ascii="Times New Roman" w:eastAsia="Times New Roman" w:hAnsi="Times New Roman"/>
                <w:lang w:val="kk-KZ" w:eastAsia="ru-RU"/>
              </w:rPr>
              <w:t xml:space="preserve">Қорытынды дөңгелек үстелі ұйымдастырылды </w:t>
            </w:r>
          </w:p>
        </w:tc>
        <w:tc>
          <w:tcPr>
            <w:tcW w:w="1418" w:type="dxa"/>
            <w:shd w:val="clear" w:color="auto" w:fill="auto"/>
          </w:tcPr>
          <w:p w14:paraId="156A4F12"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Дөңгелек үстелдің бағдарламасы</w:t>
            </w:r>
          </w:p>
          <w:p w14:paraId="2A683497" w14:textId="77777777" w:rsidR="00A27B02" w:rsidRPr="003B15E2" w:rsidRDefault="00A27B02" w:rsidP="00A27B02">
            <w:pPr>
              <w:spacing w:after="0" w:line="240" w:lineRule="auto"/>
              <w:rPr>
                <w:rFonts w:ascii="Times New Roman" w:eastAsia="Times New Roman" w:hAnsi="Times New Roman"/>
                <w:lang w:val="kk-KZ" w:eastAsia="ru-RU"/>
              </w:rPr>
            </w:pPr>
          </w:p>
          <w:p w14:paraId="7AB65088"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Спикерлер туралы ақпарат</w:t>
            </w:r>
          </w:p>
          <w:p w14:paraId="3F3C5CC7" w14:textId="77777777" w:rsidR="00A27B02" w:rsidRPr="003B15E2" w:rsidRDefault="00A27B02" w:rsidP="00A27B02">
            <w:pPr>
              <w:spacing w:after="0" w:line="240" w:lineRule="auto"/>
              <w:rPr>
                <w:rFonts w:ascii="Times New Roman" w:eastAsia="Times New Roman" w:hAnsi="Times New Roman"/>
                <w:lang w:val="kk-KZ" w:eastAsia="ru-RU"/>
              </w:rPr>
            </w:pPr>
          </w:p>
          <w:p w14:paraId="09C02360"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Қорытынды бейнебаян</w:t>
            </w:r>
          </w:p>
          <w:p w14:paraId="2B19CEA0" w14:textId="77777777" w:rsidR="00A27B02" w:rsidRPr="003B15E2" w:rsidRDefault="00A27B02" w:rsidP="00A27B02">
            <w:pPr>
              <w:spacing w:after="0" w:line="240" w:lineRule="auto"/>
              <w:rPr>
                <w:rFonts w:ascii="Times New Roman" w:eastAsia="Times New Roman" w:hAnsi="Times New Roman"/>
                <w:lang w:val="kk-KZ" w:eastAsia="ru-RU"/>
              </w:rPr>
            </w:pPr>
          </w:p>
          <w:p w14:paraId="1818A52C" w14:textId="77777777" w:rsidR="00A27B02"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Әлеуметтік желідегі ақпарат</w:t>
            </w:r>
          </w:p>
          <w:p w14:paraId="048542AF" w14:textId="77777777" w:rsidR="00A27B02" w:rsidRPr="003B15E2" w:rsidRDefault="00A27B02" w:rsidP="00A27B02">
            <w:pPr>
              <w:spacing w:after="0" w:line="240" w:lineRule="auto"/>
              <w:rPr>
                <w:rFonts w:ascii="Times New Roman" w:eastAsia="Times New Roman" w:hAnsi="Times New Roman"/>
                <w:lang w:val="kk-KZ" w:eastAsia="ru-RU"/>
              </w:rPr>
            </w:pPr>
          </w:p>
          <w:p w14:paraId="075BE1CF" w14:textId="77777777" w:rsidR="00662D61" w:rsidRPr="003B15E2" w:rsidRDefault="00A27B02" w:rsidP="00A27B02">
            <w:pPr>
              <w:spacing w:after="0" w:line="240" w:lineRule="auto"/>
              <w:rPr>
                <w:rFonts w:ascii="Times New Roman" w:eastAsia="Times New Roman" w:hAnsi="Times New Roman"/>
                <w:lang w:val="kk-KZ" w:eastAsia="ru-RU"/>
              </w:rPr>
            </w:pPr>
            <w:r w:rsidRPr="003B15E2">
              <w:rPr>
                <w:rFonts w:ascii="Times New Roman" w:eastAsia="Times New Roman" w:hAnsi="Times New Roman"/>
                <w:lang w:val="kk-KZ" w:eastAsia="ru-RU"/>
              </w:rPr>
              <w:t>Фотосурет</w:t>
            </w:r>
          </w:p>
        </w:tc>
        <w:tc>
          <w:tcPr>
            <w:tcW w:w="850" w:type="dxa"/>
            <w:shd w:val="clear" w:color="auto" w:fill="auto"/>
          </w:tcPr>
          <w:p w14:paraId="6AF27872"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3039ABB"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C53F8BC"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6C7A276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2547666D"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3F3137B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E344D3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17820A2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2CB1F60"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57F9717"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AD438E1"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A96DC63"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0891BB3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9C76978"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5226078B"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17FC4F5E"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457D83E4" w14:textId="77777777" w:rsidR="008B7FD6" w:rsidRPr="003B15E2" w:rsidRDefault="008B7FD6" w:rsidP="008B7FD6">
            <w:pPr>
              <w:spacing w:after="0" w:line="240" w:lineRule="auto"/>
              <w:jc w:val="center"/>
              <w:rPr>
                <w:rFonts w:ascii="Times New Roman" w:eastAsia="Times New Roman" w:hAnsi="Times New Roman"/>
                <w:lang w:val="kk-KZ" w:eastAsia="ru-RU"/>
              </w:rPr>
            </w:pPr>
          </w:p>
          <w:p w14:paraId="7B39AB40" w14:textId="77777777" w:rsidR="008B7FD6" w:rsidRPr="003B15E2" w:rsidRDefault="008B7FD6" w:rsidP="008B7FD6">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tc>
        <w:tc>
          <w:tcPr>
            <w:tcW w:w="851" w:type="dxa"/>
            <w:shd w:val="clear" w:color="auto" w:fill="auto"/>
          </w:tcPr>
          <w:p w14:paraId="6E6BA5E4" w14:textId="77777777" w:rsidR="00662D61" w:rsidRPr="003B15E2" w:rsidRDefault="008B7FD6" w:rsidP="006D58D1">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32C80E8B"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3FE2C7EF"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7A1CE2B4"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41320D26"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382F4B17"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0960747F" w14:textId="77777777" w:rsidR="008B7FD6" w:rsidRPr="003B15E2" w:rsidRDefault="008B7FD6" w:rsidP="006D58D1">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5461D605"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485C6C43"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1CB21624" w14:textId="77777777" w:rsidR="008B7FD6" w:rsidRPr="003B15E2" w:rsidRDefault="008B7FD6" w:rsidP="006D58D1">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w:t>
            </w:r>
          </w:p>
          <w:p w14:paraId="770827B6"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0EE859A5"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02C3D168"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2D453AAE"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53E8EC05" w14:textId="77777777" w:rsidR="008B7FD6" w:rsidRPr="003B15E2" w:rsidRDefault="008B7FD6" w:rsidP="006D58D1">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2</w:t>
            </w:r>
          </w:p>
          <w:p w14:paraId="29B35F3F"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6159CF26" w14:textId="77777777" w:rsidR="008B7FD6" w:rsidRPr="003B15E2" w:rsidRDefault="008B7FD6" w:rsidP="006D58D1">
            <w:pPr>
              <w:spacing w:after="0" w:line="240" w:lineRule="auto"/>
              <w:jc w:val="center"/>
              <w:rPr>
                <w:rFonts w:ascii="Times New Roman" w:eastAsia="Times New Roman" w:hAnsi="Times New Roman"/>
                <w:lang w:val="kk-KZ" w:eastAsia="ru-RU"/>
              </w:rPr>
            </w:pPr>
          </w:p>
          <w:p w14:paraId="4D6CC7C9" w14:textId="77777777" w:rsidR="008B7FD6" w:rsidRPr="003B15E2" w:rsidRDefault="008B7FD6" w:rsidP="006D58D1">
            <w:pPr>
              <w:spacing w:after="0" w:line="240" w:lineRule="auto"/>
              <w:jc w:val="center"/>
              <w:rPr>
                <w:rFonts w:ascii="Times New Roman" w:eastAsia="Times New Roman" w:hAnsi="Times New Roman"/>
                <w:lang w:val="kk-KZ" w:eastAsia="ru-RU"/>
              </w:rPr>
            </w:pPr>
            <w:r w:rsidRPr="003B15E2">
              <w:rPr>
                <w:rFonts w:ascii="Times New Roman" w:eastAsia="Times New Roman" w:hAnsi="Times New Roman"/>
                <w:lang w:val="kk-KZ" w:eastAsia="ru-RU"/>
              </w:rPr>
              <w:t>10</w:t>
            </w:r>
          </w:p>
        </w:tc>
        <w:tc>
          <w:tcPr>
            <w:tcW w:w="2271" w:type="dxa"/>
          </w:tcPr>
          <w:p w14:paraId="613941D5" w14:textId="77777777" w:rsidR="00662D61" w:rsidRPr="003B15E2" w:rsidRDefault="00662D61" w:rsidP="006D58D1">
            <w:pPr>
              <w:spacing w:after="0" w:line="240" w:lineRule="auto"/>
              <w:jc w:val="both"/>
              <w:rPr>
                <w:rFonts w:ascii="Times New Roman" w:eastAsia="Times New Roman" w:hAnsi="Times New Roman"/>
                <w:lang w:val="kk-KZ" w:eastAsia="ru-RU"/>
              </w:rPr>
            </w:pPr>
          </w:p>
        </w:tc>
      </w:tr>
    </w:tbl>
    <w:p w14:paraId="3E9B1590" w14:textId="77777777" w:rsidR="00CD6A98" w:rsidRPr="003B15E2" w:rsidRDefault="00CD6A98" w:rsidP="0007514E">
      <w:pPr>
        <w:spacing w:after="0" w:line="240" w:lineRule="auto"/>
        <w:jc w:val="both"/>
        <w:rPr>
          <w:rFonts w:ascii="Times New Roman" w:hAnsi="Times New Roman"/>
          <w:b/>
          <w:lang w:val="kk-KZ"/>
        </w:rPr>
      </w:pPr>
    </w:p>
    <w:p w14:paraId="5E96F992" w14:textId="77777777" w:rsidR="00CD6A98" w:rsidRPr="003B15E2" w:rsidRDefault="00304734" w:rsidP="0007514E">
      <w:pPr>
        <w:spacing w:after="0" w:line="240" w:lineRule="auto"/>
        <w:jc w:val="both"/>
        <w:rPr>
          <w:rFonts w:ascii="Times New Roman" w:eastAsia="Times New Roman" w:hAnsi="Times New Roman"/>
          <w:b/>
          <w:lang w:val="kk-KZ" w:eastAsia="ru-RU"/>
        </w:rPr>
      </w:pPr>
      <w:r w:rsidRPr="003B15E2">
        <w:rPr>
          <w:rFonts w:ascii="Times New Roman" w:eastAsia="Times New Roman" w:hAnsi="Times New Roman"/>
          <w:b/>
          <w:lang w:val="kk-KZ" w:eastAsia="ru-RU"/>
        </w:rPr>
        <w:t>Әлеуметтік жобаның әлеуметтік және экономикалық әсерлерін көрсететін кестені толтырыңыз</w:t>
      </w:r>
    </w:p>
    <w:p w14:paraId="60F14215" w14:textId="77777777" w:rsidR="00CD6A98" w:rsidRPr="003B15E2" w:rsidRDefault="00CD6A98" w:rsidP="0007514E">
      <w:pPr>
        <w:spacing w:after="0" w:line="240" w:lineRule="auto"/>
        <w:jc w:val="both"/>
        <w:rPr>
          <w:rFonts w:ascii="Times New Roman" w:eastAsia="Times New Roman" w:hAnsi="Times New Roman"/>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3B15E2" w:rsidRPr="003B15E2" w14:paraId="1ADEEAC1" w14:textId="77777777">
        <w:tc>
          <w:tcPr>
            <w:tcW w:w="136" w:type="pct"/>
            <w:shd w:val="clear" w:color="auto" w:fill="BFBFBF"/>
          </w:tcPr>
          <w:p w14:paraId="22811CFC" w14:textId="77777777" w:rsidR="00CD6A98" w:rsidRPr="003B15E2" w:rsidRDefault="00CD6A98" w:rsidP="0007514E">
            <w:pPr>
              <w:spacing w:after="0" w:line="240" w:lineRule="auto"/>
              <w:contextualSpacing/>
              <w:jc w:val="center"/>
              <w:rPr>
                <w:rFonts w:ascii="Times New Roman" w:eastAsia="Times New Roman" w:hAnsi="Times New Roman"/>
                <w:b/>
                <w:lang w:val="kk-KZ" w:eastAsia="ru-RU"/>
              </w:rPr>
            </w:pPr>
          </w:p>
        </w:tc>
        <w:tc>
          <w:tcPr>
            <w:tcW w:w="1954" w:type="pct"/>
            <w:shd w:val="clear" w:color="auto" w:fill="BFBFBF"/>
          </w:tcPr>
          <w:p w14:paraId="4E41C4F7" w14:textId="77777777" w:rsidR="00CD6A98" w:rsidRPr="003B15E2" w:rsidRDefault="00304734" w:rsidP="0007514E">
            <w:pPr>
              <w:spacing w:after="0" w:line="240" w:lineRule="auto"/>
              <w:contextualSpacing/>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Индикатор</w:t>
            </w:r>
          </w:p>
        </w:tc>
        <w:tc>
          <w:tcPr>
            <w:tcW w:w="809" w:type="pct"/>
            <w:shd w:val="clear" w:color="auto" w:fill="BFBFBF"/>
          </w:tcPr>
          <w:p w14:paraId="4C2E1444"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r w:rsidRPr="003B15E2">
              <w:rPr>
                <w:rFonts w:ascii="Times New Roman" w:eastAsia="Times New Roman" w:hAnsi="Times New Roman"/>
                <w:b/>
                <w:lang w:val="kk-KZ" w:eastAsia="ru-RU"/>
              </w:rPr>
              <w:t>Өлшем бі</w:t>
            </w:r>
            <w:proofErr w:type="spellStart"/>
            <w:r w:rsidRPr="003B15E2">
              <w:rPr>
                <w:rFonts w:ascii="Times New Roman" w:eastAsia="Times New Roman" w:hAnsi="Times New Roman"/>
                <w:b/>
                <w:lang w:eastAsia="ru-RU"/>
              </w:rPr>
              <w:t>рлігі</w:t>
            </w:r>
            <w:proofErr w:type="spellEnd"/>
          </w:p>
        </w:tc>
        <w:tc>
          <w:tcPr>
            <w:tcW w:w="1050" w:type="pct"/>
            <w:shd w:val="clear" w:color="auto" w:fill="BFBFBF"/>
          </w:tcPr>
          <w:p w14:paraId="1ECC5B0F"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Жоспарланып</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отырған</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деңгей</w:t>
            </w:r>
            <w:proofErr w:type="spellEnd"/>
          </w:p>
        </w:tc>
        <w:tc>
          <w:tcPr>
            <w:tcW w:w="1050" w:type="pct"/>
            <w:shd w:val="clear" w:color="auto" w:fill="BFBFBF"/>
          </w:tcPr>
          <w:p w14:paraId="20CE0693"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Нақты</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деңгей</w:t>
            </w:r>
            <w:proofErr w:type="spellEnd"/>
          </w:p>
        </w:tc>
      </w:tr>
      <w:tr w:rsidR="003B15E2" w:rsidRPr="003B15E2" w14:paraId="3D52FA7C" w14:textId="77777777">
        <w:trPr>
          <w:trHeight w:val="240"/>
        </w:trPr>
        <w:tc>
          <w:tcPr>
            <w:tcW w:w="136" w:type="pct"/>
            <w:shd w:val="clear" w:color="auto" w:fill="auto"/>
          </w:tcPr>
          <w:p w14:paraId="74E0AE2D"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1.</w:t>
            </w:r>
          </w:p>
        </w:tc>
        <w:tc>
          <w:tcPr>
            <w:tcW w:w="1954" w:type="pct"/>
            <w:shd w:val="clear" w:color="auto" w:fill="auto"/>
          </w:tcPr>
          <w:p w14:paraId="6A86D9CC" w14:textId="77777777" w:rsidR="00CD6A98" w:rsidRPr="003B15E2" w:rsidRDefault="00304734" w:rsidP="0007514E">
            <w:pPr>
              <w:spacing w:after="0" w:line="240" w:lineRule="auto"/>
              <w:contextualSpacing/>
              <w:rPr>
                <w:rFonts w:ascii="Times New Roman" w:eastAsia="Times New Roman" w:hAnsi="Times New Roman" w:cs="Times New Roman"/>
                <w:bCs/>
                <w:lang w:eastAsia="ru-RU"/>
              </w:rPr>
            </w:pPr>
            <w:proofErr w:type="spellStart"/>
            <w:r w:rsidRPr="003B15E2">
              <w:rPr>
                <w:rFonts w:ascii="Times New Roman" w:hAnsi="Times New Roman" w:cs="Times New Roman"/>
              </w:rPr>
              <w:t>Тікелей</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бенефициарлар</w:t>
            </w:r>
            <w:proofErr w:type="spellEnd"/>
            <w:r w:rsidRPr="003B15E2">
              <w:rPr>
                <w:rFonts w:ascii="Times New Roman" w:hAnsi="Times New Roman" w:cs="Times New Roman"/>
              </w:rPr>
              <w:t xml:space="preserve"> саны, </w:t>
            </w:r>
            <w:proofErr w:type="spellStart"/>
            <w:r w:rsidRPr="003B15E2">
              <w:rPr>
                <w:rFonts w:ascii="Times New Roman" w:hAnsi="Times New Roman" w:cs="Times New Roman"/>
              </w:rPr>
              <w:t>оның</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ішінде</w:t>
            </w:r>
            <w:proofErr w:type="spellEnd"/>
            <w:r w:rsidRPr="003B15E2">
              <w:rPr>
                <w:rFonts w:ascii="Times New Roman" w:hAnsi="Times New Roman" w:cs="Times New Roman"/>
              </w:rPr>
              <w:t>:</w:t>
            </w:r>
          </w:p>
        </w:tc>
        <w:tc>
          <w:tcPr>
            <w:tcW w:w="809" w:type="pct"/>
            <w:shd w:val="clear" w:color="auto" w:fill="auto"/>
          </w:tcPr>
          <w:p w14:paraId="525E6537" w14:textId="77777777" w:rsidR="00CD6A98" w:rsidRPr="003B15E2" w:rsidRDefault="00304734" w:rsidP="0007514E">
            <w:pPr>
              <w:spacing w:after="0" w:line="240" w:lineRule="auto"/>
              <w:contextualSpacing/>
              <w:jc w:val="center"/>
              <w:rPr>
                <w:rFonts w:ascii="Times New Roman" w:hAnsi="Times New Roman" w:cs="Times New Roman"/>
              </w:rPr>
            </w:pPr>
            <w:r w:rsidRPr="003B15E2">
              <w:rPr>
                <w:rFonts w:ascii="Times New Roman" w:hAnsi="Times New Roman" w:cs="Times New Roman"/>
                <w:lang w:val="kk-KZ"/>
              </w:rPr>
              <w:t xml:space="preserve"> </w:t>
            </w:r>
            <w:proofErr w:type="spellStart"/>
            <w:r w:rsidRPr="003B15E2">
              <w:rPr>
                <w:rFonts w:ascii="Times New Roman" w:hAnsi="Times New Roman" w:cs="Times New Roman"/>
              </w:rPr>
              <w:t>адам</w:t>
            </w:r>
            <w:proofErr w:type="spellEnd"/>
          </w:p>
        </w:tc>
        <w:tc>
          <w:tcPr>
            <w:tcW w:w="1050" w:type="pct"/>
            <w:shd w:val="clear" w:color="auto" w:fill="auto"/>
          </w:tcPr>
          <w:p w14:paraId="0A5DBD5C"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493625BF"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r w:rsidR="003B15E2" w:rsidRPr="003B15E2" w14:paraId="43F3E980" w14:textId="77777777">
        <w:trPr>
          <w:trHeight w:val="90"/>
        </w:trPr>
        <w:tc>
          <w:tcPr>
            <w:tcW w:w="136" w:type="pct"/>
            <w:shd w:val="clear" w:color="auto" w:fill="auto"/>
          </w:tcPr>
          <w:p w14:paraId="336048AE" w14:textId="77777777" w:rsidR="00CD6A98" w:rsidRPr="003B15E2" w:rsidRDefault="00CD6A98" w:rsidP="0007514E">
            <w:pPr>
              <w:pStyle w:val="a4"/>
              <w:spacing w:after="0" w:line="240" w:lineRule="auto"/>
              <w:ind w:left="0"/>
              <w:rPr>
                <w:rFonts w:ascii="Times New Roman" w:eastAsia="Times New Roman" w:hAnsi="Times New Roman"/>
              </w:rPr>
            </w:pPr>
          </w:p>
        </w:tc>
        <w:tc>
          <w:tcPr>
            <w:tcW w:w="1954" w:type="pct"/>
            <w:shd w:val="clear" w:color="auto" w:fill="auto"/>
          </w:tcPr>
          <w:p w14:paraId="0FD108B1" w14:textId="77777777" w:rsidR="00CD6A98" w:rsidRPr="003B15E2" w:rsidRDefault="00304734" w:rsidP="0007514E">
            <w:pPr>
              <w:spacing w:after="0" w:line="240" w:lineRule="auto"/>
              <w:contextualSpacing/>
              <w:rPr>
                <w:rFonts w:ascii="Times New Roman" w:eastAsia="Times New Roman" w:hAnsi="Times New Roman" w:cs="Times New Roman"/>
                <w:bCs/>
                <w:lang w:eastAsia="ru-RU"/>
              </w:rPr>
            </w:pPr>
            <w:proofErr w:type="spellStart"/>
            <w:r w:rsidRPr="003B15E2">
              <w:rPr>
                <w:rFonts w:ascii="Times New Roman" w:hAnsi="Times New Roman" w:cs="Times New Roman"/>
              </w:rPr>
              <w:t>халықтың</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әлеуметтік</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осал</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топтарынан</w:t>
            </w:r>
            <w:proofErr w:type="spellEnd"/>
          </w:p>
        </w:tc>
        <w:tc>
          <w:tcPr>
            <w:tcW w:w="809" w:type="pct"/>
            <w:shd w:val="clear" w:color="auto" w:fill="auto"/>
          </w:tcPr>
          <w:p w14:paraId="61471ABB"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адам</w:t>
            </w:r>
            <w:proofErr w:type="spellEnd"/>
            <w:r w:rsidRPr="003B15E2">
              <w:rPr>
                <w:rFonts w:ascii="Times New Roman" w:hAnsi="Times New Roman" w:cs="Times New Roman"/>
              </w:rPr>
              <w:t xml:space="preserve"> </w:t>
            </w:r>
          </w:p>
        </w:tc>
        <w:tc>
          <w:tcPr>
            <w:tcW w:w="1050" w:type="pct"/>
            <w:shd w:val="clear" w:color="auto" w:fill="auto"/>
          </w:tcPr>
          <w:p w14:paraId="7FD96D1E" w14:textId="77777777" w:rsidR="00CD6A98" w:rsidRPr="003B15E2" w:rsidRDefault="00CD6A98" w:rsidP="0007514E">
            <w:pPr>
              <w:spacing w:after="0" w:line="240" w:lineRule="auto"/>
              <w:contextualSpacing/>
              <w:jc w:val="center"/>
              <w:rPr>
                <w:rFonts w:ascii="Times New Roman" w:eastAsia="Times New Roman" w:hAnsi="Times New Roman"/>
                <w:lang w:eastAsia="ru-RU"/>
              </w:rPr>
            </w:pPr>
          </w:p>
        </w:tc>
        <w:tc>
          <w:tcPr>
            <w:tcW w:w="1050" w:type="pct"/>
            <w:shd w:val="clear" w:color="auto" w:fill="auto"/>
          </w:tcPr>
          <w:p w14:paraId="533C1B66" w14:textId="77777777" w:rsidR="00CD6A98" w:rsidRPr="003B15E2" w:rsidRDefault="00CD6A98" w:rsidP="0007514E">
            <w:pPr>
              <w:spacing w:after="0" w:line="240" w:lineRule="auto"/>
              <w:contextualSpacing/>
              <w:jc w:val="center"/>
              <w:rPr>
                <w:rFonts w:ascii="Times New Roman" w:eastAsia="Times New Roman" w:hAnsi="Times New Roman"/>
                <w:lang w:eastAsia="ru-RU"/>
              </w:rPr>
            </w:pPr>
          </w:p>
        </w:tc>
      </w:tr>
      <w:tr w:rsidR="003B15E2" w:rsidRPr="003B15E2" w14:paraId="43A76068" w14:textId="77777777">
        <w:tc>
          <w:tcPr>
            <w:tcW w:w="136" w:type="pct"/>
            <w:shd w:val="clear" w:color="auto" w:fill="auto"/>
          </w:tcPr>
          <w:p w14:paraId="7F51BE58"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2.</w:t>
            </w:r>
          </w:p>
        </w:tc>
        <w:tc>
          <w:tcPr>
            <w:tcW w:w="1954" w:type="pct"/>
            <w:shd w:val="clear" w:color="auto" w:fill="auto"/>
          </w:tcPr>
          <w:p w14:paraId="7E0036EB" w14:textId="77777777" w:rsidR="00CD6A98" w:rsidRPr="003B15E2" w:rsidRDefault="00304734" w:rsidP="0007514E">
            <w:pPr>
              <w:spacing w:after="0" w:line="240" w:lineRule="auto"/>
              <w:contextualSpacing/>
              <w:rPr>
                <w:rFonts w:ascii="Times New Roman" w:eastAsia="Times New Roman" w:hAnsi="Times New Roman" w:cs="Times New Roman"/>
                <w:bCs/>
                <w:lang w:eastAsia="ru-RU"/>
              </w:rPr>
            </w:pPr>
            <w:proofErr w:type="spellStart"/>
            <w:r w:rsidRPr="003B15E2">
              <w:rPr>
                <w:rFonts w:ascii="Times New Roman" w:hAnsi="Times New Roman" w:cs="Times New Roman"/>
              </w:rPr>
              <w:t>Жанама</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бенефициарлар</w:t>
            </w:r>
            <w:proofErr w:type="spellEnd"/>
            <w:r w:rsidRPr="003B15E2">
              <w:rPr>
                <w:rFonts w:ascii="Times New Roman" w:hAnsi="Times New Roman" w:cs="Times New Roman"/>
              </w:rPr>
              <w:t xml:space="preserve"> саны (БАҚ-та </w:t>
            </w:r>
            <w:proofErr w:type="spellStart"/>
            <w:r w:rsidRPr="003B15E2">
              <w:rPr>
                <w:rFonts w:ascii="Times New Roman" w:hAnsi="Times New Roman" w:cs="Times New Roman"/>
              </w:rPr>
              <w:t>жариялау</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есебінен</w:t>
            </w:r>
            <w:proofErr w:type="spellEnd"/>
            <w:r w:rsidRPr="003B15E2">
              <w:rPr>
                <w:rFonts w:ascii="Times New Roman" w:hAnsi="Times New Roman" w:cs="Times New Roman"/>
              </w:rPr>
              <w:t>)</w:t>
            </w:r>
          </w:p>
        </w:tc>
        <w:tc>
          <w:tcPr>
            <w:tcW w:w="809" w:type="pct"/>
            <w:shd w:val="clear" w:color="auto" w:fill="auto"/>
          </w:tcPr>
          <w:p w14:paraId="6947C670" w14:textId="77777777" w:rsidR="00CD6A98" w:rsidRPr="003B15E2" w:rsidRDefault="00304734" w:rsidP="0007514E">
            <w:pPr>
              <w:spacing w:after="0" w:line="240" w:lineRule="auto"/>
              <w:contextualSpacing/>
              <w:rPr>
                <w:rFonts w:ascii="Times New Roman" w:hAnsi="Times New Roman" w:cs="Times New Roman"/>
              </w:rPr>
            </w:pPr>
            <w:r w:rsidRPr="003B15E2">
              <w:rPr>
                <w:rFonts w:ascii="Times New Roman" w:hAnsi="Times New Roman" w:cs="Times New Roman"/>
                <w:lang w:val="kk-KZ"/>
              </w:rPr>
              <w:t xml:space="preserve">             </w:t>
            </w:r>
            <w:proofErr w:type="spellStart"/>
            <w:r w:rsidRPr="003B15E2">
              <w:rPr>
                <w:rFonts w:ascii="Times New Roman" w:hAnsi="Times New Roman" w:cs="Times New Roman"/>
              </w:rPr>
              <w:t>адам</w:t>
            </w:r>
            <w:proofErr w:type="spellEnd"/>
          </w:p>
        </w:tc>
        <w:tc>
          <w:tcPr>
            <w:tcW w:w="1050" w:type="pct"/>
            <w:shd w:val="clear" w:color="auto" w:fill="auto"/>
          </w:tcPr>
          <w:p w14:paraId="01949447"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3C091640"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r w:rsidR="003B15E2" w:rsidRPr="003B15E2" w14:paraId="53E6B9AA" w14:textId="77777777">
        <w:tc>
          <w:tcPr>
            <w:tcW w:w="136" w:type="pct"/>
            <w:shd w:val="clear" w:color="auto" w:fill="auto"/>
          </w:tcPr>
          <w:p w14:paraId="072A3BD8"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lastRenderedPageBreak/>
              <w:t>3.</w:t>
            </w:r>
          </w:p>
        </w:tc>
        <w:tc>
          <w:tcPr>
            <w:tcW w:w="1954" w:type="pct"/>
            <w:shd w:val="clear" w:color="auto" w:fill="auto"/>
          </w:tcPr>
          <w:p w14:paraId="7A467A93" w14:textId="77777777" w:rsidR="00CD6A98" w:rsidRPr="003B15E2" w:rsidRDefault="00304734" w:rsidP="0007514E">
            <w:pPr>
              <w:spacing w:after="0" w:line="240" w:lineRule="auto"/>
              <w:contextualSpacing/>
              <w:rPr>
                <w:rFonts w:ascii="Times New Roman" w:eastAsia="Times New Roman" w:hAnsi="Times New Roman" w:cs="Times New Roman"/>
                <w:bCs/>
                <w:lang w:eastAsia="ru-RU"/>
              </w:rPr>
            </w:pPr>
            <w:proofErr w:type="spellStart"/>
            <w:r w:rsidRPr="003B15E2">
              <w:rPr>
                <w:rFonts w:ascii="Times New Roman" w:hAnsi="Times New Roman" w:cs="Times New Roman"/>
              </w:rPr>
              <w:t>Штаттық</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қызметкерлердің</w:t>
            </w:r>
            <w:proofErr w:type="spellEnd"/>
            <w:r w:rsidRPr="003B15E2">
              <w:rPr>
                <w:rFonts w:ascii="Times New Roman" w:hAnsi="Times New Roman" w:cs="Times New Roman"/>
              </w:rPr>
              <w:t xml:space="preserve"> саны</w:t>
            </w:r>
          </w:p>
        </w:tc>
        <w:tc>
          <w:tcPr>
            <w:tcW w:w="809" w:type="pct"/>
            <w:shd w:val="clear" w:color="auto" w:fill="auto"/>
          </w:tcPr>
          <w:p w14:paraId="7CD94093"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адам</w:t>
            </w:r>
            <w:proofErr w:type="spellEnd"/>
          </w:p>
        </w:tc>
        <w:tc>
          <w:tcPr>
            <w:tcW w:w="1050" w:type="pct"/>
            <w:shd w:val="clear" w:color="auto" w:fill="auto"/>
          </w:tcPr>
          <w:p w14:paraId="358F4C40"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556D0F09"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r w:rsidR="003B15E2" w:rsidRPr="003B15E2" w14:paraId="5D03E94B" w14:textId="77777777">
        <w:tc>
          <w:tcPr>
            <w:tcW w:w="136" w:type="pct"/>
            <w:shd w:val="clear" w:color="auto" w:fill="auto"/>
          </w:tcPr>
          <w:p w14:paraId="556D9017"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4.</w:t>
            </w:r>
          </w:p>
        </w:tc>
        <w:tc>
          <w:tcPr>
            <w:tcW w:w="1954" w:type="pct"/>
            <w:shd w:val="clear" w:color="auto" w:fill="auto"/>
          </w:tcPr>
          <w:p w14:paraId="673D9A52"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Тартылған</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мамандар</w:t>
            </w:r>
            <w:proofErr w:type="spellEnd"/>
            <w:r w:rsidRPr="003B15E2">
              <w:rPr>
                <w:rFonts w:ascii="Times New Roman" w:hAnsi="Times New Roman" w:cs="Times New Roman"/>
              </w:rPr>
              <w:t xml:space="preserve"> саны, </w:t>
            </w:r>
            <w:proofErr w:type="spellStart"/>
            <w:r w:rsidRPr="003B15E2">
              <w:rPr>
                <w:rFonts w:ascii="Times New Roman" w:hAnsi="Times New Roman" w:cs="Times New Roman"/>
              </w:rPr>
              <w:t>оның</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ішінде</w:t>
            </w:r>
            <w:proofErr w:type="spellEnd"/>
            <w:r w:rsidRPr="003B15E2">
              <w:rPr>
                <w:rFonts w:ascii="Times New Roman" w:hAnsi="Times New Roman" w:cs="Times New Roman"/>
              </w:rPr>
              <w:t>:</w:t>
            </w:r>
          </w:p>
        </w:tc>
        <w:tc>
          <w:tcPr>
            <w:tcW w:w="809" w:type="pct"/>
            <w:shd w:val="clear" w:color="auto" w:fill="auto"/>
          </w:tcPr>
          <w:p w14:paraId="41561F12"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адам</w:t>
            </w:r>
            <w:proofErr w:type="spellEnd"/>
          </w:p>
        </w:tc>
        <w:tc>
          <w:tcPr>
            <w:tcW w:w="1050" w:type="pct"/>
            <w:shd w:val="clear" w:color="auto" w:fill="auto"/>
          </w:tcPr>
          <w:p w14:paraId="1FF2C2DE"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3F2A8382"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r w:rsidR="003B15E2" w:rsidRPr="003B15E2" w14:paraId="57D82031" w14:textId="77777777">
        <w:tc>
          <w:tcPr>
            <w:tcW w:w="136" w:type="pct"/>
            <w:shd w:val="clear" w:color="auto" w:fill="auto"/>
          </w:tcPr>
          <w:p w14:paraId="7A19BEA1" w14:textId="77777777" w:rsidR="00CD6A98" w:rsidRPr="003B15E2" w:rsidRDefault="00CD6A98" w:rsidP="0007514E">
            <w:pPr>
              <w:pStyle w:val="a4"/>
              <w:spacing w:after="0" w:line="240" w:lineRule="auto"/>
              <w:ind w:left="0"/>
              <w:rPr>
                <w:rFonts w:ascii="Times New Roman" w:eastAsia="Times New Roman" w:hAnsi="Times New Roman"/>
                <w:i/>
                <w:iCs/>
              </w:rPr>
            </w:pPr>
          </w:p>
        </w:tc>
        <w:tc>
          <w:tcPr>
            <w:tcW w:w="1954" w:type="pct"/>
            <w:shd w:val="clear" w:color="auto" w:fill="auto"/>
          </w:tcPr>
          <w:p w14:paraId="48B32544" w14:textId="77777777" w:rsidR="00CD6A98" w:rsidRPr="003B15E2" w:rsidRDefault="00304734" w:rsidP="0007514E">
            <w:pPr>
              <w:spacing w:after="0" w:line="240" w:lineRule="auto"/>
              <w:contextualSpacing/>
              <w:rPr>
                <w:rFonts w:ascii="Times New Roman" w:eastAsia="Times New Roman" w:hAnsi="Times New Roman"/>
                <w:i/>
                <w:iCs/>
                <w:lang w:eastAsia="ru-RU"/>
              </w:rPr>
            </w:pPr>
            <w:proofErr w:type="spellStart"/>
            <w:r w:rsidRPr="003B15E2">
              <w:rPr>
                <w:rFonts w:ascii="Times New Roman" w:eastAsia="Times New Roman" w:hAnsi="Times New Roman"/>
                <w:bCs/>
                <w:i/>
                <w:iCs/>
                <w:lang w:eastAsia="ru-RU"/>
              </w:rPr>
              <w:t>халықтың</w:t>
            </w:r>
            <w:proofErr w:type="spellEnd"/>
            <w:r w:rsidRPr="003B15E2">
              <w:rPr>
                <w:rFonts w:ascii="Times New Roman" w:eastAsia="Times New Roman" w:hAnsi="Times New Roman"/>
                <w:bCs/>
                <w:i/>
                <w:iCs/>
                <w:lang w:eastAsia="ru-RU"/>
              </w:rPr>
              <w:t xml:space="preserve"> </w:t>
            </w:r>
            <w:proofErr w:type="spellStart"/>
            <w:r w:rsidRPr="003B15E2">
              <w:rPr>
                <w:rFonts w:ascii="Times New Roman" w:eastAsia="Times New Roman" w:hAnsi="Times New Roman"/>
                <w:bCs/>
                <w:i/>
                <w:iCs/>
                <w:lang w:eastAsia="ru-RU"/>
              </w:rPr>
              <w:t>әлеуметтік</w:t>
            </w:r>
            <w:proofErr w:type="spellEnd"/>
            <w:r w:rsidRPr="003B15E2">
              <w:rPr>
                <w:rFonts w:ascii="Times New Roman" w:eastAsia="Times New Roman" w:hAnsi="Times New Roman"/>
                <w:bCs/>
                <w:i/>
                <w:iCs/>
                <w:lang w:eastAsia="ru-RU"/>
              </w:rPr>
              <w:t xml:space="preserve"> </w:t>
            </w:r>
            <w:proofErr w:type="spellStart"/>
            <w:r w:rsidRPr="003B15E2">
              <w:rPr>
                <w:rFonts w:ascii="Times New Roman" w:eastAsia="Times New Roman" w:hAnsi="Times New Roman"/>
                <w:bCs/>
                <w:i/>
                <w:iCs/>
                <w:lang w:eastAsia="ru-RU"/>
              </w:rPr>
              <w:t>осал</w:t>
            </w:r>
            <w:proofErr w:type="spellEnd"/>
            <w:r w:rsidRPr="003B15E2">
              <w:rPr>
                <w:rFonts w:ascii="Times New Roman" w:eastAsia="Times New Roman" w:hAnsi="Times New Roman"/>
                <w:bCs/>
                <w:i/>
                <w:iCs/>
                <w:lang w:eastAsia="ru-RU"/>
              </w:rPr>
              <w:t xml:space="preserve"> </w:t>
            </w:r>
            <w:proofErr w:type="spellStart"/>
            <w:r w:rsidRPr="003B15E2">
              <w:rPr>
                <w:rFonts w:ascii="Times New Roman" w:eastAsia="Times New Roman" w:hAnsi="Times New Roman"/>
                <w:bCs/>
                <w:i/>
                <w:iCs/>
                <w:lang w:eastAsia="ru-RU"/>
              </w:rPr>
              <w:t>топтарынан</w:t>
            </w:r>
            <w:proofErr w:type="spellEnd"/>
          </w:p>
        </w:tc>
        <w:tc>
          <w:tcPr>
            <w:tcW w:w="809" w:type="pct"/>
            <w:shd w:val="clear" w:color="auto" w:fill="auto"/>
          </w:tcPr>
          <w:p w14:paraId="1BA9886F"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адам</w:t>
            </w:r>
            <w:proofErr w:type="spellEnd"/>
          </w:p>
        </w:tc>
        <w:tc>
          <w:tcPr>
            <w:tcW w:w="1050" w:type="pct"/>
            <w:shd w:val="clear" w:color="auto" w:fill="auto"/>
          </w:tcPr>
          <w:p w14:paraId="51E3BEEC" w14:textId="77777777" w:rsidR="00CD6A98" w:rsidRPr="003B15E2" w:rsidRDefault="00CD6A98" w:rsidP="0007514E">
            <w:pPr>
              <w:spacing w:after="0" w:line="240" w:lineRule="auto"/>
              <w:contextualSpacing/>
              <w:jc w:val="center"/>
              <w:rPr>
                <w:rFonts w:ascii="Times New Roman" w:eastAsia="Times New Roman" w:hAnsi="Times New Roman"/>
                <w:i/>
                <w:iCs/>
                <w:lang w:val="kk-KZ" w:eastAsia="ru-RU"/>
              </w:rPr>
            </w:pPr>
          </w:p>
        </w:tc>
        <w:tc>
          <w:tcPr>
            <w:tcW w:w="1050" w:type="pct"/>
            <w:shd w:val="clear" w:color="auto" w:fill="auto"/>
          </w:tcPr>
          <w:p w14:paraId="29205135" w14:textId="77777777" w:rsidR="00CD6A98" w:rsidRPr="003B15E2" w:rsidRDefault="00CD6A98" w:rsidP="0007514E">
            <w:pPr>
              <w:spacing w:after="0" w:line="240" w:lineRule="auto"/>
              <w:contextualSpacing/>
              <w:jc w:val="center"/>
              <w:rPr>
                <w:rFonts w:ascii="Times New Roman" w:eastAsia="Times New Roman" w:hAnsi="Times New Roman"/>
                <w:i/>
                <w:iCs/>
                <w:lang w:val="kk-KZ" w:eastAsia="ru-RU"/>
              </w:rPr>
            </w:pPr>
          </w:p>
        </w:tc>
      </w:tr>
      <w:tr w:rsidR="003B15E2" w:rsidRPr="003B15E2" w14:paraId="53209151" w14:textId="77777777">
        <w:tc>
          <w:tcPr>
            <w:tcW w:w="136" w:type="pct"/>
            <w:shd w:val="clear" w:color="auto" w:fill="auto"/>
          </w:tcPr>
          <w:p w14:paraId="1957CBA6"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5.</w:t>
            </w:r>
          </w:p>
        </w:tc>
        <w:tc>
          <w:tcPr>
            <w:tcW w:w="1954" w:type="pct"/>
            <w:shd w:val="clear" w:color="auto" w:fill="auto"/>
          </w:tcPr>
          <w:p w14:paraId="582C5C98"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Қамтылған</w:t>
            </w:r>
            <w:proofErr w:type="spellEnd"/>
            <w:r w:rsidRPr="003B15E2">
              <w:rPr>
                <w:rFonts w:ascii="Times New Roman" w:hAnsi="Times New Roman" w:cs="Times New Roman"/>
              </w:rPr>
              <w:t xml:space="preserve"> ҮЕҰ саны</w:t>
            </w:r>
          </w:p>
        </w:tc>
        <w:tc>
          <w:tcPr>
            <w:tcW w:w="809" w:type="pct"/>
            <w:shd w:val="clear" w:color="auto" w:fill="auto"/>
          </w:tcPr>
          <w:p w14:paraId="38E92363"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Ұйым</w:t>
            </w:r>
            <w:proofErr w:type="spellEnd"/>
          </w:p>
        </w:tc>
        <w:tc>
          <w:tcPr>
            <w:tcW w:w="1050" w:type="pct"/>
            <w:shd w:val="clear" w:color="auto" w:fill="auto"/>
          </w:tcPr>
          <w:p w14:paraId="62FF6395"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7A9C2411"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r w:rsidR="003B15E2" w:rsidRPr="003B15E2" w14:paraId="5838287C" w14:textId="77777777">
        <w:tc>
          <w:tcPr>
            <w:tcW w:w="136" w:type="pct"/>
            <w:shd w:val="clear" w:color="auto" w:fill="auto"/>
          </w:tcPr>
          <w:p w14:paraId="2373B50E"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6.</w:t>
            </w:r>
          </w:p>
        </w:tc>
        <w:tc>
          <w:tcPr>
            <w:tcW w:w="1954" w:type="pct"/>
            <w:shd w:val="clear" w:color="auto" w:fill="auto"/>
          </w:tcPr>
          <w:p w14:paraId="28F5B1C1"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Гранттың</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жалпы</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сомасынан</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еңбекақы</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төлеу</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қоры</w:t>
            </w:r>
            <w:proofErr w:type="spellEnd"/>
          </w:p>
        </w:tc>
        <w:tc>
          <w:tcPr>
            <w:tcW w:w="809" w:type="pct"/>
            <w:shd w:val="clear" w:color="auto" w:fill="auto"/>
          </w:tcPr>
          <w:p w14:paraId="74B10084"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теңге</w:t>
            </w:r>
            <w:proofErr w:type="spellEnd"/>
          </w:p>
        </w:tc>
        <w:tc>
          <w:tcPr>
            <w:tcW w:w="1050" w:type="pct"/>
            <w:shd w:val="clear" w:color="auto" w:fill="auto"/>
          </w:tcPr>
          <w:p w14:paraId="456DCC20"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203CD15A" w14:textId="77777777" w:rsidR="00CD6A98" w:rsidRPr="003B15E2" w:rsidRDefault="00CD6A98" w:rsidP="0007514E">
            <w:pPr>
              <w:spacing w:after="0" w:line="240" w:lineRule="auto"/>
              <w:contextualSpacing/>
              <w:jc w:val="center"/>
              <w:rPr>
                <w:rFonts w:ascii="Times New Roman" w:eastAsia="Times New Roman" w:hAnsi="Times New Roman"/>
                <w:lang w:eastAsia="ru-RU"/>
              </w:rPr>
            </w:pPr>
          </w:p>
        </w:tc>
      </w:tr>
      <w:tr w:rsidR="003B15E2" w:rsidRPr="003B15E2" w14:paraId="3220B8AF" w14:textId="77777777">
        <w:tc>
          <w:tcPr>
            <w:tcW w:w="136" w:type="pct"/>
            <w:shd w:val="clear" w:color="auto" w:fill="auto"/>
          </w:tcPr>
          <w:p w14:paraId="7D75FF20"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7.</w:t>
            </w:r>
          </w:p>
        </w:tc>
        <w:tc>
          <w:tcPr>
            <w:tcW w:w="1954" w:type="pct"/>
            <w:shd w:val="clear" w:color="auto" w:fill="auto"/>
          </w:tcPr>
          <w:p w14:paraId="32C965E9"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Салықтар</w:t>
            </w:r>
            <w:proofErr w:type="spellEnd"/>
            <w:r w:rsidRPr="003B15E2">
              <w:rPr>
                <w:rFonts w:ascii="Times New Roman" w:hAnsi="Times New Roman" w:cs="Times New Roman"/>
              </w:rPr>
              <w:t xml:space="preserve"> (ӘС, ӘА, МӘМС (</w:t>
            </w:r>
            <w:proofErr w:type="spellStart"/>
            <w:r w:rsidRPr="003B15E2">
              <w:rPr>
                <w:rFonts w:ascii="Times New Roman" w:hAnsi="Times New Roman" w:cs="Times New Roman"/>
              </w:rPr>
              <w:t>штаттық</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қызметкерлердің</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ғана</w:t>
            </w:r>
            <w:proofErr w:type="spellEnd"/>
            <w:r w:rsidRPr="003B15E2">
              <w:rPr>
                <w:rFonts w:ascii="Times New Roman" w:hAnsi="Times New Roman" w:cs="Times New Roman"/>
              </w:rPr>
              <w:t>))</w:t>
            </w:r>
          </w:p>
        </w:tc>
        <w:tc>
          <w:tcPr>
            <w:tcW w:w="809" w:type="pct"/>
            <w:shd w:val="clear" w:color="auto" w:fill="auto"/>
          </w:tcPr>
          <w:p w14:paraId="73577C13"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теңге</w:t>
            </w:r>
            <w:proofErr w:type="spellEnd"/>
          </w:p>
        </w:tc>
        <w:tc>
          <w:tcPr>
            <w:tcW w:w="1050" w:type="pct"/>
            <w:shd w:val="clear" w:color="auto" w:fill="auto"/>
          </w:tcPr>
          <w:p w14:paraId="7E3FDC56"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72F4BDC2" w14:textId="77777777" w:rsidR="00CD6A98" w:rsidRPr="003B15E2" w:rsidRDefault="00CD6A98" w:rsidP="0007514E">
            <w:pPr>
              <w:spacing w:after="0" w:line="240" w:lineRule="auto"/>
              <w:contextualSpacing/>
              <w:jc w:val="center"/>
              <w:rPr>
                <w:rFonts w:ascii="Times New Roman" w:eastAsia="Times New Roman" w:hAnsi="Times New Roman"/>
                <w:lang w:eastAsia="ru-RU"/>
              </w:rPr>
            </w:pPr>
          </w:p>
        </w:tc>
      </w:tr>
      <w:tr w:rsidR="003B15E2" w:rsidRPr="003B15E2" w14:paraId="6010F8F7" w14:textId="77777777">
        <w:tc>
          <w:tcPr>
            <w:tcW w:w="136" w:type="pct"/>
            <w:shd w:val="clear" w:color="auto" w:fill="auto"/>
          </w:tcPr>
          <w:p w14:paraId="2C59D922"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8.</w:t>
            </w:r>
          </w:p>
        </w:tc>
        <w:tc>
          <w:tcPr>
            <w:tcW w:w="1954" w:type="pct"/>
            <w:shd w:val="clear" w:color="auto" w:fill="auto"/>
          </w:tcPr>
          <w:p w14:paraId="0DEBB2BD"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Экономикаға</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қосқан</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үлес</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тауарлар</w:t>
            </w:r>
            <w:proofErr w:type="spellEnd"/>
            <w:r w:rsidRPr="003B15E2">
              <w:rPr>
                <w:rFonts w:ascii="Times New Roman" w:hAnsi="Times New Roman" w:cs="Times New Roman"/>
              </w:rPr>
              <w:t xml:space="preserve"> мен </w:t>
            </w:r>
            <w:proofErr w:type="spellStart"/>
            <w:r w:rsidRPr="003B15E2">
              <w:rPr>
                <w:rFonts w:ascii="Times New Roman" w:hAnsi="Times New Roman" w:cs="Times New Roman"/>
              </w:rPr>
              <w:t>қызметтерді</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сатып</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алу</w:t>
            </w:r>
            <w:proofErr w:type="spellEnd"/>
          </w:p>
        </w:tc>
        <w:tc>
          <w:tcPr>
            <w:tcW w:w="809" w:type="pct"/>
            <w:shd w:val="clear" w:color="auto" w:fill="auto"/>
          </w:tcPr>
          <w:p w14:paraId="2634B7C8"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теңге</w:t>
            </w:r>
            <w:proofErr w:type="spellEnd"/>
          </w:p>
        </w:tc>
        <w:tc>
          <w:tcPr>
            <w:tcW w:w="1050" w:type="pct"/>
            <w:shd w:val="clear" w:color="auto" w:fill="auto"/>
          </w:tcPr>
          <w:p w14:paraId="4F7B3332"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4467E034" w14:textId="77777777" w:rsidR="00CD6A98" w:rsidRPr="003B15E2" w:rsidRDefault="00CD6A98" w:rsidP="0007514E">
            <w:pPr>
              <w:spacing w:after="0" w:line="240" w:lineRule="auto"/>
              <w:contextualSpacing/>
              <w:jc w:val="center"/>
              <w:rPr>
                <w:rFonts w:ascii="Times New Roman" w:eastAsia="Times New Roman" w:hAnsi="Times New Roman"/>
                <w:lang w:eastAsia="ru-RU"/>
              </w:rPr>
            </w:pPr>
          </w:p>
        </w:tc>
      </w:tr>
      <w:tr w:rsidR="00CD6A98" w:rsidRPr="003B15E2" w14:paraId="5EC19642" w14:textId="77777777">
        <w:tc>
          <w:tcPr>
            <w:tcW w:w="136" w:type="pct"/>
            <w:shd w:val="clear" w:color="auto" w:fill="auto"/>
          </w:tcPr>
          <w:p w14:paraId="062BFFEA" w14:textId="77777777" w:rsidR="00CD6A98" w:rsidRPr="003B15E2" w:rsidRDefault="00304734" w:rsidP="0007514E">
            <w:pPr>
              <w:pStyle w:val="a4"/>
              <w:spacing w:after="0" w:line="240" w:lineRule="auto"/>
              <w:ind w:left="0"/>
              <w:rPr>
                <w:rFonts w:ascii="Times New Roman" w:eastAsia="Times New Roman" w:hAnsi="Times New Roman"/>
              </w:rPr>
            </w:pPr>
            <w:r w:rsidRPr="003B15E2">
              <w:rPr>
                <w:rFonts w:ascii="Times New Roman" w:eastAsia="Times New Roman" w:hAnsi="Times New Roman"/>
              </w:rPr>
              <w:t>9.</w:t>
            </w:r>
          </w:p>
        </w:tc>
        <w:tc>
          <w:tcPr>
            <w:tcW w:w="1954" w:type="pct"/>
            <w:shd w:val="clear" w:color="auto" w:fill="auto"/>
          </w:tcPr>
          <w:p w14:paraId="610561DD" w14:textId="77777777" w:rsidR="00CD6A98" w:rsidRPr="003B15E2" w:rsidRDefault="00304734" w:rsidP="0007514E">
            <w:pPr>
              <w:spacing w:after="0" w:line="240" w:lineRule="auto"/>
              <w:contextualSpacing/>
              <w:rPr>
                <w:rFonts w:ascii="Times New Roman" w:eastAsia="Times New Roman" w:hAnsi="Times New Roman" w:cs="Times New Roman"/>
                <w:lang w:eastAsia="ru-RU"/>
              </w:rPr>
            </w:pPr>
            <w:proofErr w:type="spellStart"/>
            <w:r w:rsidRPr="003B15E2">
              <w:rPr>
                <w:rFonts w:ascii="Times New Roman" w:hAnsi="Times New Roman" w:cs="Times New Roman"/>
              </w:rPr>
              <w:t>Әлеуметтік</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жоба</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серіктестерінің</w:t>
            </w:r>
            <w:proofErr w:type="spellEnd"/>
            <w:r w:rsidRPr="003B15E2">
              <w:rPr>
                <w:rFonts w:ascii="Times New Roman" w:hAnsi="Times New Roman" w:cs="Times New Roman"/>
              </w:rPr>
              <w:t xml:space="preserve"> саны (</w:t>
            </w:r>
            <w:proofErr w:type="spellStart"/>
            <w:r w:rsidRPr="003B15E2">
              <w:rPr>
                <w:rFonts w:ascii="Times New Roman" w:hAnsi="Times New Roman" w:cs="Times New Roman"/>
              </w:rPr>
              <w:t>заңды</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және</w:t>
            </w:r>
            <w:proofErr w:type="spellEnd"/>
            <w:r w:rsidRPr="003B15E2">
              <w:rPr>
                <w:rFonts w:ascii="Times New Roman" w:hAnsi="Times New Roman" w:cs="Times New Roman"/>
              </w:rPr>
              <w:t xml:space="preserve"> / </w:t>
            </w:r>
            <w:proofErr w:type="spellStart"/>
            <w:r w:rsidRPr="003B15E2">
              <w:rPr>
                <w:rFonts w:ascii="Times New Roman" w:hAnsi="Times New Roman" w:cs="Times New Roman"/>
              </w:rPr>
              <w:t>немесе</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жеке</w:t>
            </w:r>
            <w:proofErr w:type="spellEnd"/>
            <w:r w:rsidRPr="003B15E2">
              <w:rPr>
                <w:rFonts w:ascii="Times New Roman" w:hAnsi="Times New Roman" w:cs="Times New Roman"/>
              </w:rPr>
              <w:t xml:space="preserve"> </w:t>
            </w:r>
            <w:proofErr w:type="spellStart"/>
            <w:r w:rsidRPr="003B15E2">
              <w:rPr>
                <w:rFonts w:ascii="Times New Roman" w:hAnsi="Times New Roman" w:cs="Times New Roman"/>
              </w:rPr>
              <w:t>тұлғалар</w:t>
            </w:r>
            <w:proofErr w:type="spellEnd"/>
            <w:r w:rsidRPr="003B15E2">
              <w:rPr>
                <w:rFonts w:ascii="Times New Roman" w:hAnsi="Times New Roman" w:cs="Times New Roman"/>
              </w:rPr>
              <w:t>)</w:t>
            </w:r>
          </w:p>
        </w:tc>
        <w:tc>
          <w:tcPr>
            <w:tcW w:w="809" w:type="pct"/>
            <w:shd w:val="clear" w:color="auto" w:fill="auto"/>
          </w:tcPr>
          <w:p w14:paraId="26883B6C" w14:textId="77777777" w:rsidR="00CD6A98" w:rsidRPr="003B15E2" w:rsidRDefault="00304734" w:rsidP="0007514E">
            <w:pPr>
              <w:spacing w:after="0" w:line="240" w:lineRule="auto"/>
              <w:contextualSpacing/>
              <w:jc w:val="center"/>
              <w:rPr>
                <w:rFonts w:ascii="Times New Roman" w:hAnsi="Times New Roman" w:cs="Times New Roman"/>
              </w:rPr>
            </w:pPr>
            <w:proofErr w:type="spellStart"/>
            <w:r w:rsidRPr="003B15E2">
              <w:rPr>
                <w:rFonts w:ascii="Times New Roman" w:hAnsi="Times New Roman" w:cs="Times New Roman"/>
              </w:rPr>
              <w:t>ұйым</w:t>
            </w:r>
            <w:proofErr w:type="spellEnd"/>
            <w:r w:rsidRPr="003B15E2">
              <w:rPr>
                <w:rFonts w:ascii="Times New Roman" w:hAnsi="Times New Roman" w:cs="Times New Roman"/>
              </w:rPr>
              <w:t>/</w:t>
            </w:r>
            <w:proofErr w:type="spellStart"/>
            <w:r w:rsidRPr="003B15E2">
              <w:rPr>
                <w:rFonts w:ascii="Times New Roman" w:hAnsi="Times New Roman" w:cs="Times New Roman"/>
              </w:rPr>
              <w:t>адам</w:t>
            </w:r>
            <w:proofErr w:type="spellEnd"/>
          </w:p>
        </w:tc>
        <w:tc>
          <w:tcPr>
            <w:tcW w:w="1050" w:type="pct"/>
            <w:shd w:val="clear" w:color="auto" w:fill="auto"/>
          </w:tcPr>
          <w:p w14:paraId="535C536F"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c>
          <w:tcPr>
            <w:tcW w:w="1050" w:type="pct"/>
            <w:shd w:val="clear" w:color="auto" w:fill="auto"/>
          </w:tcPr>
          <w:p w14:paraId="17F9A1D1" w14:textId="77777777" w:rsidR="00CD6A98" w:rsidRPr="003B15E2" w:rsidRDefault="00CD6A98" w:rsidP="0007514E">
            <w:pPr>
              <w:spacing w:after="0" w:line="240" w:lineRule="auto"/>
              <w:contextualSpacing/>
              <w:jc w:val="center"/>
              <w:rPr>
                <w:rFonts w:ascii="Times New Roman" w:eastAsia="Times New Roman" w:hAnsi="Times New Roman"/>
                <w:lang w:val="kk-KZ" w:eastAsia="ru-RU"/>
              </w:rPr>
            </w:pPr>
          </w:p>
        </w:tc>
      </w:tr>
    </w:tbl>
    <w:p w14:paraId="43AE38D2" w14:textId="77777777" w:rsidR="00CD6A98" w:rsidRPr="003B15E2" w:rsidRDefault="00CD6A98" w:rsidP="0007514E">
      <w:pPr>
        <w:spacing w:after="0" w:line="240" w:lineRule="auto"/>
        <w:ind w:firstLine="708"/>
        <w:rPr>
          <w:rFonts w:ascii="Times New Roman" w:hAnsi="Times New Roman"/>
        </w:rPr>
      </w:pPr>
    </w:p>
    <w:p w14:paraId="5CA62692" w14:textId="2BE1AE67" w:rsidR="00CD6A98" w:rsidRPr="00D94110" w:rsidRDefault="00304734" w:rsidP="00D94110">
      <w:pPr>
        <w:spacing w:after="0" w:line="240" w:lineRule="auto"/>
        <w:jc w:val="both"/>
        <w:rPr>
          <w:rFonts w:ascii="Times New Roman" w:hAnsi="Times New Roman"/>
          <w:highlight w:val="yellow"/>
          <w:lang w:val="kk-KZ"/>
        </w:rPr>
      </w:pPr>
      <w:proofErr w:type="spellStart"/>
      <w:r w:rsidRPr="003B15E2">
        <w:rPr>
          <w:rFonts w:ascii="Times New Roman" w:hAnsi="Times New Roman"/>
          <w:b/>
        </w:rPr>
        <w:t>Жоба</w:t>
      </w:r>
      <w:proofErr w:type="spellEnd"/>
      <w:r w:rsidRPr="003B15E2">
        <w:rPr>
          <w:rFonts w:ascii="Times New Roman" w:hAnsi="Times New Roman"/>
          <w:b/>
        </w:rPr>
        <w:t xml:space="preserve"> </w:t>
      </w:r>
      <w:proofErr w:type="spellStart"/>
      <w:r w:rsidRPr="003B15E2">
        <w:rPr>
          <w:rFonts w:ascii="Times New Roman" w:hAnsi="Times New Roman"/>
          <w:b/>
        </w:rPr>
        <w:t>бойынша</w:t>
      </w:r>
      <w:proofErr w:type="spellEnd"/>
      <w:r w:rsidRPr="003B15E2">
        <w:rPr>
          <w:rFonts w:ascii="Times New Roman" w:hAnsi="Times New Roman"/>
          <w:b/>
        </w:rPr>
        <w:t xml:space="preserve"> </w:t>
      </w:r>
      <w:proofErr w:type="spellStart"/>
      <w:r w:rsidRPr="003B15E2">
        <w:rPr>
          <w:rFonts w:ascii="Times New Roman" w:hAnsi="Times New Roman"/>
          <w:b/>
        </w:rPr>
        <w:t>жоспардан</w:t>
      </w:r>
      <w:proofErr w:type="spellEnd"/>
      <w:r w:rsidRPr="003B15E2">
        <w:rPr>
          <w:rFonts w:ascii="Times New Roman" w:hAnsi="Times New Roman"/>
          <w:b/>
        </w:rPr>
        <w:t xml:space="preserve"> </w:t>
      </w:r>
      <w:proofErr w:type="spellStart"/>
      <w:r w:rsidRPr="003B15E2">
        <w:rPr>
          <w:rFonts w:ascii="Times New Roman" w:hAnsi="Times New Roman"/>
          <w:b/>
        </w:rPr>
        <w:t>ауытқу</w:t>
      </w:r>
      <w:proofErr w:type="spellEnd"/>
      <w:r w:rsidRPr="003B15E2">
        <w:rPr>
          <w:rFonts w:ascii="Times New Roman" w:hAnsi="Times New Roman"/>
          <w:b/>
        </w:rPr>
        <w:t xml:space="preserve"> </w:t>
      </w:r>
      <w:proofErr w:type="spellStart"/>
      <w:r w:rsidRPr="003B15E2">
        <w:rPr>
          <w:rFonts w:ascii="Times New Roman" w:hAnsi="Times New Roman"/>
          <w:b/>
        </w:rPr>
        <w:t>негіздемелерін</w:t>
      </w:r>
      <w:proofErr w:type="spellEnd"/>
      <w:r w:rsidRPr="003B15E2">
        <w:rPr>
          <w:rFonts w:ascii="Times New Roman" w:hAnsi="Times New Roman"/>
          <w:b/>
        </w:rPr>
        <w:t xml:space="preserve"> </w:t>
      </w:r>
      <w:proofErr w:type="spellStart"/>
      <w:r w:rsidRPr="003B15E2">
        <w:rPr>
          <w:rFonts w:ascii="Times New Roman" w:hAnsi="Times New Roman"/>
          <w:b/>
        </w:rPr>
        <w:t>сипаттаңыз</w:t>
      </w:r>
      <w:proofErr w:type="spellEnd"/>
      <w:r w:rsidRPr="003B15E2">
        <w:rPr>
          <w:rFonts w:ascii="Times New Roman" w:hAnsi="Times New Roman"/>
          <w:b/>
        </w:rPr>
        <w:t>:</w:t>
      </w:r>
      <w:r w:rsidRPr="003B15E2">
        <w:rPr>
          <w:rFonts w:ascii="Times New Roman" w:hAnsi="Times New Roman"/>
          <w:b/>
          <w:lang w:val="kk-KZ"/>
        </w:rPr>
        <w:t xml:space="preserve"> </w:t>
      </w:r>
    </w:p>
    <w:p w14:paraId="6D229491" w14:textId="77777777" w:rsidR="00CD6A98" w:rsidRPr="00D94110" w:rsidRDefault="00CD6A98" w:rsidP="0007514E">
      <w:pPr>
        <w:spacing w:after="0" w:line="240" w:lineRule="auto"/>
        <w:jc w:val="both"/>
        <w:rPr>
          <w:rFonts w:ascii="Times New Roman" w:hAnsi="Times New Roman"/>
          <w:b/>
          <w:highlight w:val="yellow"/>
          <w:lang w:val="kk-KZ"/>
        </w:rPr>
      </w:pPr>
    </w:p>
    <w:p w14:paraId="62AA5D3C" w14:textId="77777777" w:rsidR="00CD6A98" w:rsidRPr="003B15E2" w:rsidRDefault="00304734" w:rsidP="0007514E">
      <w:pPr>
        <w:numPr>
          <w:ilvl w:val="0"/>
          <w:numId w:val="5"/>
        </w:numPr>
        <w:spacing w:after="0" w:line="240" w:lineRule="auto"/>
        <w:jc w:val="both"/>
        <w:rPr>
          <w:rFonts w:ascii="Times New Roman" w:hAnsi="Times New Roman"/>
          <w:b/>
          <w:lang w:val="kk-KZ"/>
        </w:rPr>
      </w:pPr>
      <w:r w:rsidRPr="003B15E2">
        <w:rPr>
          <w:rFonts w:ascii="Times New Roman" w:hAnsi="Times New Roman"/>
          <w:b/>
          <w:lang w:val="kk-KZ"/>
        </w:rPr>
        <w:t xml:space="preserve">Мақсатқа жету (фактілерді сипаттау және мақсатқа жету туралы дәлелдерді көрсету): </w:t>
      </w:r>
    </w:p>
    <w:p w14:paraId="3CC7A9A1" w14:textId="77777777" w:rsidR="00CD6A98" w:rsidRPr="003B15E2" w:rsidRDefault="00CD6A98" w:rsidP="0007514E">
      <w:pPr>
        <w:spacing w:after="0" w:line="240" w:lineRule="auto"/>
        <w:jc w:val="both"/>
        <w:rPr>
          <w:rFonts w:ascii="Times New Roman" w:hAnsi="Times New Roman"/>
          <w:b/>
          <w:lang w:val="kk-KZ"/>
        </w:rPr>
      </w:pPr>
    </w:p>
    <w:p w14:paraId="52C34F5E" w14:textId="77777777" w:rsidR="00CD6A98" w:rsidRPr="003B15E2" w:rsidRDefault="00304734" w:rsidP="0007514E">
      <w:pPr>
        <w:spacing w:after="0" w:line="240" w:lineRule="auto"/>
        <w:jc w:val="both"/>
        <w:rPr>
          <w:rFonts w:ascii="Times New Roman" w:hAnsi="Times New Roman"/>
          <w:b/>
          <w:lang w:val="kk-KZ"/>
        </w:rPr>
      </w:pPr>
      <w:r w:rsidRPr="003B15E2">
        <w:rPr>
          <w:rFonts w:ascii="Times New Roman" w:hAnsi="Times New Roman"/>
          <w:b/>
          <w:lang w:val="kk-KZ"/>
        </w:rPr>
        <w:t xml:space="preserve">3. Әлеуметтік жобаны аяқтау және/немесе іске асыру барысында болған әлеуметтік және басқа да өзгерістерді өлшеу </w:t>
      </w:r>
    </w:p>
    <w:p w14:paraId="29C8A6BC" w14:textId="77777777" w:rsidR="00CD6A98" w:rsidRPr="003B15E2" w:rsidRDefault="00304734" w:rsidP="0007514E">
      <w:pPr>
        <w:spacing w:after="0" w:line="240" w:lineRule="auto"/>
        <w:jc w:val="both"/>
        <w:rPr>
          <w:rFonts w:ascii="Times New Roman" w:hAnsi="Times New Roman"/>
          <w:i/>
          <w:lang w:val="kk-KZ"/>
        </w:rPr>
      </w:pPr>
      <w:r w:rsidRPr="003B15E2">
        <w:rPr>
          <w:rFonts w:ascii="Times New Roman" w:hAnsi="Times New Roman"/>
          <w:i/>
          <w:lang w:val="kk-KZ"/>
        </w:rPr>
        <w:t>(жоба алдындағы жағдайды және жоба аяқталған кездегі жағдайды, жоба шеңберіндегі проблемалар мен міндеттерді шешу дәрежесін салыстыру):</w:t>
      </w:r>
    </w:p>
    <w:p w14:paraId="11B14F1E" w14:textId="77777777" w:rsidR="00CD6A98" w:rsidRPr="003B15E2" w:rsidRDefault="00304734" w:rsidP="0007514E">
      <w:pPr>
        <w:spacing w:after="0" w:line="240" w:lineRule="auto"/>
        <w:jc w:val="both"/>
        <w:rPr>
          <w:rFonts w:ascii="Times New Roman" w:hAnsi="Times New Roman"/>
          <w:i/>
          <w:lang w:val="kk-KZ"/>
        </w:rPr>
      </w:pPr>
      <w:r w:rsidRPr="003B15E2">
        <w:rPr>
          <w:rFonts w:ascii="Times New Roman" w:hAnsi="Times New Roman"/>
          <w:i/>
          <w:lang w:val="kk-KZ"/>
        </w:rPr>
        <w:t>Бұндай көлемді жобаға алғаш рет қатысқандықтан, кейбір жәйттарды жете жоспарлай алмағанымды осы жұмыстардан кейін біліп отырмын. Балалармен, ата-аналармен кездесулер, жеке консультациялар барысында көңілге түйген көптеген мәселелер бар. Болашақта осы тақырып бойынша жұмысты жалғастыратын болсам, әлдеқайда тиімді жолдарды көріп отырмын. Өзім де үлкен тәжірибе алдым. Сонымен қатар, сабақ алған да жерлерім бар. Мысалға: жоспарланған шараларды немесе оларға жұмсалатын қаржы көлемін жеті ойлап бір кесіп, кейін оны өзгертудің қажеті жоқ екендігін анық ұғындым. Кездесулер мен  қатысушылар санын да о баста тапсырыс берушімен нақты жүйелеп алудың маңыздылығын  түсіндім. 10 ұсақ кездесуден 1 табысты, салмақты кездесу ұйымдастырған жөн екен. Мысалға  ақын Ақұштап Бақтыгереевамен 3 кездесудің тыңдарманға не бергенін, поэзияға ынтық, шығармашыл жастардың топтаса бастағанын поэзия кештерін өткізуге ұсыныстар түсе бастағанынан-ақ аңғаруға болады.Басқалай проблема болған жоқ. Жоспар бойынша межеленген индикатордан әлденеше есе көп индикатор болды. Және бір қуантарлығы- бұл көрсеткіштер оқушылар мен мұғалімдердің шын ықыласы арқасында мүмкін болды. Бір жетпеген жері және өкініштісі: ата-аналарды жинаудың қиындығы. Әсіресе әкелер ролінің төмендігі. Бұл бағытта да түйген ойларымыз бен жоспарларымыз бар.</w:t>
      </w:r>
    </w:p>
    <w:p w14:paraId="5A34FD0D" w14:textId="77777777" w:rsidR="00CD6A98" w:rsidRPr="003B15E2" w:rsidRDefault="00CD6A98" w:rsidP="0007514E">
      <w:pPr>
        <w:spacing w:after="0" w:line="240" w:lineRule="auto"/>
        <w:jc w:val="both"/>
        <w:rPr>
          <w:rFonts w:ascii="Times New Roman" w:hAnsi="Times New Roman"/>
          <w:i/>
          <w:lang w:val="kk-KZ"/>
        </w:rPr>
      </w:pPr>
    </w:p>
    <w:p w14:paraId="3DDCBCAE"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583F3AB2"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0CBBB68E"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әлеуметтік жобаның жағдайға әсері, әсердің нәтижесі.</w:t>
      </w:r>
    </w:p>
    <w:p w14:paraId="18570AAE" w14:textId="77777777" w:rsidR="00CD6A98" w:rsidRPr="003B15E2" w:rsidRDefault="00CD6A98" w:rsidP="0007514E">
      <w:pPr>
        <w:spacing w:after="0" w:line="240" w:lineRule="auto"/>
        <w:jc w:val="both"/>
        <w:rPr>
          <w:rFonts w:ascii="Times New Roman" w:eastAsia="Times New Roman" w:hAnsi="Times New Roman"/>
          <w:i/>
          <w:iCs/>
          <w:spacing w:val="2"/>
          <w:lang w:val="kk-KZ" w:eastAsia="ru-RU"/>
        </w:rPr>
      </w:pPr>
    </w:p>
    <w:p w14:paraId="5E416550"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 xml:space="preserve">Эссе байқауында бас жүлдеге ие болған Нұрнияз Жанар деген қызымыз былтыр Семей қаласында өткен «Абай оқуларына» қатысып, ақынның 160 өлеңін жатқа айтып, 1-орын алған. Бала жасынан біраз қиындықтар көрген. Сүйенері-жалғыз анасы екен. Осы жүлделі орыннан кейін «Абай атамның өлеңдерін тағы да жаттай түсемін. 2 жеңіс маған шабыт берді. Мақсатымды өзгерттім, өзімді тәрбиелеймін,өзімді өзім жетектеймін. Анамды </w:t>
      </w:r>
      <w:r w:rsidRPr="003B15E2">
        <w:rPr>
          <w:rFonts w:ascii="Times New Roman" w:eastAsia="Times New Roman" w:hAnsi="Times New Roman"/>
          <w:i/>
          <w:iCs/>
          <w:spacing w:val="2"/>
          <w:lang w:val="kk-KZ" w:eastAsia="ru-RU"/>
        </w:rPr>
        <w:lastRenderedPageBreak/>
        <w:t>үнемі қуантып қана жүремін. Анам көп жылады, жылағанын көргім келмейді» деп, сол жерде анасын құшақтап, бетінен сүйді. Анасы бір жылап алды, біз де жыладық.... Өмірге деген ұмтылысын еселей түскен сыңайлы. Осы бір сәт марапаттау рәсіміне қатысқан үкенді де, кішіні де ойлантты.</w:t>
      </w:r>
    </w:p>
    <w:p w14:paraId="0DD89F6F"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 xml:space="preserve">ТАҒЫ БІР ЖАҒДАЙ: Мұнайлы ауданының бір мектебінде қыздармен консультация жүріп жатқан кез.Бір қыз бала келді.Кірер-кірмесін білмей, ақыры психологқа жасқана кірді. </w:t>
      </w:r>
      <w:r w:rsidRPr="003B15E2">
        <w:rPr>
          <w:rFonts w:ascii="Times New Roman" w:eastAsia="Times New Roman" w:hAnsi="Times New Roman"/>
          <w:lang w:val="kk-KZ" w:eastAsia="ru-RU"/>
        </w:rPr>
        <w:t>3 599 066</w:t>
      </w:r>
      <w:r w:rsidRPr="003B15E2">
        <w:rPr>
          <w:rFonts w:ascii="Times New Roman" w:eastAsia="Times New Roman" w:hAnsi="Times New Roman"/>
          <w:i/>
          <w:iCs/>
          <w:spacing w:val="2"/>
          <w:lang w:val="kk-KZ" w:eastAsia="ru-RU"/>
        </w:rPr>
        <w:t>Кейін білшгенімізде жағдай былай болыпты: бұл қызды мектеп басшылығы «тізімге» қоймақшы екен.Олардың айтуынша бұл «агрессивная қыз». «Папам мен мамам ес білгелі мені құшақтап, сүйіп, «жаным» деген сөзді айтып көрген жоқ. Солардың ықыласына бөлену үшін мен кішкентай кезімде өтірік талып қалатын едім. Сол кезде ғана олар маған бәйек болады. Кейін сол әдетім ауруға айнала бастады. Өзімнен –өзім құлап қалам, эпилепсиям бар сияқты. Мен сияқты қыз кімге керек, өмір сүргім келмейді. Өлгім келеді» деп еңкілдеп жылап жібергенде, одан қашқақтап жүретін 2-3 қыз оны құшақтап алып, бәрі солқылдап жылаған. Есікті ашсам, психологым да, қыздар да ботадай боздап отыр. Қысқасы: кейін ол қызбен хабарласып тұрдық. Психологымен сөйлесіп,ескертіп кеттік.Сол қызымыз қазір ортасының гүлі болып жүр екен. Көп өзгеріпті. Телефон соғып, бізге алғысын айтады. « Өмірім енді басталған сияқты, көп қателік жіберіппін. Өзім де әке-шешемді көп ренжітіптін. Сіздерге рахмет.Тағы да келіңіздерші, қыздар сұрап жүр» дейді. Бір адамның өміріне араша болып, бағыттап жібергенімізге қуанамыз...</w:t>
      </w:r>
    </w:p>
    <w:p w14:paraId="4A6911FB" w14:textId="77777777" w:rsidR="00CD6A98" w:rsidRPr="003B15E2" w:rsidRDefault="00CD6A98" w:rsidP="0007514E">
      <w:pPr>
        <w:spacing w:after="0" w:line="240" w:lineRule="auto"/>
        <w:jc w:val="both"/>
        <w:rPr>
          <w:rFonts w:ascii="Times New Roman" w:eastAsia="Times New Roman" w:hAnsi="Times New Roman"/>
          <w:i/>
          <w:iCs/>
          <w:spacing w:val="2"/>
          <w:lang w:val="kk-KZ" w:eastAsia="ru-RU"/>
        </w:rPr>
      </w:pPr>
    </w:p>
    <w:p w14:paraId="3BE3ADEA"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Сондай-ақ, табыс тарихында белгілі бір қызмет алушының байланыс деректерін қоса отырып, оның кері байланысы болғаны жөн</w:t>
      </w:r>
    </w:p>
    <w:p w14:paraId="2893BAC8" w14:textId="77777777" w:rsidR="00CD6A98" w:rsidRPr="003B15E2" w:rsidRDefault="00CD6A98" w:rsidP="0007514E">
      <w:pPr>
        <w:spacing w:after="0" w:line="240" w:lineRule="auto"/>
        <w:jc w:val="both"/>
        <w:rPr>
          <w:rFonts w:ascii="Times New Roman" w:eastAsia="Times New Roman" w:hAnsi="Times New Roman"/>
          <w:i/>
          <w:iCs/>
          <w:spacing w:val="2"/>
          <w:lang w:val="kk-KZ" w:eastAsia="ru-RU"/>
        </w:rPr>
      </w:pPr>
    </w:p>
    <w:p w14:paraId="46715D27"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 xml:space="preserve">Жеңімпаздың отзывы:  Байман Тілектес- 9 балалы жалғызбасты ана, пост байқауының бір жеңімпазы. Өзінің әлеуметтік парақшасына отзыв жазған. </w:t>
      </w:r>
      <w:r w:rsidRPr="003B15E2">
        <w:rPr>
          <w:rFonts w:ascii="Times New Roman" w:eastAsia="Times New Roman" w:hAnsi="Times New Roman"/>
          <w:i/>
          <w:iCs/>
          <w:spacing w:val="2"/>
          <w:lang w:val="kk-KZ" w:eastAsia="ru-RU"/>
        </w:rPr>
        <w:br/>
        <w:t xml:space="preserve">Cілтеме:  </w:t>
      </w:r>
      <w:r w:rsidR="00000000">
        <w:fldChar w:fldCharType="begin"/>
      </w:r>
      <w:r w:rsidR="00000000" w:rsidRPr="00D94110">
        <w:rPr>
          <w:lang w:val="kk-KZ"/>
        </w:rPr>
        <w:instrText>HYPERLINK "https://m.facebook.com/story.php?story_fbid=pfbid02kw8HgFgG4ZrkQWo1j2prYJ23JBECgU6aXSELiXv3ozLBsdU6gVohJwTniqdq8pnWl&amp;id=100083766626204&amp;mibextid=Nif5oz"</w:instrText>
      </w:r>
      <w:r w:rsidR="00000000">
        <w:fldChar w:fldCharType="separate"/>
      </w:r>
      <w:r w:rsidRPr="003B15E2">
        <w:rPr>
          <w:rStyle w:val="a3"/>
          <w:rFonts w:ascii="Times New Roman" w:eastAsia="Times New Roman" w:hAnsi="Times New Roman"/>
          <w:i/>
          <w:iCs/>
          <w:color w:val="auto"/>
          <w:spacing w:val="2"/>
          <w:lang w:val="kk-KZ" w:eastAsia="ru-RU"/>
        </w:rPr>
        <w:t>https://m.facebook.com/story.php?story_fbid=pfbid02kw8HgFgG4ZrkQWo1j2prYJ23JBECgU6aXSELiXv3ozLBsdU6gVohJwTniqdq8pnWl&amp;id=100083766626204&amp;mibextid=Nif5oz</w:t>
      </w:r>
      <w:r w:rsidRPr="003B15E2">
        <w:rPr>
          <w:rStyle w:val="a3"/>
          <w:rFonts w:ascii="Times New Roman" w:eastAsia="Times New Roman" w:hAnsi="Times New Roman"/>
          <w:i/>
          <w:iCs/>
          <w:color w:val="auto"/>
          <w:spacing w:val="2"/>
          <w:lang w:val="kk-KZ" w:eastAsia="ru-RU"/>
        </w:rPr>
        <w:br/>
      </w:r>
      <w:r w:rsidR="00000000">
        <w:rPr>
          <w:rStyle w:val="a3"/>
          <w:rFonts w:ascii="Times New Roman" w:eastAsia="Times New Roman" w:hAnsi="Times New Roman"/>
          <w:i/>
          <w:iCs/>
          <w:color w:val="auto"/>
          <w:spacing w:val="2"/>
          <w:lang w:val="kk-KZ" w:eastAsia="ru-RU"/>
        </w:rPr>
        <w:fldChar w:fldCharType="end"/>
      </w:r>
      <w:r w:rsidRPr="003B15E2">
        <w:rPr>
          <w:rFonts w:ascii="Times New Roman" w:eastAsia="Times New Roman" w:hAnsi="Times New Roman"/>
          <w:i/>
          <w:iCs/>
          <w:spacing w:val="2"/>
          <w:lang w:val="kk-KZ" w:eastAsia="ru-RU"/>
        </w:rPr>
        <w:t xml:space="preserve"> </w:t>
      </w:r>
    </w:p>
    <w:p w14:paraId="060F7A7D" w14:textId="77777777" w:rsidR="00CD6A98" w:rsidRPr="003B15E2" w:rsidRDefault="00304734" w:rsidP="0007514E">
      <w:pPr>
        <w:spacing w:after="0" w:line="240" w:lineRule="auto"/>
        <w:jc w:val="both"/>
        <w:rPr>
          <w:rFonts w:ascii="Times New Roman" w:eastAsia="Times New Roman" w:hAnsi="Times New Roman"/>
          <w:i/>
          <w:iCs/>
          <w:spacing w:val="2"/>
          <w:lang w:val="kk-KZ" w:eastAsia="ru-RU"/>
        </w:rPr>
      </w:pPr>
      <w:r w:rsidRPr="003B15E2">
        <w:rPr>
          <w:rFonts w:ascii="Times New Roman" w:eastAsia="Times New Roman" w:hAnsi="Times New Roman"/>
          <w:i/>
          <w:iCs/>
          <w:spacing w:val="2"/>
          <w:lang w:val="kk-KZ" w:eastAsia="ru-RU"/>
        </w:rPr>
        <w:t>Байланыс телефоны:8708 430 88 35</w:t>
      </w:r>
    </w:p>
    <w:p w14:paraId="1ADAAE4E" w14:textId="77777777" w:rsidR="00CD6A98" w:rsidRPr="003B15E2" w:rsidRDefault="00CD6A98" w:rsidP="0007514E">
      <w:pPr>
        <w:spacing w:after="0" w:line="240" w:lineRule="auto"/>
        <w:jc w:val="both"/>
        <w:rPr>
          <w:rFonts w:ascii="Times New Roman" w:eastAsia="Times New Roman" w:hAnsi="Times New Roman"/>
          <w:i/>
          <w:iCs/>
          <w:spacing w:val="2"/>
          <w:highlight w:val="green"/>
          <w:lang w:val="kk-KZ" w:eastAsia="ru-RU"/>
        </w:rPr>
      </w:pPr>
    </w:p>
    <w:p w14:paraId="525DB635" w14:textId="77777777" w:rsidR="00CD6A98" w:rsidRPr="003B15E2" w:rsidRDefault="00CD6A98" w:rsidP="0007514E">
      <w:pPr>
        <w:spacing w:after="0" w:line="240" w:lineRule="auto"/>
        <w:jc w:val="both"/>
        <w:rPr>
          <w:rFonts w:ascii="Times New Roman" w:eastAsia="Times New Roman" w:hAnsi="Times New Roman"/>
          <w:i/>
          <w:iCs/>
          <w:spacing w:val="2"/>
          <w:lang w:val="kk-KZ" w:eastAsia="ru-RU"/>
        </w:rPr>
      </w:pPr>
    </w:p>
    <w:p w14:paraId="70240138" w14:textId="77777777" w:rsidR="00CD6A98" w:rsidRPr="003B15E2" w:rsidRDefault="00CD6A98" w:rsidP="0007514E">
      <w:pPr>
        <w:spacing w:after="0" w:line="240" w:lineRule="auto"/>
        <w:jc w:val="both"/>
        <w:textAlignment w:val="baseline"/>
        <w:rPr>
          <w:rFonts w:ascii="Times New Roman" w:hAnsi="Times New Roman"/>
          <w:b/>
          <w:lang w:val="kk-KZ"/>
        </w:rPr>
      </w:pPr>
    </w:p>
    <w:p w14:paraId="304FA5C0" w14:textId="77777777" w:rsidR="00CD6A98" w:rsidRPr="003B15E2" w:rsidRDefault="00304734" w:rsidP="0007514E">
      <w:pPr>
        <w:spacing w:after="0" w:line="240" w:lineRule="auto"/>
        <w:jc w:val="both"/>
        <w:textAlignment w:val="baseline"/>
        <w:rPr>
          <w:rFonts w:ascii="Times New Roman" w:hAnsi="Times New Roman"/>
          <w:b/>
          <w:lang w:val="kk-KZ"/>
        </w:rPr>
      </w:pPr>
      <w:r w:rsidRPr="003B15E2">
        <w:rPr>
          <w:rFonts w:ascii="Times New Roman" w:hAnsi="Times New Roman"/>
          <w:b/>
          <w:lang w:val="kk-KZ"/>
        </w:rPr>
        <w:t>4. Әлеуметтік жобаға қатысушылар бөлінісіндегі статистикалық ақпарат (аралық бағдарламалық есепті ұсыну сәтінде):</w:t>
      </w:r>
    </w:p>
    <w:p w14:paraId="7A967982" w14:textId="77777777" w:rsidR="00CD6A98" w:rsidRPr="003B15E2" w:rsidRDefault="00CD6A98" w:rsidP="0007514E">
      <w:pPr>
        <w:spacing w:after="0" w:line="240" w:lineRule="auto"/>
        <w:jc w:val="both"/>
        <w:textAlignment w:val="baseline"/>
        <w:rPr>
          <w:rFonts w:ascii="Times New Roman" w:eastAsia="Times New Roman" w:hAnsi="Times New Roman"/>
          <w:spacing w:val="2"/>
          <w:lang w:val="kk-KZ" w:eastAsia="ru-RU"/>
        </w:rPr>
      </w:pPr>
    </w:p>
    <w:p w14:paraId="79C06A5B" w14:textId="77777777" w:rsidR="00CD6A98" w:rsidRPr="003B15E2" w:rsidRDefault="00304734" w:rsidP="0007514E">
      <w:pPr>
        <w:spacing w:after="0" w:line="240" w:lineRule="auto"/>
        <w:rPr>
          <w:rFonts w:ascii="Times New Roman" w:hAnsi="Times New Roman"/>
          <w:b/>
        </w:rPr>
      </w:pPr>
      <w:proofErr w:type="spellStart"/>
      <w:r w:rsidRPr="003B15E2">
        <w:rPr>
          <w:rFonts w:ascii="Times New Roman" w:hAnsi="Times New Roman"/>
          <w:b/>
        </w:rPr>
        <w:t>Гендерлік</w:t>
      </w:r>
      <w:proofErr w:type="spellEnd"/>
      <w:r w:rsidRPr="003B15E2">
        <w:rPr>
          <w:rFonts w:ascii="Times New Roman" w:hAnsi="Times New Roman"/>
          <w:b/>
        </w:rPr>
        <w:t xml:space="preserve"> </w:t>
      </w:r>
      <w:proofErr w:type="spellStart"/>
      <w:r w:rsidRPr="003B15E2">
        <w:rPr>
          <w:rFonts w:ascii="Times New Roman" w:hAnsi="Times New Roman"/>
          <w:b/>
        </w:rPr>
        <w:t>көрсеткіш</w:t>
      </w:r>
      <w:proofErr w:type="spellEnd"/>
      <w:r w:rsidRPr="003B15E2">
        <w:rPr>
          <w:rFonts w:ascii="Times New Roman" w:hAnsi="Times New Roman"/>
          <w:b/>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3B15E2" w:rsidRPr="003B15E2" w14:paraId="64673FE8" w14:textId="77777777">
        <w:trPr>
          <w:trHeight w:val="30"/>
        </w:trPr>
        <w:tc>
          <w:tcPr>
            <w:tcW w:w="5017" w:type="dxa"/>
            <w:shd w:val="clear" w:color="auto" w:fill="BFBFBF"/>
            <w:tcMar>
              <w:top w:w="15" w:type="dxa"/>
              <w:left w:w="15" w:type="dxa"/>
              <w:bottom w:w="15" w:type="dxa"/>
              <w:right w:w="15" w:type="dxa"/>
            </w:tcMar>
            <w:vAlign w:val="center"/>
          </w:tcPr>
          <w:p w14:paraId="65BD2842" w14:textId="77777777" w:rsidR="00CD6A98" w:rsidRPr="003B15E2" w:rsidRDefault="00304734" w:rsidP="0007514E">
            <w:pPr>
              <w:spacing w:after="0" w:line="240" w:lineRule="auto"/>
              <w:ind w:left="20"/>
              <w:jc w:val="center"/>
              <w:rPr>
                <w:rFonts w:ascii="Times New Roman" w:eastAsia="Consolas" w:hAnsi="Times New Roman"/>
                <w:b/>
              </w:rPr>
            </w:pPr>
            <w:r w:rsidRPr="003B15E2">
              <w:rPr>
                <w:rFonts w:ascii="Times New Roman" w:hAnsi="Times New Roman"/>
                <w:b/>
                <w:lang w:val="kk-KZ"/>
              </w:rPr>
              <w:t>Барлық қатысушылар саны</w:t>
            </w:r>
          </w:p>
        </w:tc>
        <w:tc>
          <w:tcPr>
            <w:tcW w:w="4806" w:type="dxa"/>
            <w:shd w:val="clear" w:color="auto" w:fill="BFBFBF"/>
            <w:tcMar>
              <w:top w:w="15" w:type="dxa"/>
              <w:left w:w="15" w:type="dxa"/>
              <w:bottom w:w="15" w:type="dxa"/>
              <w:right w:w="15" w:type="dxa"/>
            </w:tcMar>
            <w:vAlign w:val="center"/>
          </w:tcPr>
          <w:p w14:paraId="24BE47EA" w14:textId="77777777" w:rsidR="00CD6A98" w:rsidRPr="003B15E2" w:rsidRDefault="00304734" w:rsidP="0007514E">
            <w:pPr>
              <w:spacing w:after="0" w:line="240" w:lineRule="auto"/>
              <w:ind w:left="20"/>
              <w:jc w:val="center"/>
              <w:rPr>
                <w:rFonts w:ascii="Times New Roman" w:eastAsia="Consolas" w:hAnsi="Times New Roman"/>
                <w:b/>
              </w:rPr>
            </w:pPr>
            <w:r w:rsidRPr="003B15E2">
              <w:rPr>
                <w:rFonts w:ascii="Times New Roman" w:hAnsi="Times New Roman"/>
                <w:b/>
                <w:lang w:val="kk-KZ"/>
              </w:rPr>
              <w:t xml:space="preserve">Ерлер </w:t>
            </w:r>
          </w:p>
        </w:tc>
        <w:tc>
          <w:tcPr>
            <w:tcW w:w="4678" w:type="dxa"/>
            <w:shd w:val="clear" w:color="auto" w:fill="BFBFBF"/>
            <w:tcMar>
              <w:top w:w="15" w:type="dxa"/>
              <w:left w:w="15" w:type="dxa"/>
              <w:bottom w:w="15" w:type="dxa"/>
              <w:right w:w="15" w:type="dxa"/>
            </w:tcMar>
            <w:vAlign w:val="center"/>
          </w:tcPr>
          <w:p w14:paraId="32D9B0FA" w14:textId="77777777" w:rsidR="00CD6A98" w:rsidRPr="003B15E2" w:rsidRDefault="00304734" w:rsidP="0007514E">
            <w:pPr>
              <w:spacing w:after="0" w:line="240" w:lineRule="auto"/>
              <w:ind w:left="20"/>
              <w:jc w:val="center"/>
              <w:rPr>
                <w:rFonts w:ascii="Times New Roman" w:eastAsia="Consolas" w:hAnsi="Times New Roman"/>
                <w:b/>
              </w:rPr>
            </w:pPr>
            <w:r w:rsidRPr="003B15E2">
              <w:rPr>
                <w:rFonts w:ascii="Times New Roman" w:hAnsi="Times New Roman"/>
                <w:b/>
                <w:lang w:val="kk-KZ"/>
              </w:rPr>
              <w:t>Әйелдер</w:t>
            </w:r>
          </w:p>
        </w:tc>
      </w:tr>
      <w:tr w:rsidR="003B15E2" w:rsidRPr="003B15E2" w14:paraId="536F2734" w14:textId="77777777">
        <w:trPr>
          <w:trHeight w:val="60"/>
        </w:trPr>
        <w:tc>
          <w:tcPr>
            <w:tcW w:w="5017" w:type="dxa"/>
            <w:tcMar>
              <w:top w:w="15" w:type="dxa"/>
              <w:left w:w="15" w:type="dxa"/>
              <w:bottom w:w="15" w:type="dxa"/>
              <w:right w:w="15" w:type="dxa"/>
            </w:tcMar>
          </w:tcPr>
          <w:p w14:paraId="680BA65C"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Тікелей индикатор: 10 123</w:t>
            </w:r>
          </w:p>
          <w:p w14:paraId="21F9F3A9" w14:textId="77777777" w:rsidR="00CD6A98" w:rsidRPr="003B15E2" w:rsidRDefault="00CD6A98" w:rsidP="0007514E">
            <w:pPr>
              <w:spacing w:after="0" w:line="240" w:lineRule="auto"/>
              <w:jc w:val="center"/>
              <w:rPr>
                <w:rFonts w:ascii="Times New Roman" w:eastAsia="Consolas" w:hAnsi="Times New Roman"/>
                <w:lang w:val="kk-KZ"/>
              </w:rPr>
            </w:pPr>
          </w:p>
          <w:p w14:paraId="0D0564E0"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Жанама индикатор: 5650</w:t>
            </w:r>
          </w:p>
        </w:tc>
        <w:tc>
          <w:tcPr>
            <w:tcW w:w="4806" w:type="dxa"/>
            <w:tcMar>
              <w:top w:w="15" w:type="dxa"/>
              <w:left w:w="15" w:type="dxa"/>
              <w:bottom w:w="15" w:type="dxa"/>
              <w:right w:w="15" w:type="dxa"/>
            </w:tcMar>
          </w:tcPr>
          <w:p w14:paraId="22FBADFC"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 xml:space="preserve"> 4089</w:t>
            </w:r>
          </w:p>
        </w:tc>
        <w:tc>
          <w:tcPr>
            <w:tcW w:w="4678" w:type="dxa"/>
            <w:tcMar>
              <w:top w:w="15" w:type="dxa"/>
              <w:left w:w="15" w:type="dxa"/>
              <w:bottom w:w="15" w:type="dxa"/>
              <w:right w:w="15" w:type="dxa"/>
            </w:tcMar>
          </w:tcPr>
          <w:p w14:paraId="2C4E5066"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6034</w:t>
            </w:r>
          </w:p>
        </w:tc>
      </w:tr>
    </w:tbl>
    <w:p w14:paraId="6A3FE109" w14:textId="77777777" w:rsidR="00CD6A98" w:rsidRPr="003B15E2" w:rsidRDefault="00CD6A98" w:rsidP="0007514E">
      <w:pPr>
        <w:spacing w:after="0" w:line="240" w:lineRule="auto"/>
        <w:rPr>
          <w:rFonts w:ascii="Times New Roman" w:hAnsi="Times New Roman"/>
          <w:b/>
        </w:rPr>
      </w:pPr>
    </w:p>
    <w:p w14:paraId="2FA90CBC" w14:textId="77777777" w:rsidR="00CD6A98" w:rsidRPr="003B15E2" w:rsidRDefault="00304734" w:rsidP="0007514E">
      <w:pPr>
        <w:spacing w:after="0" w:line="240" w:lineRule="auto"/>
        <w:rPr>
          <w:rFonts w:ascii="Times New Roman" w:hAnsi="Times New Roman"/>
          <w:b/>
        </w:rPr>
      </w:pPr>
      <w:proofErr w:type="spellStart"/>
      <w:r w:rsidRPr="003B15E2">
        <w:rPr>
          <w:rFonts w:ascii="Times New Roman" w:hAnsi="Times New Roman"/>
          <w:b/>
        </w:rPr>
        <w:t>Санаттар</w:t>
      </w:r>
      <w:proofErr w:type="spellEnd"/>
      <w:r w:rsidRPr="003B15E2">
        <w:rPr>
          <w:rFonts w:ascii="Times New Roman" w:hAnsi="Times New Roman"/>
          <w:b/>
        </w:rPr>
        <w:t xml:space="preserve"> </w:t>
      </w:r>
      <w:proofErr w:type="spellStart"/>
      <w:r w:rsidRPr="003B15E2">
        <w:rPr>
          <w:rFonts w:ascii="Times New Roman" w:hAnsi="Times New Roman"/>
          <w:b/>
        </w:rPr>
        <w:t>бойынша</w:t>
      </w:r>
      <w:proofErr w:type="spellEnd"/>
      <w:r w:rsidRPr="003B15E2">
        <w:rPr>
          <w:rFonts w:ascii="Times New Roman" w:hAnsi="Times New Roman"/>
          <w:b/>
        </w:rPr>
        <w:t xml:space="preserve"> </w:t>
      </w:r>
      <w:proofErr w:type="spellStart"/>
      <w:r w:rsidRPr="003B15E2">
        <w:rPr>
          <w:rFonts w:ascii="Times New Roman" w:hAnsi="Times New Roman"/>
          <w:b/>
        </w:rPr>
        <w:t>әлеуметтік</w:t>
      </w:r>
      <w:proofErr w:type="spellEnd"/>
      <w:r w:rsidRPr="003B15E2">
        <w:rPr>
          <w:rFonts w:ascii="Times New Roman" w:hAnsi="Times New Roman"/>
          <w:b/>
        </w:rPr>
        <w:t xml:space="preserve"> </w:t>
      </w:r>
      <w:proofErr w:type="spellStart"/>
      <w:r w:rsidRPr="003B15E2">
        <w:rPr>
          <w:rFonts w:ascii="Times New Roman" w:hAnsi="Times New Roman"/>
          <w:b/>
        </w:rPr>
        <w:t>мәртебе</w:t>
      </w:r>
      <w:proofErr w:type="spellEnd"/>
      <w:r w:rsidRPr="003B15E2">
        <w:rPr>
          <w:rFonts w:ascii="Times New Roman" w:hAnsi="Times New Roman"/>
          <w:b/>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3B15E2" w:rsidRPr="003B15E2" w14:paraId="4A389E68" w14:textId="77777777">
        <w:trPr>
          <w:trHeight w:val="2415"/>
        </w:trPr>
        <w:tc>
          <w:tcPr>
            <w:tcW w:w="1264" w:type="dxa"/>
            <w:shd w:val="clear" w:color="auto" w:fill="BFBFBF"/>
            <w:tcMar>
              <w:top w:w="15" w:type="dxa"/>
              <w:left w:w="15" w:type="dxa"/>
              <w:bottom w:w="15" w:type="dxa"/>
              <w:right w:w="15" w:type="dxa"/>
            </w:tcMar>
            <w:vAlign w:val="center"/>
          </w:tcPr>
          <w:p w14:paraId="035A4272"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lastRenderedPageBreak/>
              <w:t>Бүкіл ж</w:t>
            </w:r>
            <w:proofErr w:type="spellStart"/>
            <w:r w:rsidRPr="003B15E2">
              <w:rPr>
                <w:rFonts w:ascii="Times New Roman" w:hAnsi="Times New Roman"/>
                <w:b/>
              </w:rPr>
              <w:t>обаға</w:t>
            </w:r>
            <w:proofErr w:type="spellEnd"/>
            <w:r w:rsidRPr="003B15E2">
              <w:rPr>
                <w:rFonts w:ascii="Times New Roman" w:hAnsi="Times New Roman"/>
                <w:b/>
              </w:rPr>
              <w:t xml:space="preserve"> </w:t>
            </w:r>
            <w:proofErr w:type="spellStart"/>
            <w:r w:rsidRPr="003B15E2">
              <w:rPr>
                <w:rFonts w:ascii="Times New Roman" w:hAnsi="Times New Roman"/>
                <w:b/>
              </w:rPr>
              <w:t>қатысушылар</w:t>
            </w:r>
            <w:proofErr w:type="spellEnd"/>
            <w:r w:rsidRPr="003B15E2">
              <w:rPr>
                <w:rFonts w:ascii="Times New Roman" w:hAnsi="Times New Roman"/>
                <w:b/>
              </w:rPr>
              <w:t xml:space="preserve"> саны </w:t>
            </w:r>
          </w:p>
        </w:tc>
        <w:tc>
          <w:tcPr>
            <w:tcW w:w="1173" w:type="dxa"/>
            <w:shd w:val="clear" w:color="auto" w:fill="BFBFBF"/>
            <w:tcMar>
              <w:top w:w="15" w:type="dxa"/>
              <w:left w:w="15" w:type="dxa"/>
              <w:bottom w:w="15" w:type="dxa"/>
              <w:right w:w="15" w:type="dxa"/>
            </w:tcMar>
            <w:vAlign w:val="center"/>
          </w:tcPr>
          <w:p w14:paraId="38B3C118" w14:textId="77777777" w:rsidR="00CD6A98" w:rsidRPr="003B15E2" w:rsidRDefault="00304734" w:rsidP="0007514E">
            <w:pPr>
              <w:spacing w:after="0" w:line="240" w:lineRule="auto"/>
              <w:ind w:left="20"/>
              <w:jc w:val="center"/>
              <w:rPr>
                <w:rFonts w:ascii="Times New Roman" w:eastAsia="Consolas" w:hAnsi="Times New Roman"/>
                <w:b/>
              </w:rPr>
            </w:pPr>
            <w:proofErr w:type="spellStart"/>
            <w:r w:rsidRPr="003B15E2">
              <w:rPr>
                <w:rFonts w:ascii="Times New Roman" w:hAnsi="Times New Roman"/>
                <w:b/>
              </w:rPr>
              <w:t>Балалар</w:t>
            </w:r>
            <w:proofErr w:type="spellEnd"/>
            <w:r w:rsidRPr="003B15E2">
              <w:rPr>
                <w:rFonts w:ascii="Times New Roman" w:hAnsi="Times New Roman"/>
                <w:b/>
              </w:rPr>
              <w:t xml:space="preserve"> (</w:t>
            </w:r>
            <w:proofErr w:type="spellStart"/>
            <w:r w:rsidRPr="003B15E2">
              <w:rPr>
                <w:rFonts w:ascii="Times New Roman" w:hAnsi="Times New Roman"/>
                <w:b/>
              </w:rPr>
              <w:t>оның</w:t>
            </w:r>
            <w:proofErr w:type="spellEnd"/>
            <w:r w:rsidRPr="003B15E2">
              <w:rPr>
                <w:rFonts w:ascii="Times New Roman" w:hAnsi="Times New Roman"/>
                <w:b/>
              </w:rPr>
              <w:t xml:space="preserve"> </w:t>
            </w:r>
            <w:proofErr w:type="spellStart"/>
            <w:r w:rsidRPr="003B15E2">
              <w:rPr>
                <w:rFonts w:ascii="Times New Roman" w:hAnsi="Times New Roman"/>
                <w:b/>
              </w:rPr>
              <w:t>ішінде</w:t>
            </w:r>
            <w:proofErr w:type="spellEnd"/>
            <w:r w:rsidRPr="003B15E2">
              <w:rPr>
                <w:rFonts w:ascii="Times New Roman" w:hAnsi="Times New Roman"/>
                <w:b/>
              </w:rPr>
              <w:t xml:space="preserve"> </w:t>
            </w:r>
            <w:proofErr w:type="spellStart"/>
            <w:r w:rsidRPr="003B15E2">
              <w:rPr>
                <w:rFonts w:ascii="Times New Roman" w:hAnsi="Times New Roman"/>
                <w:b/>
              </w:rPr>
              <w:t>мүгедек</w:t>
            </w:r>
            <w:proofErr w:type="spellEnd"/>
            <w:r w:rsidRPr="003B15E2">
              <w:rPr>
                <w:rFonts w:ascii="Times New Roman" w:hAnsi="Times New Roman"/>
                <w:b/>
              </w:rPr>
              <w:t xml:space="preserve"> </w:t>
            </w:r>
            <w:proofErr w:type="spellStart"/>
            <w:r w:rsidRPr="003B15E2">
              <w:rPr>
                <w:rFonts w:ascii="Times New Roman" w:hAnsi="Times New Roman"/>
                <w:b/>
              </w:rPr>
              <w:t>балалар</w:t>
            </w:r>
            <w:proofErr w:type="spellEnd"/>
            <w:r w:rsidRPr="003B15E2">
              <w:rPr>
                <w:rFonts w:ascii="Times New Roman" w:hAnsi="Times New Roman"/>
                <w:b/>
              </w:rPr>
              <w:t>)</w:t>
            </w:r>
          </w:p>
        </w:tc>
        <w:tc>
          <w:tcPr>
            <w:tcW w:w="1119" w:type="dxa"/>
            <w:shd w:val="clear" w:color="auto" w:fill="BFBFBF"/>
            <w:tcMar>
              <w:top w:w="15" w:type="dxa"/>
              <w:left w:w="15" w:type="dxa"/>
              <w:bottom w:w="15" w:type="dxa"/>
              <w:right w:w="15" w:type="dxa"/>
            </w:tcMar>
            <w:vAlign w:val="center"/>
          </w:tcPr>
          <w:p w14:paraId="6303799A"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Жастар</w:t>
            </w:r>
          </w:p>
        </w:tc>
        <w:tc>
          <w:tcPr>
            <w:tcW w:w="1853" w:type="dxa"/>
            <w:shd w:val="clear" w:color="auto" w:fill="BFBFBF"/>
            <w:tcMar>
              <w:top w:w="15" w:type="dxa"/>
              <w:left w:w="15" w:type="dxa"/>
              <w:bottom w:w="15" w:type="dxa"/>
              <w:right w:w="15" w:type="dxa"/>
            </w:tcMar>
            <w:vAlign w:val="center"/>
          </w:tcPr>
          <w:p w14:paraId="175CF884"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Мемлекеттік қызметшілер</w:t>
            </w:r>
          </w:p>
        </w:tc>
        <w:tc>
          <w:tcPr>
            <w:tcW w:w="1365" w:type="dxa"/>
            <w:shd w:val="clear" w:color="auto" w:fill="BFBFBF"/>
            <w:tcMar>
              <w:top w:w="15" w:type="dxa"/>
              <w:left w:w="15" w:type="dxa"/>
              <w:bottom w:w="15" w:type="dxa"/>
              <w:right w:w="15" w:type="dxa"/>
            </w:tcMar>
            <w:vAlign w:val="center"/>
          </w:tcPr>
          <w:p w14:paraId="64B6A52F"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Бюджеттік ұйым жұмысшылары</w:t>
            </w:r>
          </w:p>
        </w:tc>
        <w:tc>
          <w:tcPr>
            <w:tcW w:w="1144" w:type="dxa"/>
            <w:shd w:val="clear" w:color="auto" w:fill="BFBFBF"/>
            <w:tcMar>
              <w:top w:w="15" w:type="dxa"/>
              <w:left w:w="15" w:type="dxa"/>
              <w:bottom w:w="15" w:type="dxa"/>
              <w:right w:w="15" w:type="dxa"/>
            </w:tcMar>
            <w:vAlign w:val="center"/>
          </w:tcPr>
          <w:p w14:paraId="4DEBF5FB" w14:textId="77777777" w:rsidR="00CD6A98" w:rsidRPr="003B15E2" w:rsidRDefault="00304734" w:rsidP="0007514E">
            <w:pPr>
              <w:spacing w:after="0" w:line="240" w:lineRule="auto"/>
              <w:ind w:left="20"/>
              <w:jc w:val="center"/>
              <w:rPr>
                <w:rFonts w:ascii="Times New Roman" w:eastAsia="Consolas" w:hAnsi="Times New Roman"/>
                <w:b/>
                <w:lang w:val="en-US"/>
              </w:rPr>
            </w:pPr>
            <w:proofErr w:type="spellStart"/>
            <w:r w:rsidRPr="003B15E2">
              <w:rPr>
                <w:rFonts w:ascii="Times New Roman" w:hAnsi="Times New Roman"/>
                <w:b/>
              </w:rPr>
              <w:t>Мүгедектер</w:t>
            </w:r>
            <w:proofErr w:type="spellEnd"/>
          </w:p>
        </w:tc>
        <w:tc>
          <w:tcPr>
            <w:tcW w:w="1012" w:type="dxa"/>
            <w:shd w:val="clear" w:color="auto" w:fill="BFBFBF"/>
            <w:tcMar>
              <w:top w:w="15" w:type="dxa"/>
              <w:left w:w="15" w:type="dxa"/>
              <w:bottom w:w="15" w:type="dxa"/>
              <w:right w:w="15" w:type="dxa"/>
            </w:tcMar>
            <w:vAlign w:val="center"/>
          </w:tcPr>
          <w:p w14:paraId="70488C53"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Жасы үлкен</w:t>
            </w:r>
            <w:r w:rsidRPr="003B15E2">
              <w:rPr>
                <w:rFonts w:ascii="Times New Roman" w:hAnsi="Times New Roman"/>
                <w:b/>
                <w:lang w:val="en-US"/>
              </w:rPr>
              <w:t xml:space="preserve"> </w:t>
            </w:r>
            <w:proofErr w:type="spellStart"/>
            <w:r w:rsidRPr="003B15E2">
              <w:rPr>
                <w:rFonts w:ascii="Times New Roman" w:hAnsi="Times New Roman"/>
                <w:b/>
              </w:rPr>
              <w:t>адамдар</w:t>
            </w:r>
            <w:proofErr w:type="spellEnd"/>
            <w:r w:rsidRPr="003B15E2">
              <w:rPr>
                <w:rFonts w:ascii="Times New Roman" w:hAnsi="Times New Roman"/>
                <w:b/>
                <w:lang w:val="en-US"/>
              </w:rPr>
              <w:t xml:space="preserve"> (50 </w:t>
            </w:r>
            <w:proofErr w:type="spellStart"/>
            <w:r w:rsidRPr="003B15E2">
              <w:rPr>
                <w:rFonts w:ascii="Times New Roman" w:hAnsi="Times New Roman"/>
                <w:b/>
              </w:rPr>
              <w:t>жастан</w:t>
            </w:r>
            <w:proofErr w:type="spellEnd"/>
            <w:r w:rsidRPr="003B15E2">
              <w:rPr>
                <w:rFonts w:ascii="Times New Roman" w:hAnsi="Times New Roman"/>
                <w:b/>
                <w:lang w:val="en-US"/>
              </w:rPr>
              <w:t xml:space="preserve"> </w:t>
            </w:r>
            <w:proofErr w:type="spellStart"/>
            <w:r w:rsidRPr="003B15E2">
              <w:rPr>
                <w:rFonts w:ascii="Times New Roman" w:hAnsi="Times New Roman"/>
                <w:b/>
              </w:rPr>
              <w:t>және</w:t>
            </w:r>
            <w:proofErr w:type="spellEnd"/>
            <w:r w:rsidRPr="003B15E2">
              <w:rPr>
                <w:rFonts w:ascii="Times New Roman" w:hAnsi="Times New Roman"/>
                <w:b/>
                <w:lang w:val="en-US"/>
              </w:rPr>
              <w:t xml:space="preserve"> </w:t>
            </w:r>
            <w:proofErr w:type="spellStart"/>
            <w:r w:rsidRPr="003B15E2">
              <w:rPr>
                <w:rFonts w:ascii="Times New Roman" w:hAnsi="Times New Roman"/>
                <w:b/>
              </w:rPr>
              <w:t>одан</w:t>
            </w:r>
            <w:proofErr w:type="spellEnd"/>
            <w:r w:rsidRPr="003B15E2">
              <w:rPr>
                <w:rFonts w:ascii="Times New Roman" w:hAnsi="Times New Roman"/>
                <w:b/>
                <w:lang w:val="en-US"/>
              </w:rPr>
              <w:t xml:space="preserve"> </w:t>
            </w:r>
            <w:proofErr w:type="spellStart"/>
            <w:r w:rsidRPr="003B15E2">
              <w:rPr>
                <w:rFonts w:ascii="Times New Roman" w:hAnsi="Times New Roman"/>
                <w:b/>
              </w:rPr>
              <w:t>жоғары</w:t>
            </w:r>
            <w:proofErr w:type="spellEnd"/>
            <w:r w:rsidRPr="003B15E2">
              <w:rPr>
                <w:rFonts w:ascii="Times New Roman" w:hAnsi="Times New Roman"/>
                <w:b/>
                <w:lang w:val="en-US"/>
              </w:rPr>
              <w:t xml:space="preserve">), </w:t>
            </w:r>
            <w:proofErr w:type="spellStart"/>
            <w:r w:rsidRPr="003B15E2">
              <w:rPr>
                <w:rFonts w:ascii="Times New Roman" w:hAnsi="Times New Roman"/>
                <w:b/>
              </w:rPr>
              <w:t>оның</w:t>
            </w:r>
            <w:proofErr w:type="spellEnd"/>
            <w:r w:rsidRPr="003B15E2">
              <w:rPr>
                <w:rFonts w:ascii="Times New Roman" w:hAnsi="Times New Roman"/>
                <w:b/>
                <w:lang w:val="en-US"/>
              </w:rPr>
              <w:t xml:space="preserve"> </w:t>
            </w:r>
            <w:proofErr w:type="spellStart"/>
            <w:r w:rsidRPr="003B15E2">
              <w:rPr>
                <w:rFonts w:ascii="Times New Roman" w:hAnsi="Times New Roman"/>
                <w:b/>
              </w:rPr>
              <w:t>ішінде</w:t>
            </w:r>
            <w:proofErr w:type="spellEnd"/>
            <w:r w:rsidRPr="003B15E2">
              <w:rPr>
                <w:rFonts w:ascii="Times New Roman" w:hAnsi="Times New Roman"/>
                <w:b/>
                <w:lang w:val="en-US"/>
              </w:rPr>
              <w:t>:</w:t>
            </w:r>
          </w:p>
        </w:tc>
        <w:tc>
          <w:tcPr>
            <w:tcW w:w="1380" w:type="dxa"/>
            <w:shd w:val="clear" w:color="auto" w:fill="BFBFBF"/>
            <w:tcMar>
              <w:top w:w="15" w:type="dxa"/>
              <w:left w:w="15" w:type="dxa"/>
              <w:bottom w:w="15" w:type="dxa"/>
              <w:right w:w="15" w:type="dxa"/>
            </w:tcMar>
            <w:vAlign w:val="center"/>
          </w:tcPr>
          <w:p w14:paraId="2A3C4CCE"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Жұмыссыздар</w:t>
            </w:r>
          </w:p>
        </w:tc>
        <w:tc>
          <w:tcPr>
            <w:tcW w:w="1618" w:type="dxa"/>
            <w:shd w:val="clear" w:color="auto" w:fill="BFBFBF"/>
            <w:tcMar>
              <w:top w:w="15" w:type="dxa"/>
              <w:left w:w="15" w:type="dxa"/>
              <w:bottom w:w="15" w:type="dxa"/>
              <w:right w:w="15" w:type="dxa"/>
            </w:tcMar>
            <w:vAlign w:val="center"/>
          </w:tcPr>
          <w:p w14:paraId="665B5007" w14:textId="77777777" w:rsidR="00CD6A98" w:rsidRPr="003B15E2" w:rsidRDefault="00304734" w:rsidP="0007514E">
            <w:pPr>
              <w:spacing w:after="0" w:line="240" w:lineRule="auto"/>
              <w:ind w:left="20"/>
              <w:jc w:val="center"/>
              <w:rPr>
                <w:rFonts w:ascii="Times New Roman" w:eastAsia="Consolas" w:hAnsi="Times New Roman"/>
                <w:b/>
                <w:lang w:val="en-US"/>
              </w:rPr>
            </w:pPr>
            <w:proofErr w:type="spellStart"/>
            <w:r w:rsidRPr="003B15E2">
              <w:rPr>
                <w:rFonts w:ascii="Times New Roman" w:hAnsi="Times New Roman"/>
                <w:b/>
              </w:rPr>
              <w:t>Қоғамдық</w:t>
            </w:r>
            <w:proofErr w:type="spellEnd"/>
            <w:r w:rsidRPr="003B15E2">
              <w:rPr>
                <w:rFonts w:ascii="Times New Roman" w:hAnsi="Times New Roman"/>
                <w:b/>
              </w:rPr>
              <w:t xml:space="preserve"> </w:t>
            </w:r>
            <w:proofErr w:type="spellStart"/>
            <w:r w:rsidRPr="003B15E2">
              <w:rPr>
                <w:rFonts w:ascii="Times New Roman" w:hAnsi="Times New Roman"/>
                <w:b/>
              </w:rPr>
              <w:t>ұйымдардың</w:t>
            </w:r>
            <w:proofErr w:type="spellEnd"/>
            <w:r w:rsidRPr="003B15E2">
              <w:rPr>
                <w:rFonts w:ascii="Times New Roman" w:hAnsi="Times New Roman"/>
                <w:b/>
              </w:rPr>
              <w:t xml:space="preserve"> </w:t>
            </w:r>
            <w:proofErr w:type="spellStart"/>
            <w:r w:rsidRPr="003B15E2">
              <w:rPr>
                <w:rFonts w:ascii="Times New Roman" w:hAnsi="Times New Roman"/>
                <w:b/>
              </w:rPr>
              <w:t>өкілдері</w:t>
            </w:r>
            <w:proofErr w:type="spellEnd"/>
          </w:p>
        </w:tc>
        <w:tc>
          <w:tcPr>
            <w:tcW w:w="1297" w:type="dxa"/>
            <w:shd w:val="clear" w:color="auto" w:fill="BFBFBF"/>
            <w:tcMar>
              <w:top w:w="15" w:type="dxa"/>
              <w:left w:w="15" w:type="dxa"/>
              <w:bottom w:w="15" w:type="dxa"/>
              <w:right w:w="15" w:type="dxa"/>
            </w:tcMar>
            <w:vAlign w:val="center"/>
          </w:tcPr>
          <w:p w14:paraId="581A0A89"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rPr>
              <w:t xml:space="preserve">Бизнес-сектор </w:t>
            </w:r>
            <w:proofErr w:type="spellStart"/>
            <w:r w:rsidRPr="003B15E2">
              <w:rPr>
                <w:rFonts w:ascii="Times New Roman" w:hAnsi="Times New Roman"/>
                <w:b/>
              </w:rPr>
              <w:t>өкілдері</w:t>
            </w:r>
            <w:proofErr w:type="spellEnd"/>
          </w:p>
        </w:tc>
        <w:tc>
          <w:tcPr>
            <w:tcW w:w="1276" w:type="dxa"/>
            <w:shd w:val="clear" w:color="auto" w:fill="BFBFBF"/>
            <w:tcMar>
              <w:top w:w="15" w:type="dxa"/>
              <w:left w:w="15" w:type="dxa"/>
              <w:bottom w:w="15" w:type="dxa"/>
              <w:right w:w="15" w:type="dxa"/>
            </w:tcMar>
            <w:vAlign w:val="center"/>
          </w:tcPr>
          <w:p w14:paraId="7A131C7B" w14:textId="77777777" w:rsidR="00CD6A98" w:rsidRPr="003B15E2" w:rsidRDefault="00304734" w:rsidP="0007514E">
            <w:pPr>
              <w:spacing w:after="0" w:line="240" w:lineRule="auto"/>
              <w:ind w:left="20"/>
              <w:jc w:val="center"/>
              <w:rPr>
                <w:rFonts w:ascii="Times New Roman" w:eastAsia="Consolas" w:hAnsi="Times New Roman"/>
                <w:b/>
                <w:lang w:val="en-US"/>
              </w:rPr>
            </w:pPr>
            <w:r w:rsidRPr="003B15E2">
              <w:rPr>
                <w:rFonts w:ascii="Times New Roman" w:hAnsi="Times New Roman"/>
                <w:b/>
                <w:lang w:val="kk-KZ"/>
              </w:rPr>
              <w:t>Басқа санаттар</w:t>
            </w:r>
          </w:p>
        </w:tc>
      </w:tr>
      <w:tr w:rsidR="003B15E2" w:rsidRPr="003B15E2" w14:paraId="25B64FD9" w14:textId="77777777">
        <w:trPr>
          <w:trHeight w:val="60"/>
        </w:trPr>
        <w:tc>
          <w:tcPr>
            <w:tcW w:w="1264" w:type="dxa"/>
            <w:tcMar>
              <w:top w:w="15" w:type="dxa"/>
              <w:left w:w="15" w:type="dxa"/>
              <w:bottom w:w="15" w:type="dxa"/>
              <w:right w:w="15" w:type="dxa"/>
            </w:tcMar>
          </w:tcPr>
          <w:p w14:paraId="7921E234"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10 123</w:t>
            </w:r>
          </w:p>
        </w:tc>
        <w:tc>
          <w:tcPr>
            <w:tcW w:w="1173" w:type="dxa"/>
            <w:tcMar>
              <w:top w:w="15" w:type="dxa"/>
              <w:left w:w="15" w:type="dxa"/>
              <w:bottom w:w="15" w:type="dxa"/>
              <w:right w:w="15" w:type="dxa"/>
            </w:tcMar>
          </w:tcPr>
          <w:p w14:paraId="23EFF0B5"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9988</w:t>
            </w:r>
          </w:p>
          <w:p w14:paraId="46F2277F"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(Мүгедек бала-20)</w:t>
            </w:r>
          </w:p>
        </w:tc>
        <w:tc>
          <w:tcPr>
            <w:tcW w:w="1119" w:type="dxa"/>
            <w:tcMar>
              <w:top w:w="15" w:type="dxa"/>
              <w:left w:w="15" w:type="dxa"/>
              <w:bottom w:w="15" w:type="dxa"/>
              <w:right w:w="15" w:type="dxa"/>
            </w:tcMar>
          </w:tcPr>
          <w:p w14:paraId="52E20183"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95</w:t>
            </w:r>
          </w:p>
        </w:tc>
        <w:tc>
          <w:tcPr>
            <w:tcW w:w="1853" w:type="dxa"/>
            <w:tcMar>
              <w:top w:w="15" w:type="dxa"/>
              <w:left w:w="15" w:type="dxa"/>
              <w:bottom w:w="15" w:type="dxa"/>
              <w:right w:w="15" w:type="dxa"/>
            </w:tcMar>
          </w:tcPr>
          <w:p w14:paraId="4360D847" w14:textId="77777777" w:rsidR="00CD6A98" w:rsidRPr="003B15E2" w:rsidRDefault="00CD6A98" w:rsidP="0007514E">
            <w:pPr>
              <w:spacing w:after="0" w:line="240" w:lineRule="auto"/>
              <w:jc w:val="center"/>
              <w:rPr>
                <w:rFonts w:ascii="Times New Roman" w:eastAsia="Consolas" w:hAnsi="Times New Roman"/>
              </w:rPr>
            </w:pPr>
          </w:p>
        </w:tc>
        <w:tc>
          <w:tcPr>
            <w:tcW w:w="1365" w:type="dxa"/>
            <w:tcMar>
              <w:top w:w="15" w:type="dxa"/>
              <w:left w:w="15" w:type="dxa"/>
              <w:bottom w:w="15" w:type="dxa"/>
              <w:right w:w="15" w:type="dxa"/>
            </w:tcMar>
          </w:tcPr>
          <w:p w14:paraId="755605E3" w14:textId="77777777" w:rsidR="00CD6A98" w:rsidRPr="003B15E2" w:rsidRDefault="00CD6A98" w:rsidP="0007514E">
            <w:pPr>
              <w:spacing w:after="0" w:line="240" w:lineRule="auto"/>
              <w:jc w:val="center"/>
              <w:rPr>
                <w:rFonts w:ascii="Times New Roman" w:eastAsia="Consolas" w:hAnsi="Times New Roman"/>
              </w:rPr>
            </w:pPr>
          </w:p>
        </w:tc>
        <w:tc>
          <w:tcPr>
            <w:tcW w:w="1144" w:type="dxa"/>
            <w:tcMar>
              <w:top w:w="15" w:type="dxa"/>
              <w:left w:w="15" w:type="dxa"/>
              <w:bottom w:w="15" w:type="dxa"/>
              <w:right w:w="15" w:type="dxa"/>
            </w:tcMar>
          </w:tcPr>
          <w:p w14:paraId="002CDD77" w14:textId="77777777" w:rsidR="00CD6A98" w:rsidRPr="003B15E2" w:rsidRDefault="00CD6A98" w:rsidP="0007514E">
            <w:pPr>
              <w:spacing w:after="0" w:line="240" w:lineRule="auto"/>
              <w:jc w:val="center"/>
              <w:rPr>
                <w:rFonts w:ascii="Times New Roman" w:eastAsia="Consolas" w:hAnsi="Times New Roman"/>
                <w:lang w:val="kk-KZ"/>
              </w:rPr>
            </w:pPr>
          </w:p>
        </w:tc>
        <w:tc>
          <w:tcPr>
            <w:tcW w:w="1012" w:type="dxa"/>
            <w:tcMar>
              <w:top w:w="15" w:type="dxa"/>
              <w:left w:w="15" w:type="dxa"/>
              <w:bottom w:w="15" w:type="dxa"/>
              <w:right w:w="15" w:type="dxa"/>
            </w:tcMar>
          </w:tcPr>
          <w:p w14:paraId="5438C56B"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40</w:t>
            </w:r>
          </w:p>
        </w:tc>
        <w:tc>
          <w:tcPr>
            <w:tcW w:w="1380" w:type="dxa"/>
            <w:tcMar>
              <w:top w:w="15" w:type="dxa"/>
              <w:left w:w="15" w:type="dxa"/>
              <w:bottom w:w="15" w:type="dxa"/>
              <w:right w:w="15" w:type="dxa"/>
            </w:tcMar>
          </w:tcPr>
          <w:p w14:paraId="20FA73A4" w14:textId="77777777" w:rsidR="00CD6A98" w:rsidRPr="003B15E2" w:rsidRDefault="00CD6A98" w:rsidP="0007514E">
            <w:pPr>
              <w:spacing w:after="0" w:line="240" w:lineRule="auto"/>
              <w:jc w:val="center"/>
              <w:rPr>
                <w:rFonts w:ascii="Times New Roman" w:eastAsia="Consolas" w:hAnsi="Times New Roman"/>
              </w:rPr>
            </w:pPr>
          </w:p>
        </w:tc>
        <w:tc>
          <w:tcPr>
            <w:tcW w:w="1618" w:type="dxa"/>
            <w:tcMar>
              <w:top w:w="15" w:type="dxa"/>
              <w:left w:w="15" w:type="dxa"/>
              <w:bottom w:w="15" w:type="dxa"/>
              <w:right w:w="15" w:type="dxa"/>
            </w:tcMar>
          </w:tcPr>
          <w:p w14:paraId="43330D4E" w14:textId="77777777" w:rsidR="00CD6A98" w:rsidRPr="003B15E2" w:rsidRDefault="00CD6A98" w:rsidP="0007514E">
            <w:pPr>
              <w:spacing w:after="0" w:line="240" w:lineRule="auto"/>
              <w:jc w:val="center"/>
              <w:rPr>
                <w:rFonts w:ascii="Times New Roman" w:eastAsia="Consolas" w:hAnsi="Times New Roman"/>
              </w:rPr>
            </w:pPr>
          </w:p>
        </w:tc>
        <w:tc>
          <w:tcPr>
            <w:tcW w:w="1297" w:type="dxa"/>
            <w:tcMar>
              <w:top w:w="15" w:type="dxa"/>
              <w:left w:w="15" w:type="dxa"/>
              <w:bottom w:w="15" w:type="dxa"/>
              <w:right w:w="15" w:type="dxa"/>
            </w:tcMar>
          </w:tcPr>
          <w:p w14:paraId="1892420E" w14:textId="77777777" w:rsidR="00CD6A98" w:rsidRPr="003B15E2" w:rsidRDefault="00CD6A98" w:rsidP="0007514E">
            <w:pPr>
              <w:spacing w:after="0" w:line="240" w:lineRule="auto"/>
              <w:jc w:val="center"/>
              <w:rPr>
                <w:rFonts w:ascii="Times New Roman" w:eastAsia="Consolas" w:hAnsi="Times New Roman"/>
              </w:rPr>
            </w:pPr>
          </w:p>
        </w:tc>
        <w:tc>
          <w:tcPr>
            <w:tcW w:w="1276" w:type="dxa"/>
            <w:tcMar>
              <w:top w:w="15" w:type="dxa"/>
              <w:left w:w="15" w:type="dxa"/>
              <w:bottom w:w="15" w:type="dxa"/>
              <w:right w:w="15" w:type="dxa"/>
            </w:tcMar>
          </w:tcPr>
          <w:p w14:paraId="3DFCC8F6" w14:textId="77777777" w:rsidR="00CD6A98" w:rsidRPr="003B15E2" w:rsidRDefault="00CD6A98" w:rsidP="0007514E">
            <w:pPr>
              <w:spacing w:after="0" w:line="240" w:lineRule="auto"/>
              <w:jc w:val="center"/>
              <w:rPr>
                <w:rFonts w:ascii="Times New Roman" w:eastAsia="Consolas" w:hAnsi="Times New Roman"/>
              </w:rPr>
            </w:pPr>
          </w:p>
        </w:tc>
      </w:tr>
    </w:tbl>
    <w:p w14:paraId="5E220070" w14:textId="77777777" w:rsidR="00CD6A98" w:rsidRPr="003B15E2" w:rsidRDefault="00CD6A98" w:rsidP="0007514E">
      <w:pPr>
        <w:spacing w:after="0" w:line="240" w:lineRule="auto"/>
        <w:rPr>
          <w:rFonts w:ascii="Times New Roman" w:eastAsia="Consolas" w:hAnsi="Times New Roman"/>
        </w:rPr>
      </w:pPr>
    </w:p>
    <w:p w14:paraId="5977A2E6" w14:textId="77777777" w:rsidR="00CD6A98" w:rsidRPr="003B15E2" w:rsidRDefault="00304734" w:rsidP="0007514E">
      <w:pPr>
        <w:spacing w:after="0" w:line="240" w:lineRule="auto"/>
        <w:rPr>
          <w:rFonts w:ascii="Times New Roman" w:hAnsi="Times New Roman"/>
          <w:b/>
        </w:rPr>
      </w:pPr>
      <w:proofErr w:type="spellStart"/>
      <w:r w:rsidRPr="003B15E2">
        <w:rPr>
          <w:rFonts w:ascii="Times New Roman" w:hAnsi="Times New Roman"/>
          <w:b/>
        </w:rPr>
        <w:t>Жас</w:t>
      </w:r>
      <w:proofErr w:type="spellEnd"/>
      <w:r w:rsidRPr="003B15E2">
        <w:rPr>
          <w:rFonts w:ascii="Times New Roman" w:hAnsi="Times New Roman"/>
          <w:b/>
        </w:rPr>
        <w:t xml:space="preserve"> </w:t>
      </w:r>
      <w:proofErr w:type="spellStart"/>
      <w:r w:rsidRPr="003B15E2">
        <w:rPr>
          <w:rFonts w:ascii="Times New Roman" w:hAnsi="Times New Roman"/>
          <w:b/>
        </w:rPr>
        <w:t>көрсеткіші</w:t>
      </w:r>
      <w:proofErr w:type="spellEnd"/>
      <w:r w:rsidRPr="003B15E2">
        <w:rPr>
          <w:rFonts w:ascii="Times New Roman" w:hAnsi="Times New Roman"/>
          <w:b/>
        </w:rPr>
        <w:t>:</w:t>
      </w:r>
    </w:p>
    <w:p w14:paraId="5DB14611" w14:textId="77777777" w:rsidR="00CD6A98" w:rsidRPr="003B15E2" w:rsidRDefault="00CD6A98" w:rsidP="0007514E">
      <w:pPr>
        <w:spacing w:after="0" w:line="240" w:lineRule="auto"/>
        <w:rPr>
          <w:rFonts w:ascii="Times New Roman" w:hAnsi="Times New Roman"/>
          <w:b/>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3B15E2" w:rsidRPr="003B15E2" w14:paraId="3AC84A1F" w14:textId="77777777">
        <w:trPr>
          <w:trHeight w:val="30"/>
        </w:trPr>
        <w:tc>
          <w:tcPr>
            <w:tcW w:w="3161" w:type="dxa"/>
            <w:shd w:val="clear" w:color="auto" w:fill="BFBFBF"/>
            <w:tcMar>
              <w:top w:w="15" w:type="dxa"/>
              <w:left w:w="15" w:type="dxa"/>
              <w:bottom w:w="15" w:type="dxa"/>
              <w:right w:w="15" w:type="dxa"/>
            </w:tcMar>
          </w:tcPr>
          <w:p w14:paraId="74D9E552"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Бүкіл жобаға қатысушылар саны</w:t>
            </w:r>
          </w:p>
        </w:tc>
        <w:tc>
          <w:tcPr>
            <w:tcW w:w="1559" w:type="dxa"/>
            <w:shd w:val="clear" w:color="auto" w:fill="BFBFBF"/>
            <w:tcMar>
              <w:top w:w="15" w:type="dxa"/>
              <w:left w:w="15" w:type="dxa"/>
              <w:bottom w:w="15" w:type="dxa"/>
              <w:right w:w="15" w:type="dxa"/>
            </w:tcMar>
          </w:tcPr>
          <w:p w14:paraId="663F7140"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13-16 жас</w:t>
            </w:r>
          </w:p>
        </w:tc>
        <w:tc>
          <w:tcPr>
            <w:tcW w:w="1701" w:type="dxa"/>
            <w:shd w:val="clear" w:color="auto" w:fill="BFBFBF"/>
            <w:tcMar>
              <w:top w:w="15" w:type="dxa"/>
              <w:left w:w="15" w:type="dxa"/>
              <w:bottom w:w="15" w:type="dxa"/>
              <w:right w:w="15" w:type="dxa"/>
            </w:tcMar>
          </w:tcPr>
          <w:p w14:paraId="2AE884D6"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17-22 жас</w:t>
            </w:r>
          </w:p>
        </w:tc>
        <w:tc>
          <w:tcPr>
            <w:tcW w:w="1417" w:type="dxa"/>
            <w:shd w:val="clear" w:color="auto" w:fill="BFBFBF"/>
            <w:tcMar>
              <w:top w:w="15" w:type="dxa"/>
              <w:left w:w="15" w:type="dxa"/>
              <w:bottom w:w="15" w:type="dxa"/>
              <w:right w:w="15" w:type="dxa"/>
            </w:tcMar>
          </w:tcPr>
          <w:p w14:paraId="353CBE64"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23-27 жас</w:t>
            </w:r>
          </w:p>
        </w:tc>
        <w:tc>
          <w:tcPr>
            <w:tcW w:w="1418" w:type="dxa"/>
            <w:shd w:val="clear" w:color="auto" w:fill="BFBFBF"/>
            <w:tcMar>
              <w:top w:w="15" w:type="dxa"/>
              <w:left w:w="15" w:type="dxa"/>
              <w:bottom w:w="15" w:type="dxa"/>
              <w:right w:w="15" w:type="dxa"/>
            </w:tcMar>
          </w:tcPr>
          <w:p w14:paraId="7660C217"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28-32 жас</w:t>
            </w:r>
          </w:p>
        </w:tc>
        <w:tc>
          <w:tcPr>
            <w:tcW w:w="1276" w:type="dxa"/>
            <w:shd w:val="clear" w:color="auto" w:fill="BFBFBF"/>
            <w:tcMar>
              <w:top w:w="15" w:type="dxa"/>
              <w:left w:w="15" w:type="dxa"/>
              <w:bottom w:w="15" w:type="dxa"/>
              <w:right w:w="15" w:type="dxa"/>
            </w:tcMar>
          </w:tcPr>
          <w:p w14:paraId="7902DC4C"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33-45 жас</w:t>
            </w:r>
          </w:p>
        </w:tc>
        <w:tc>
          <w:tcPr>
            <w:tcW w:w="1701" w:type="dxa"/>
            <w:shd w:val="clear" w:color="auto" w:fill="BFBFBF"/>
            <w:tcMar>
              <w:top w:w="15" w:type="dxa"/>
              <w:left w:w="15" w:type="dxa"/>
              <w:bottom w:w="15" w:type="dxa"/>
              <w:right w:w="15" w:type="dxa"/>
            </w:tcMar>
          </w:tcPr>
          <w:p w14:paraId="7DCA37D5"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46-58 жас</w:t>
            </w:r>
          </w:p>
        </w:tc>
        <w:tc>
          <w:tcPr>
            <w:tcW w:w="2268" w:type="dxa"/>
            <w:shd w:val="clear" w:color="auto" w:fill="BFBFBF"/>
            <w:tcMar>
              <w:top w:w="15" w:type="dxa"/>
              <w:left w:w="15" w:type="dxa"/>
              <w:bottom w:w="15" w:type="dxa"/>
              <w:right w:w="15" w:type="dxa"/>
            </w:tcMar>
          </w:tcPr>
          <w:p w14:paraId="51CCD9B1" w14:textId="77777777" w:rsidR="00CD6A98" w:rsidRPr="003B15E2" w:rsidRDefault="00304734" w:rsidP="0007514E">
            <w:pPr>
              <w:spacing w:after="0" w:line="240" w:lineRule="auto"/>
              <w:ind w:left="20"/>
              <w:jc w:val="center"/>
              <w:rPr>
                <w:rFonts w:ascii="Times New Roman" w:hAnsi="Times New Roman"/>
                <w:b/>
                <w:lang w:val="kk-KZ"/>
              </w:rPr>
            </w:pPr>
            <w:r w:rsidRPr="003B15E2">
              <w:rPr>
                <w:rFonts w:ascii="Times New Roman" w:hAnsi="Times New Roman"/>
                <w:b/>
                <w:lang w:val="kk-KZ"/>
              </w:rPr>
              <w:t>59 жас және жоғары</w:t>
            </w:r>
          </w:p>
        </w:tc>
      </w:tr>
      <w:tr w:rsidR="003B15E2" w:rsidRPr="003B15E2" w14:paraId="101D2CC1" w14:textId="77777777">
        <w:trPr>
          <w:trHeight w:val="30"/>
        </w:trPr>
        <w:tc>
          <w:tcPr>
            <w:tcW w:w="3161" w:type="dxa"/>
            <w:tcMar>
              <w:top w:w="15" w:type="dxa"/>
              <w:left w:w="15" w:type="dxa"/>
              <w:bottom w:w="15" w:type="dxa"/>
              <w:right w:w="15" w:type="dxa"/>
            </w:tcMar>
          </w:tcPr>
          <w:p w14:paraId="30D0538A"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10 123</w:t>
            </w:r>
          </w:p>
        </w:tc>
        <w:tc>
          <w:tcPr>
            <w:tcW w:w="1559" w:type="dxa"/>
            <w:tcMar>
              <w:top w:w="15" w:type="dxa"/>
              <w:left w:w="15" w:type="dxa"/>
              <w:bottom w:w="15" w:type="dxa"/>
              <w:right w:w="15" w:type="dxa"/>
            </w:tcMar>
          </w:tcPr>
          <w:p w14:paraId="4321AB86"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9676</w:t>
            </w:r>
          </w:p>
        </w:tc>
        <w:tc>
          <w:tcPr>
            <w:tcW w:w="1701" w:type="dxa"/>
            <w:tcMar>
              <w:top w:w="15" w:type="dxa"/>
              <w:left w:w="15" w:type="dxa"/>
              <w:bottom w:w="15" w:type="dxa"/>
              <w:right w:w="15" w:type="dxa"/>
            </w:tcMar>
          </w:tcPr>
          <w:p w14:paraId="7DBE1E13"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95</w:t>
            </w:r>
          </w:p>
        </w:tc>
        <w:tc>
          <w:tcPr>
            <w:tcW w:w="1417" w:type="dxa"/>
            <w:tcMar>
              <w:top w:w="15" w:type="dxa"/>
              <w:left w:w="15" w:type="dxa"/>
              <w:bottom w:w="15" w:type="dxa"/>
              <w:right w:w="15" w:type="dxa"/>
            </w:tcMar>
          </w:tcPr>
          <w:p w14:paraId="0194BC69" w14:textId="77777777" w:rsidR="00CD6A98" w:rsidRPr="003B15E2" w:rsidRDefault="00CD6A98" w:rsidP="0007514E">
            <w:pPr>
              <w:spacing w:after="0" w:line="240" w:lineRule="auto"/>
              <w:jc w:val="center"/>
              <w:rPr>
                <w:rFonts w:ascii="Times New Roman" w:eastAsia="Consolas" w:hAnsi="Times New Roman"/>
                <w:lang w:val="en-US"/>
              </w:rPr>
            </w:pPr>
          </w:p>
        </w:tc>
        <w:tc>
          <w:tcPr>
            <w:tcW w:w="1418" w:type="dxa"/>
            <w:tcMar>
              <w:top w:w="15" w:type="dxa"/>
              <w:left w:w="15" w:type="dxa"/>
              <w:bottom w:w="15" w:type="dxa"/>
              <w:right w:w="15" w:type="dxa"/>
            </w:tcMar>
          </w:tcPr>
          <w:p w14:paraId="420CC536"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40</w:t>
            </w:r>
          </w:p>
        </w:tc>
        <w:tc>
          <w:tcPr>
            <w:tcW w:w="1276" w:type="dxa"/>
            <w:tcMar>
              <w:top w:w="15" w:type="dxa"/>
              <w:left w:w="15" w:type="dxa"/>
              <w:bottom w:w="15" w:type="dxa"/>
              <w:right w:w="15" w:type="dxa"/>
            </w:tcMar>
          </w:tcPr>
          <w:p w14:paraId="7EF683E1"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272</w:t>
            </w:r>
          </w:p>
        </w:tc>
        <w:tc>
          <w:tcPr>
            <w:tcW w:w="1701" w:type="dxa"/>
            <w:tcMar>
              <w:top w:w="15" w:type="dxa"/>
              <w:left w:w="15" w:type="dxa"/>
              <w:bottom w:w="15" w:type="dxa"/>
              <w:right w:w="15" w:type="dxa"/>
            </w:tcMar>
          </w:tcPr>
          <w:p w14:paraId="522E3D2F"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20</w:t>
            </w:r>
          </w:p>
        </w:tc>
        <w:tc>
          <w:tcPr>
            <w:tcW w:w="2268" w:type="dxa"/>
            <w:tcMar>
              <w:top w:w="15" w:type="dxa"/>
              <w:left w:w="15" w:type="dxa"/>
              <w:bottom w:w="15" w:type="dxa"/>
              <w:right w:w="15" w:type="dxa"/>
            </w:tcMar>
          </w:tcPr>
          <w:p w14:paraId="52EE0406" w14:textId="77777777" w:rsidR="00CD6A98" w:rsidRPr="003B15E2" w:rsidRDefault="00304734" w:rsidP="0007514E">
            <w:pPr>
              <w:spacing w:after="0" w:line="240" w:lineRule="auto"/>
              <w:jc w:val="center"/>
              <w:rPr>
                <w:rFonts w:ascii="Times New Roman" w:eastAsia="Consolas" w:hAnsi="Times New Roman"/>
                <w:lang w:val="kk-KZ"/>
              </w:rPr>
            </w:pPr>
            <w:r w:rsidRPr="003B15E2">
              <w:rPr>
                <w:rFonts w:ascii="Times New Roman" w:eastAsia="Consolas" w:hAnsi="Times New Roman"/>
                <w:lang w:val="kk-KZ"/>
              </w:rPr>
              <w:t>20</w:t>
            </w:r>
          </w:p>
        </w:tc>
      </w:tr>
    </w:tbl>
    <w:p w14:paraId="4A4AA208" w14:textId="77777777" w:rsidR="00CD6A98" w:rsidRPr="003B15E2" w:rsidRDefault="00CD6A98" w:rsidP="0007514E">
      <w:pPr>
        <w:spacing w:after="0" w:line="240" w:lineRule="auto"/>
        <w:jc w:val="both"/>
        <w:rPr>
          <w:rFonts w:ascii="Times New Roman" w:hAnsi="Times New Roman"/>
          <w:b/>
        </w:rPr>
      </w:pPr>
    </w:p>
    <w:p w14:paraId="2C36F668" w14:textId="77777777" w:rsidR="00CD6A98" w:rsidRPr="003B15E2" w:rsidRDefault="00304734" w:rsidP="0007514E">
      <w:pPr>
        <w:spacing w:after="0" w:line="240" w:lineRule="auto"/>
        <w:jc w:val="both"/>
        <w:rPr>
          <w:rFonts w:ascii="Times New Roman" w:hAnsi="Times New Roman"/>
          <w:b/>
        </w:rPr>
      </w:pPr>
      <w:r w:rsidRPr="003B15E2">
        <w:rPr>
          <w:rFonts w:ascii="Times New Roman" w:hAnsi="Times New Roman"/>
          <w:b/>
        </w:rPr>
        <w:t xml:space="preserve">5. </w:t>
      </w:r>
      <w:r w:rsidRPr="003B15E2">
        <w:rPr>
          <w:rFonts w:ascii="Times New Roman" w:hAnsi="Times New Roman"/>
          <w:b/>
          <w:lang w:val="kk-KZ"/>
        </w:rPr>
        <w:t>Әлеуметтік жоба нәтижесі</w:t>
      </w:r>
      <w:r w:rsidRPr="003B15E2">
        <w:rPr>
          <w:rFonts w:ascii="Times New Roman" w:hAnsi="Times New Roman"/>
          <w:b/>
        </w:rPr>
        <w:t>:</w:t>
      </w:r>
    </w:p>
    <w:p w14:paraId="5397C407" w14:textId="77777777" w:rsidR="00CD6A98" w:rsidRPr="003B15E2" w:rsidRDefault="00304734" w:rsidP="0007514E">
      <w:pPr>
        <w:pStyle w:val="a4"/>
        <w:numPr>
          <w:ilvl w:val="0"/>
          <w:numId w:val="6"/>
        </w:numPr>
        <w:spacing w:after="0" w:line="240" w:lineRule="auto"/>
        <w:rPr>
          <w:rFonts w:ascii="Times New Roman" w:hAnsi="Times New Roman"/>
          <w:i/>
          <w:lang w:val="kk-KZ"/>
        </w:rPr>
      </w:pPr>
      <w:r w:rsidRPr="003B15E2">
        <w:rPr>
          <w:rFonts w:ascii="Times New Roman" w:hAnsi="Times New Roman"/>
          <w:i/>
        </w:rPr>
        <w:t xml:space="preserve"> </w:t>
      </w:r>
      <w:proofErr w:type="spellStart"/>
      <w:r w:rsidRPr="003B15E2">
        <w:rPr>
          <w:rFonts w:ascii="Times New Roman" w:hAnsi="Times New Roman"/>
          <w:i/>
        </w:rPr>
        <w:t>көрсетілген</w:t>
      </w:r>
      <w:proofErr w:type="spellEnd"/>
      <w:r w:rsidRPr="003B15E2">
        <w:rPr>
          <w:rFonts w:ascii="Times New Roman" w:hAnsi="Times New Roman"/>
          <w:i/>
        </w:rPr>
        <w:t xml:space="preserve"> </w:t>
      </w:r>
      <w:proofErr w:type="spellStart"/>
      <w:r w:rsidRPr="003B15E2">
        <w:rPr>
          <w:rFonts w:ascii="Times New Roman" w:hAnsi="Times New Roman"/>
          <w:i/>
        </w:rPr>
        <w:t>нысаналы</w:t>
      </w:r>
      <w:proofErr w:type="spellEnd"/>
      <w:r w:rsidRPr="003B15E2">
        <w:rPr>
          <w:rFonts w:ascii="Times New Roman" w:hAnsi="Times New Roman"/>
          <w:i/>
        </w:rPr>
        <w:t xml:space="preserve"> </w:t>
      </w:r>
      <w:proofErr w:type="spellStart"/>
      <w:r w:rsidRPr="003B15E2">
        <w:rPr>
          <w:rFonts w:ascii="Times New Roman" w:hAnsi="Times New Roman"/>
          <w:i/>
        </w:rPr>
        <w:t>топтардың</w:t>
      </w:r>
      <w:proofErr w:type="spellEnd"/>
      <w:r w:rsidRPr="003B15E2">
        <w:rPr>
          <w:rFonts w:ascii="Times New Roman" w:hAnsi="Times New Roman"/>
          <w:i/>
        </w:rPr>
        <w:t xml:space="preserve"> </w:t>
      </w:r>
      <w:proofErr w:type="spellStart"/>
      <w:r w:rsidRPr="003B15E2">
        <w:rPr>
          <w:rFonts w:ascii="Times New Roman" w:hAnsi="Times New Roman"/>
          <w:i/>
        </w:rPr>
        <w:t>әлеуметтік</w:t>
      </w:r>
      <w:proofErr w:type="spellEnd"/>
      <w:r w:rsidRPr="003B15E2">
        <w:rPr>
          <w:rFonts w:ascii="Times New Roman" w:hAnsi="Times New Roman"/>
          <w:i/>
        </w:rPr>
        <w:t xml:space="preserve"> </w:t>
      </w:r>
      <w:proofErr w:type="spellStart"/>
      <w:r w:rsidRPr="003B15E2">
        <w:rPr>
          <w:rFonts w:ascii="Times New Roman" w:hAnsi="Times New Roman"/>
          <w:i/>
        </w:rPr>
        <w:t>жобаны</w:t>
      </w:r>
      <w:proofErr w:type="spellEnd"/>
      <w:r w:rsidRPr="003B15E2">
        <w:rPr>
          <w:rFonts w:ascii="Times New Roman" w:hAnsi="Times New Roman"/>
          <w:i/>
        </w:rPr>
        <w:t xml:space="preserve"> </w:t>
      </w:r>
      <w:proofErr w:type="spellStart"/>
      <w:r w:rsidRPr="003B15E2">
        <w:rPr>
          <w:rFonts w:ascii="Times New Roman" w:hAnsi="Times New Roman"/>
          <w:i/>
        </w:rPr>
        <w:t>іске</w:t>
      </w:r>
      <w:proofErr w:type="spellEnd"/>
      <w:r w:rsidRPr="003B15E2">
        <w:rPr>
          <w:rFonts w:ascii="Times New Roman" w:hAnsi="Times New Roman"/>
          <w:i/>
        </w:rPr>
        <w:t xml:space="preserve"> </w:t>
      </w:r>
      <w:proofErr w:type="spellStart"/>
      <w:r w:rsidRPr="003B15E2">
        <w:rPr>
          <w:rFonts w:ascii="Times New Roman" w:hAnsi="Times New Roman"/>
          <w:i/>
        </w:rPr>
        <w:t>асыру</w:t>
      </w:r>
      <w:proofErr w:type="spellEnd"/>
      <w:r w:rsidRPr="003B15E2">
        <w:rPr>
          <w:rFonts w:ascii="Times New Roman" w:hAnsi="Times New Roman"/>
          <w:i/>
        </w:rPr>
        <w:t xml:space="preserve"> </w:t>
      </w:r>
      <w:proofErr w:type="spellStart"/>
      <w:r w:rsidRPr="003B15E2">
        <w:rPr>
          <w:rFonts w:ascii="Times New Roman" w:hAnsi="Times New Roman"/>
          <w:i/>
        </w:rPr>
        <w:t>барысында</w:t>
      </w:r>
      <w:proofErr w:type="spellEnd"/>
      <w:r w:rsidRPr="003B15E2">
        <w:rPr>
          <w:rFonts w:ascii="Times New Roman" w:hAnsi="Times New Roman"/>
          <w:i/>
        </w:rPr>
        <w:t xml:space="preserve"> </w:t>
      </w:r>
      <w:proofErr w:type="spellStart"/>
      <w:r w:rsidRPr="003B15E2">
        <w:rPr>
          <w:rFonts w:ascii="Times New Roman" w:hAnsi="Times New Roman"/>
          <w:i/>
        </w:rPr>
        <w:t>алған</w:t>
      </w:r>
      <w:proofErr w:type="spellEnd"/>
      <w:r w:rsidRPr="003B15E2">
        <w:rPr>
          <w:rFonts w:ascii="Times New Roman" w:hAnsi="Times New Roman"/>
          <w:i/>
        </w:rPr>
        <w:t xml:space="preserve"> </w:t>
      </w:r>
      <w:proofErr w:type="spellStart"/>
      <w:r w:rsidRPr="003B15E2">
        <w:rPr>
          <w:rFonts w:ascii="Times New Roman" w:hAnsi="Times New Roman"/>
          <w:i/>
        </w:rPr>
        <w:t>нақты</w:t>
      </w:r>
      <w:proofErr w:type="spellEnd"/>
      <w:r w:rsidRPr="003B15E2">
        <w:rPr>
          <w:rFonts w:ascii="Times New Roman" w:hAnsi="Times New Roman"/>
          <w:i/>
        </w:rPr>
        <w:t xml:space="preserve"> </w:t>
      </w:r>
      <w:proofErr w:type="spellStart"/>
      <w:r w:rsidRPr="003B15E2">
        <w:rPr>
          <w:rFonts w:ascii="Times New Roman" w:hAnsi="Times New Roman"/>
          <w:i/>
        </w:rPr>
        <w:t>нәтижелері</w:t>
      </w:r>
      <w:proofErr w:type="spellEnd"/>
      <w:r w:rsidRPr="003B15E2">
        <w:rPr>
          <w:rFonts w:ascii="Times New Roman" w:hAnsi="Times New Roman"/>
          <w:i/>
        </w:rPr>
        <w:t xml:space="preserve"> (</w:t>
      </w:r>
      <w:proofErr w:type="spellStart"/>
      <w:r w:rsidRPr="003B15E2">
        <w:rPr>
          <w:rFonts w:ascii="Times New Roman" w:hAnsi="Times New Roman"/>
          <w:i/>
        </w:rPr>
        <w:t>сандық</w:t>
      </w:r>
      <w:proofErr w:type="spellEnd"/>
      <w:r w:rsidRPr="003B15E2">
        <w:rPr>
          <w:rFonts w:ascii="Times New Roman" w:hAnsi="Times New Roman"/>
          <w:i/>
        </w:rPr>
        <w:t xml:space="preserve"> </w:t>
      </w:r>
      <w:proofErr w:type="spellStart"/>
      <w:r w:rsidRPr="003B15E2">
        <w:rPr>
          <w:rFonts w:ascii="Times New Roman" w:hAnsi="Times New Roman"/>
          <w:i/>
        </w:rPr>
        <w:t>көрсеткіштерді</w:t>
      </w:r>
      <w:proofErr w:type="spellEnd"/>
      <w:r w:rsidRPr="003B15E2">
        <w:rPr>
          <w:rFonts w:ascii="Times New Roman" w:hAnsi="Times New Roman"/>
          <w:i/>
        </w:rPr>
        <w:t xml:space="preserve">, </w:t>
      </w:r>
      <w:proofErr w:type="spellStart"/>
      <w:r w:rsidRPr="003B15E2">
        <w:rPr>
          <w:rFonts w:ascii="Times New Roman" w:hAnsi="Times New Roman"/>
          <w:i/>
        </w:rPr>
        <w:t>сапалық</w:t>
      </w:r>
      <w:proofErr w:type="spellEnd"/>
      <w:r w:rsidRPr="003B15E2">
        <w:rPr>
          <w:rFonts w:ascii="Times New Roman" w:hAnsi="Times New Roman"/>
          <w:i/>
        </w:rPr>
        <w:t xml:space="preserve"> </w:t>
      </w:r>
      <w:proofErr w:type="spellStart"/>
      <w:r w:rsidRPr="003B15E2">
        <w:rPr>
          <w:rFonts w:ascii="Times New Roman" w:hAnsi="Times New Roman"/>
          <w:i/>
        </w:rPr>
        <w:t>өзгерістерді</w:t>
      </w:r>
      <w:proofErr w:type="spellEnd"/>
      <w:r w:rsidRPr="003B15E2">
        <w:rPr>
          <w:rFonts w:ascii="Times New Roman" w:hAnsi="Times New Roman"/>
          <w:i/>
        </w:rPr>
        <w:t xml:space="preserve"> </w:t>
      </w:r>
      <w:proofErr w:type="spellStart"/>
      <w:r w:rsidRPr="003B15E2">
        <w:rPr>
          <w:rFonts w:ascii="Times New Roman" w:hAnsi="Times New Roman"/>
          <w:i/>
        </w:rPr>
        <w:t>сипаттай</w:t>
      </w:r>
      <w:proofErr w:type="spellEnd"/>
      <w:r w:rsidRPr="003B15E2">
        <w:rPr>
          <w:rFonts w:ascii="Times New Roman" w:hAnsi="Times New Roman"/>
          <w:i/>
        </w:rPr>
        <w:t xml:space="preserve"> </w:t>
      </w:r>
      <w:proofErr w:type="spellStart"/>
      <w:r w:rsidRPr="003B15E2">
        <w:rPr>
          <w:rFonts w:ascii="Times New Roman" w:hAnsi="Times New Roman"/>
          <w:i/>
        </w:rPr>
        <w:t>отырып</w:t>
      </w:r>
      <w:proofErr w:type="spellEnd"/>
      <w:r w:rsidRPr="003B15E2">
        <w:rPr>
          <w:rFonts w:ascii="Times New Roman" w:hAnsi="Times New Roman"/>
          <w:i/>
        </w:rPr>
        <w:t>)</w:t>
      </w:r>
      <w:r w:rsidRPr="003B15E2">
        <w:rPr>
          <w:rFonts w:ascii="Times New Roman" w:hAnsi="Times New Roman"/>
          <w:i/>
          <w:lang w:val="kk-KZ"/>
        </w:rPr>
        <w:t xml:space="preserve">: 10123 оқушы (студентер) репродуктивті денсаулық негіздері, физиологиялық, гормоналдық, психологиялық өзгерістер, қарым-қатынас психологиясы тұрғысында біршама түсінік алды. Ұрпақты болу үшін денсаулығын бүгін күту қажеттігін түсінді., Зиянды заттардың әсері мен салдары жайынан мамандардың нақты деректермен келтірген ақпараттарын алды. Қыз балалар ерте жүктіліктің салдары мен зардабы туралы біраз түсінік алды.Мамандардан жеке консультациялар алып, көкейдегі сұрақтарыыңн шешімін табуға ұмтылды. Осының бәрін өз қажеттеріне пайдаланады. </w:t>
      </w:r>
    </w:p>
    <w:p w14:paraId="00482EFE" w14:textId="77777777" w:rsidR="00CD6A98" w:rsidRPr="003B15E2" w:rsidRDefault="00304734" w:rsidP="0007514E">
      <w:pPr>
        <w:pStyle w:val="a4"/>
        <w:numPr>
          <w:ilvl w:val="0"/>
          <w:numId w:val="6"/>
        </w:numPr>
        <w:spacing w:after="0" w:line="240" w:lineRule="auto"/>
        <w:rPr>
          <w:rFonts w:ascii="Times New Roman" w:hAnsi="Times New Roman"/>
          <w:i/>
          <w:lang w:val="kk-KZ"/>
        </w:rPr>
      </w:pPr>
      <w:r w:rsidRPr="003B15E2">
        <w:rPr>
          <w:rFonts w:ascii="Times New Roman" w:hAnsi="Times New Roman"/>
          <w:i/>
          <w:lang w:val="kk-KZ"/>
        </w:rPr>
        <w:t xml:space="preserve">жобаны іске асыру барысында шешілетін проблемаға оның ұзақ мерзімді әсері (жобадан туындаған қандай да бір саладағы </w:t>
      </w:r>
      <w:r w:rsidRPr="003B15E2">
        <w:rPr>
          <w:rFonts w:ascii="Times New Roman" w:hAnsi="Times New Roman"/>
          <w:b/>
          <w:i/>
          <w:lang w:val="kk-KZ"/>
        </w:rPr>
        <w:t xml:space="preserve">болжамды оң/теріс өзгерістерді негіздеу): </w:t>
      </w:r>
      <w:r w:rsidRPr="003B15E2">
        <w:rPr>
          <w:rFonts w:ascii="Times New Roman" w:hAnsi="Times New Roman"/>
          <w:i/>
          <w:lang w:val="kk-KZ"/>
        </w:rPr>
        <w:t>репродуктивті денсаулық және ерте жүктілік бойынша өткізілген дәрістер,  мам андар кеңестерін, алған ақпараттарын мемтеп мұғалімдері де, ата-аналар да бұдан әрі де тиімді пайдаланады. Өз қажеттеріне жаратады.</w:t>
      </w:r>
    </w:p>
    <w:p w14:paraId="6C3F6FB5" w14:textId="77777777" w:rsidR="00CD6A98" w:rsidRPr="003B15E2" w:rsidRDefault="00CD6A98" w:rsidP="0007514E">
      <w:pPr>
        <w:spacing w:after="0" w:line="240" w:lineRule="auto"/>
        <w:ind w:left="360"/>
        <w:rPr>
          <w:rFonts w:ascii="Times New Roman" w:hAnsi="Times New Roman"/>
          <w:i/>
          <w:lang w:val="kk-KZ"/>
        </w:rPr>
      </w:pPr>
    </w:p>
    <w:p w14:paraId="58AD5DC0" w14:textId="77777777" w:rsidR="00CD6A98" w:rsidRPr="003B15E2" w:rsidRDefault="00304734" w:rsidP="0007514E">
      <w:pPr>
        <w:pStyle w:val="a4"/>
        <w:numPr>
          <w:ilvl w:val="0"/>
          <w:numId w:val="6"/>
        </w:numPr>
        <w:spacing w:after="0" w:line="240" w:lineRule="auto"/>
        <w:rPr>
          <w:rFonts w:ascii="Times New Roman" w:hAnsi="Times New Roman"/>
          <w:i/>
          <w:lang w:val="kk-KZ"/>
        </w:rPr>
      </w:pPr>
      <w:r w:rsidRPr="003B15E2">
        <w:rPr>
          <w:rFonts w:ascii="Times New Roman" w:hAnsi="Times New Roman"/>
          <w:b/>
          <w:i/>
          <w:lang w:val="kk-KZ"/>
        </w:rPr>
        <w:t>әлеуметтік жобаның/әлеуметтік бағдарламаның тұрақтылығы</w:t>
      </w:r>
      <w:r w:rsidRPr="003B15E2">
        <w:rPr>
          <w:rFonts w:ascii="Times New Roman" w:hAnsi="Times New Roman"/>
          <w:i/>
          <w:lang w:val="kk-KZ"/>
        </w:rPr>
        <w:t>:  жоба аяқталғаннан кейін де білім беру ұйымдары жеке кездесулерге шақырып жатыр. Демек, тақырып өзекті және өміршең. Әлі де ювенолог пен психологтың кеңесіне жүгінетіндер көп. Спикерлердің жалынды сөздері де көпшілік көкейіне қонып, тақырыпты өз жанұяларында, ұжымдарында талқылай алады.</w:t>
      </w:r>
    </w:p>
    <w:p w14:paraId="0DF285AA" w14:textId="77777777" w:rsidR="00CD6A98" w:rsidRPr="003B15E2" w:rsidRDefault="00CD6A98" w:rsidP="0007514E">
      <w:pPr>
        <w:pStyle w:val="a4"/>
        <w:spacing w:after="0" w:line="240" w:lineRule="auto"/>
        <w:ind w:left="360"/>
        <w:rPr>
          <w:rFonts w:ascii="Times New Roman" w:hAnsi="Times New Roman"/>
          <w:i/>
          <w:lang w:val="kk-KZ"/>
        </w:rPr>
      </w:pPr>
    </w:p>
    <w:p w14:paraId="2BFE885A" w14:textId="77777777" w:rsidR="00CD6A98" w:rsidRPr="003B15E2" w:rsidRDefault="00304734" w:rsidP="0007514E">
      <w:pPr>
        <w:numPr>
          <w:ilvl w:val="0"/>
          <w:numId w:val="6"/>
        </w:numPr>
        <w:spacing w:after="0" w:line="240" w:lineRule="auto"/>
        <w:rPr>
          <w:rFonts w:ascii="Times New Roman" w:hAnsi="Times New Roman"/>
          <w:i/>
          <w:lang w:val="kk-KZ"/>
        </w:rPr>
      </w:pPr>
      <w:r w:rsidRPr="003B15E2">
        <w:rPr>
          <w:rFonts w:ascii="Times New Roman" w:hAnsi="Times New Roman"/>
          <w:i/>
          <w:lang w:val="kk-KZ"/>
        </w:rPr>
        <w:t xml:space="preserve">іске асырылған жобаның әлеуметтік-экономикалық әсері: Іске асырылған әлеуметтік жобаның әлеуметтік әсері мол болды.Ата-аналар балаларына басқаша қарай бастады. 13-14 жасынан жүкті болып, тағдыры талқан болып отырған отбасыларға, олардың психологиялық ахуалдарының жеңілдеуіне әсері болды. Баламен қарым-қатынас жасаудың қиындығын айтып, қалай жол табуды сұраған ата-аналар да бар. </w:t>
      </w:r>
      <w:r w:rsidRPr="003B15E2">
        <w:rPr>
          <w:rFonts w:ascii="Times New Roman" w:hAnsi="Times New Roman"/>
          <w:i/>
          <w:lang w:val="kk-KZ"/>
        </w:rPr>
        <w:lastRenderedPageBreak/>
        <w:t>Өз баласына өзі ие бола алмай қалып отырған әке мен ана оның себебін іздеуге ұмтылмақ. Сөйтіп, отбасындағы қарым-қатынас психологиясын жақсартуға мотивация алды</w:t>
      </w:r>
    </w:p>
    <w:p w14:paraId="5EC1A402" w14:textId="77777777" w:rsidR="00CD6A98" w:rsidRPr="003B15E2" w:rsidRDefault="00CD6A98" w:rsidP="0007514E">
      <w:pPr>
        <w:spacing w:after="0" w:line="240" w:lineRule="auto"/>
        <w:ind w:firstLine="709"/>
        <w:jc w:val="both"/>
        <w:textAlignment w:val="baseline"/>
        <w:rPr>
          <w:rFonts w:ascii="Times New Roman" w:eastAsia="Times New Roman" w:hAnsi="Times New Roman"/>
          <w:spacing w:val="2"/>
          <w:lang w:val="kk-KZ" w:eastAsia="ru-RU"/>
        </w:rPr>
      </w:pPr>
    </w:p>
    <w:p w14:paraId="45BDCD39" w14:textId="77777777" w:rsidR="00CD6A98" w:rsidRPr="003B15E2" w:rsidRDefault="00304734" w:rsidP="0007514E">
      <w:pPr>
        <w:spacing w:after="0" w:line="240" w:lineRule="auto"/>
        <w:jc w:val="both"/>
        <w:textAlignment w:val="baseline"/>
        <w:rPr>
          <w:rFonts w:ascii="Times New Roman" w:eastAsia="Times New Roman" w:hAnsi="Times New Roman"/>
          <w:spacing w:val="2"/>
          <w:lang w:val="kk-KZ" w:eastAsia="ru-RU"/>
        </w:rPr>
      </w:pPr>
      <w:r w:rsidRPr="003B15E2">
        <w:rPr>
          <w:rFonts w:ascii="Times New Roman" w:eastAsia="Times New Roman" w:hAnsi="Times New Roman"/>
          <w:spacing w:val="2"/>
          <w:lang w:val="kk-KZ" w:eastAsia="ru-RU"/>
        </w:rPr>
        <w:t xml:space="preserve">6. 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1D76DE26" w14:textId="77777777" w:rsidR="00CD6A98" w:rsidRPr="003B15E2" w:rsidRDefault="00304734" w:rsidP="0007514E">
      <w:pPr>
        <w:tabs>
          <w:tab w:val="left" w:pos="5460"/>
        </w:tabs>
        <w:spacing w:after="0" w:line="240" w:lineRule="auto"/>
        <w:jc w:val="both"/>
        <w:textAlignment w:val="baseline"/>
        <w:rPr>
          <w:rFonts w:ascii="Times New Roman" w:eastAsia="Times New Roman" w:hAnsi="Times New Roman"/>
          <w:spacing w:val="2"/>
          <w:lang w:val="kk-KZ" w:eastAsia="ru-RU"/>
        </w:rPr>
      </w:pPr>
      <w:r w:rsidRPr="003B15E2">
        <w:rPr>
          <w:rFonts w:ascii="Times New Roman" w:eastAsia="Times New Roman" w:hAnsi="Times New Roman"/>
          <w:spacing w:val="2"/>
          <w:lang w:val="kk-KZ" w:eastAsia="ru-RU"/>
        </w:rPr>
        <w:t>Негізгі серіктесіміз - білім саласы. Аудан, қала мектептерімен байланыс жасауда облыстық білім басқармасы мен қалалық және аудандық білім бөлімдерінің үлкен көмегі болды. Денсаулық сақтау басқармасының ана мен баланы қорғау бөлімі мамандарынан да статистикалық ақпараттар алдық. Басты кеңесшіміз, әрине, «Маңғыстау Азаматтық альянсы» ЗТБ болды. Жоба жасау, оны жүзеге асыру, ақпарат алу бойынша тренингтерге қатысу біздің сенімділігімізді арттырып, нәтижелі жұмыс жасауымызға негіз болды.  Жобаны жаңа бастаған біздер үшін олардың маңызды үлкен болды. Сондай-ақ, өзім ұзақ жыл қызмет еткен телеарнамен  немесе БАҚ өкілдерімен де серіктестігімізді тиімді пайдалау жоспарымызда бар.  Жобаны жалғастыра қалсақ, әлі де олармен тығыз ынтымақтастықты жалғастырамыз.  Болашақта мүдделес топтардың тәжірибесімен алмасу үшін ұйым қызметкерлерін топтастыру жоспарлануда.</w:t>
      </w:r>
    </w:p>
    <w:p w14:paraId="7435147E" w14:textId="77777777" w:rsidR="00CD6A98" w:rsidRPr="003B15E2" w:rsidRDefault="00CD6A98" w:rsidP="0007514E">
      <w:pPr>
        <w:tabs>
          <w:tab w:val="left" w:pos="5460"/>
        </w:tabs>
        <w:spacing w:after="0" w:line="240" w:lineRule="auto"/>
        <w:jc w:val="both"/>
        <w:textAlignment w:val="baseline"/>
        <w:rPr>
          <w:rFonts w:ascii="Times New Roman" w:eastAsia="Times New Roman" w:hAnsi="Times New Roman"/>
          <w:spacing w:val="2"/>
          <w:lang w:val="kk-KZ" w:eastAsia="ru-RU"/>
        </w:rPr>
      </w:pPr>
    </w:p>
    <w:p w14:paraId="33602AEC" w14:textId="77777777" w:rsidR="00CD6A98" w:rsidRPr="003B15E2" w:rsidRDefault="00304734" w:rsidP="0007514E">
      <w:pPr>
        <w:spacing w:after="0" w:line="240" w:lineRule="auto"/>
        <w:contextualSpacing/>
        <w:jc w:val="both"/>
        <w:rPr>
          <w:rFonts w:ascii="Times New Roman" w:eastAsia="Times New Roman" w:hAnsi="Times New Roman"/>
          <w:b/>
          <w:u w:val="single"/>
          <w:lang w:val="kk-KZ" w:eastAsia="ru-RU"/>
        </w:rPr>
      </w:pPr>
      <w:r w:rsidRPr="003B15E2">
        <w:rPr>
          <w:rFonts w:ascii="Times New Roman" w:eastAsia="Times New Roman" w:hAnsi="Times New Roman"/>
          <w:b/>
          <w:u w:val="single"/>
          <w:lang w:val="kk-KZ" w:eastAsia="ru-RU"/>
        </w:rPr>
        <w:t>Әлеуметтік жобаның серіктестері</w:t>
      </w:r>
    </w:p>
    <w:p w14:paraId="0B5B7109" w14:textId="77777777" w:rsidR="00CD6A98" w:rsidRPr="003B15E2" w:rsidRDefault="00304734" w:rsidP="0007514E">
      <w:pPr>
        <w:spacing w:after="0" w:line="240" w:lineRule="auto"/>
        <w:contextualSpacing/>
        <w:jc w:val="both"/>
        <w:rPr>
          <w:rFonts w:ascii="Times New Roman" w:eastAsia="Times New Roman" w:hAnsi="Times New Roman"/>
          <w:lang w:val="kk-KZ" w:eastAsia="ru-RU"/>
        </w:rPr>
      </w:pPr>
      <w:r w:rsidRPr="003B15E2">
        <w:rPr>
          <w:rFonts w:ascii="Times New Roman" w:eastAsia="Times New Roman" w:hAnsi="Times New Roman"/>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p>
    <w:p w14:paraId="4E0C1CD1" w14:textId="77777777" w:rsidR="00CD6A98" w:rsidRPr="003B15E2" w:rsidRDefault="00CD6A98" w:rsidP="0007514E">
      <w:pPr>
        <w:spacing w:after="0" w:line="240" w:lineRule="auto"/>
        <w:contextualSpacing/>
        <w:jc w:val="both"/>
        <w:rPr>
          <w:rFonts w:ascii="Times New Roman" w:eastAsia="Times New Roman" w:hAnsi="Times New Roman"/>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3B15E2" w:rsidRPr="003B15E2" w14:paraId="6A7A823A" w14:textId="77777777">
        <w:tc>
          <w:tcPr>
            <w:tcW w:w="1226" w:type="pct"/>
            <w:tcBorders>
              <w:top w:val="single" w:sz="4" w:space="0" w:color="auto"/>
              <w:left w:val="single" w:sz="4" w:space="0" w:color="auto"/>
              <w:bottom w:val="single" w:sz="4" w:space="0" w:color="auto"/>
              <w:right w:val="single" w:sz="4" w:space="0" w:color="auto"/>
            </w:tcBorders>
            <w:shd w:val="pct25" w:color="auto" w:fill="FFFFFF"/>
            <w:vAlign w:val="center"/>
          </w:tcPr>
          <w:p w14:paraId="41BA60C2" w14:textId="77777777" w:rsidR="00CD6A98" w:rsidRPr="003B15E2" w:rsidRDefault="00304734" w:rsidP="0007514E">
            <w:pPr>
              <w:spacing w:after="0" w:line="240" w:lineRule="auto"/>
              <w:contextualSpacing/>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 xml:space="preserve">Ұйым атауы /Серіктестіктің </w:t>
            </w:r>
          </w:p>
          <w:p w14:paraId="261EBC5C" w14:textId="77777777" w:rsidR="00CD6A98" w:rsidRPr="003B15E2" w:rsidRDefault="00304734" w:rsidP="0007514E">
            <w:pPr>
              <w:spacing w:after="0" w:line="240" w:lineRule="auto"/>
              <w:contextualSpacing/>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tcPr>
          <w:p w14:paraId="042CCCA6"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r w:rsidRPr="003B15E2">
              <w:rPr>
                <w:rFonts w:ascii="Times New Roman" w:eastAsia="Times New Roman" w:hAnsi="Times New Roman"/>
                <w:b/>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tcPr>
          <w:p w14:paraId="45B3AAC3"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r w:rsidRPr="003B15E2">
              <w:rPr>
                <w:rFonts w:ascii="Times New Roman" w:eastAsia="Times New Roman" w:hAnsi="Times New Roman"/>
                <w:b/>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tcPr>
          <w:p w14:paraId="18AAC5FF"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r w:rsidRPr="003B15E2">
              <w:rPr>
                <w:rFonts w:ascii="Times New Roman" w:eastAsia="Times New Roman" w:hAnsi="Times New Roman"/>
                <w:b/>
                <w:lang w:val="kk-KZ" w:eastAsia="ru-RU"/>
              </w:rPr>
              <w:t>Ескерту</w:t>
            </w:r>
          </w:p>
        </w:tc>
      </w:tr>
      <w:tr w:rsidR="003B15E2" w:rsidRPr="003B15E2" w14:paraId="5494ECD3" w14:textId="77777777">
        <w:tc>
          <w:tcPr>
            <w:tcW w:w="3736" w:type="dxa"/>
            <w:tcBorders>
              <w:top w:val="single" w:sz="4" w:space="0" w:color="auto"/>
              <w:left w:val="single" w:sz="4" w:space="0" w:color="auto"/>
              <w:bottom w:val="single" w:sz="4" w:space="0" w:color="auto"/>
              <w:right w:val="single" w:sz="4" w:space="0" w:color="auto"/>
            </w:tcBorders>
          </w:tcPr>
          <w:p w14:paraId="78E2ECEB"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eastAsia="Times New Roman" w:hAnsi="Times New Roman"/>
                <w:lang w:val="kk-KZ" w:eastAsia="ru-RU"/>
              </w:rPr>
              <w:t>Нугманова Кабира</w:t>
            </w:r>
          </w:p>
        </w:tc>
        <w:tc>
          <w:tcPr>
            <w:tcW w:w="3547" w:type="dxa"/>
            <w:tcBorders>
              <w:top w:val="single" w:sz="4" w:space="0" w:color="auto"/>
              <w:left w:val="single" w:sz="4" w:space="0" w:color="auto"/>
              <w:bottom w:val="single" w:sz="4" w:space="0" w:color="auto"/>
              <w:right w:val="single" w:sz="4" w:space="0" w:color="auto"/>
            </w:tcBorders>
          </w:tcPr>
          <w:p w14:paraId="34A7EB42" w14:textId="77777777" w:rsidR="00CD6A98" w:rsidRPr="003B15E2" w:rsidRDefault="00304734" w:rsidP="0007514E">
            <w:pPr>
              <w:spacing w:after="0" w:line="240" w:lineRule="auto"/>
              <w:jc w:val="center"/>
              <w:rPr>
                <w:rFonts w:ascii="Times New Roman" w:hAnsi="Times New Roman"/>
                <w:bCs/>
                <w:lang w:val="kk-KZ"/>
              </w:rPr>
            </w:pPr>
            <w:r w:rsidRPr="003B15E2">
              <w:rPr>
                <w:rFonts w:ascii="Times New Roman" w:hAnsi="Times New Roman"/>
                <w:bCs/>
                <w:lang w:val="kk-KZ"/>
              </w:rPr>
              <w:t>Ювенолог-спикер</w:t>
            </w:r>
          </w:p>
          <w:p w14:paraId="28F90E6E" w14:textId="77777777" w:rsidR="00CD6A98" w:rsidRPr="003B15E2" w:rsidRDefault="00CD6A98" w:rsidP="0007514E">
            <w:pPr>
              <w:spacing w:after="0" w:line="240" w:lineRule="auto"/>
              <w:jc w:val="center"/>
              <w:rPr>
                <w:rFonts w:ascii="Times New Roman" w:eastAsia="Times New Roman" w:hAnsi="Times New Roman"/>
                <w:lang w:eastAsia="ru-RU"/>
              </w:rPr>
            </w:pPr>
          </w:p>
        </w:tc>
        <w:tc>
          <w:tcPr>
            <w:tcW w:w="3925" w:type="dxa"/>
            <w:tcBorders>
              <w:top w:val="single" w:sz="4" w:space="0" w:color="auto"/>
              <w:left w:val="single" w:sz="4" w:space="0" w:color="auto"/>
              <w:bottom w:val="single" w:sz="4" w:space="0" w:color="auto"/>
              <w:right w:val="single" w:sz="4" w:space="0" w:color="auto"/>
            </w:tcBorders>
          </w:tcPr>
          <w:p w14:paraId="75AB686D" w14:textId="77777777" w:rsidR="00CD6A98" w:rsidRPr="003B15E2" w:rsidRDefault="00304734" w:rsidP="0007514E">
            <w:pPr>
              <w:spacing w:after="0" w:line="240" w:lineRule="auto"/>
              <w:jc w:val="center"/>
              <w:rPr>
                <w:rFonts w:ascii="Times New Roman" w:eastAsia="Times New Roman" w:hAnsi="Times New Roman"/>
                <w:lang w:eastAsia="ru-RU"/>
              </w:rPr>
            </w:pPr>
            <w:r w:rsidRPr="003B15E2">
              <w:rPr>
                <w:rFonts w:ascii="Times New Roman" w:hAnsi="Times New Roman"/>
                <w:bCs/>
                <w:lang w:val="kk-KZ"/>
              </w:rPr>
              <w:t>87785716188</w:t>
            </w:r>
          </w:p>
        </w:tc>
        <w:tc>
          <w:tcPr>
            <w:tcW w:w="4027" w:type="dxa"/>
            <w:tcBorders>
              <w:top w:val="single" w:sz="4" w:space="0" w:color="auto"/>
              <w:left w:val="single" w:sz="4" w:space="0" w:color="auto"/>
              <w:bottom w:val="single" w:sz="4" w:space="0" w:color="auto"/>
              <w:right w:val="single" w:sz="4" w:space="0" w:color="auto"/>
            </w:tcBorders>
          </w:tcPr>
          <w:p w14:paraId="4BD20EF7"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hAnsi="Times New Roman"/>
                <w:bCs/>
                <w:lang w:val="kk-KZ"/>
              </w:rPr>
              <w:t>Балалардың репродуктивті десаулығын сақтау, ерте жүктіліктің салдары бойынша дәріс-тренингтер, интерактивті дәрістер, жеке консультациялар жасады</w:t>
            </w:r>
          </w:p>
        </w:tc>
      </w:tr>
      <w:tr w:rsidR="003B15E2" w:rsidRPr="003B15E2" w14:paraId="27AF8F7B" w14:textId="77777777">
        <w:tc>
          <w:tcPr>
            <w:tcW w:w="3736" w:type="dxa"/>
            <w:tcBorders>
              <w:top w:val="single" w:sz="4" w:space="0" w:color="auto"/>
              <w:left w:val="single" w:sz="4" w:space="0" w:color="auto"/>
              <w:bottom w:val="single" w:sz="4" w:space="0" w:color="auto"/>
              <w:right w:val="single" w:sz="4" w:space="0" w:color="auto"/>
            </w:tcBorders>
          </w:tcPr>
          <w:p w14:paraId="704E4559"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eastAsia="Times New Roman" w:hAnsi="Times New Roman"/>
                <w:lang w:val="kk-KZ" w:eastAsia="ru-RU"/>
              </w:rPr>
              <w:t>Исанбаева Нұржамал</w:t>
            </w:r>
          </w:p>
        </w:tc>
        <w:tc>
          <w:tcPr>
            <w:tcW w:w="3547" w:type="dxa"/>
            <w:tcBorders>
              <w:top w:val="single" w:sz="4" w:space="0" w:color="auto"/>
              <w:left w:val="single" w:sz="4" w:space="0" w:color="auto"/>
              <w:bottom w:val="single" w:sz="4" w:space="0" w:color="auto"/>
              <w:right w:val="single" w:sz="4" w:space="0" w:color="auto"/>
            </w:tcBorders>
          </w:tcPr>
          <w:p w14:paraId="05C75A5A" w14:textId="77777777" w:rsidR="00CD6A98" w:rsidRPr="003B15E2" w:rsidRDefault="00304734" w:rsidP="0007514E">
            <w:pPr>
              <w:spacing w:after="0" w:line="240" w:lineRule="auto"/>
              <w:jc w:val="center"/>
              <w:rPr>
                <w:rFonts w:ascii="Times New Roman" w:eastAsia="Times New Roman" w:hAnsi="Times New Roman"/>
                <w:lang w:eastAsia="ru-RU"/>
              </w:rPr>
            </w:pPr>
            <w:r w:rsidRPr="003B15E2">
              <w:rPr>
                <w:rFonts w:ascii="Times New Roman" w:hAnsi="Times New Roman"/>
                <w:bCs/>
                <w:lang w:val="kk-KZ"/>
              </w:rPr>
              <w:t>Психолог-спикер</w:t>
            </w:r>
          </w:p>
        </w:tc>
        <w:tc>
          <w:tcPr>
            <w:tcW w:w="3925" w:type="dxa"/>
            <w:tcBorders>
              <w:top w:val="single" w:sz="4" w:space="0" w:color="auto"/>
              <w:left w:val="single" w:sz="4" w:space="0" w:color="auto"/>
              <w:bottom w:val="single" w:sz="4" w:space="0" w:color="auto"/>
              <w:right w:val="single" w:sz="4" w:space="0" w:color="auto"/>
            </w:tcBorders>
          </w:tcPr>
          <w:p w14:paraId="4BE1DB47" w14:textId="77777777" w:rsidR="00CD6A98" w:rsidRPr="003B15E2" w:rsidRDefault="00304734" w:rsidP="0007514E">
            <w:pPr>
              <w:spacing w:after="0" w:line="240" w:lineRule="auto"/>
              <w:jc w:val="center"/>
              <w:rPr>
                <w:rFonts w:ascii="Times New Roman" w:eastAsia="Times New Roman" w:hAnsi="Times New Roman"/>
                <w:lang w:eastAsia="ru-RU"/>
              </w:rPr>
            </w:pPr>
            <w:r w:rsidRPr="003B15E2">
              <w:rPr>
                <w:rFonts w:ascii="Times New Roman" w:hAnsi="Times New Roman"/>
                <w:bCs/>
                <w:lang w:val="kk-KZ"/>
              </w:rPr>
              <w:t>87014392855</w:t>
            </w:r>
          </w:p>
        </w:tc>
        <w:tc>
          <w:tcPr>
            <w:tcW w:w="4027" w:type="dxa"/>
            <w:tcBorders>
              <w:top w:val="single" w:sz="4" w:space="0" w:color="auto"/>
              <w:left w:val="single" w:sz="4" w:space="0" w:color="auto"/>
              <w:bottom w:val="single" w:sz="4" w:space="0" w:color="auto"/>
              <w:right w:val="single" w:sz="4" w:space="0" w:color="auto"/>
            </w:tcBorders>
          </w:tcPr>
          <w:p w14:paraId="32A60F8E"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hAnsi="Times New Roman"/>
                <w:bCs/>
                <w:lang w:val="kk-KZ"/>
              </w:rPr>
              <w:t>Қиын жағдайға тап болған жасөспірімдердің жан күйзелісі мен психологиялық қысымдардың алдын алу бойынша кеңес берді</w:t>
            </w:r>
          </w:p>
        </w:tc>
      </w:tr>
      <w:tr w:rsidR="00CD6A98" w:rsidRPr="003B15E2" w14:paraId="1B9A6880" w14:textId="77777777">
        <w:tc>
          <w:tcPr>
            <w:tcW w:w="3736" w:type="dxa"/>
            <w:tcBorders>
              <w:top w:val="single" w:sz="4" w:space="0" w:color="auto"/>
              <w:left w:val="single" w:sz="4" w:space="0" w:color="auto"/>
              <w:bottom w:val="single" w:sz="4" w:space="0" w:color="auto"/>
              <w:right w:val="single" w:sz="4" w:space="0" w:color="auto"/>
            </w:tcBorders>
          </w:tcPr>
          <w:p w14:paraId="152033CF"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eastAsia="Times New Roman" w:hAnsi="Times New Roman"/>
                <w:lang w:val="kk-KZ" w:eastAsia="ru-RU"/>
              </w:rPr>
              <w:t>Есентемирова Айгерим</w:t>
            </w:r>
          </w:p>
        </w:tc>
        <w:tc>
          <w:tcPr>
            <w:tcW w:w="3547" w:type="dxa"/>
            <w:tcBorders>
              <w:top w:val="single" w:sz="4" w:space="0" w:color="auto"/>
              <w:left w:val="single" w:sz="4" w:space="0" w:color="auto"/>
              <w:bottom w:val="single" w:sz="4" w:space="0" w:color="auto"/>
              <w:right w:val="single" w:sz="4" w:space="0" w:color="auto"/>
            </w:tcBorders>
            <w:vAlign w:val="center"/>
          </w:tcPr>
          <w:p w14:paraId="0F7042AD" w14:textId="77777777" w:rsidR="00CD6A98" w:rsidRPr="003B15E2" w:rsidRDefault="00304734" w:rsidP="0007514E">
            <w:pPr>
              <w:spacing w:after="0" w:line="240" w:lineRule="auto"/>
              <w:jc w:val="center"/>
              <w:rPr>
                <w:rFonts w:ascii="Times New Roman" w:eastAsia="Times New Roman" w:hAnsi="Times New Roman"/>
                <w:lang w:eastAsia="ru-RU"/>
              </w:rPr>
            </w:pPr>
            <w:r w:rsidRPr="003B15E2">
              <w:rPr>
                <w:rFonts w:ascii="Times New Roman" w:hAnsi="Times New Roman"/>
                <w:bCs/>
                <w:lang w:val="kk-KZ"/>
              </w:rPr>
              <w:t>СММ маманы</w:t>
            </w:r>
          </w:p>
        </w:tc>
        <w:tc>
          <w:tcPr>
            <w:tcW w:w="3925" w:type="dxa"/>
            <w:tcBorders>
              <w:top w:val="single" w:sz="4" w:space="0" w:color="auto"/>
              <w:left w:val="single" w:sz="4" w:space="0" w:color="auto"/>
              <w:bottom w:val="single" w:sz="4" w:space="0" w:color="auto"/>
              <w:right w:val="single" w:sz="4" w:space="0" w:color="auto"/>
            </w:tcBorders>
          </w:tcPr>
          <w:p w14:paraId="60BA9C58" w14:textId="77777777" w:rsidR="00CD6A98" w:rsidRPr="003B15E2" w:rsidRDefault="00CD6A98" w:rsidP="0007514E">
            <w:pPr>
              <w:spacing w:after="0" w:line="240" w:lineRule="auto"/>
              <w:jc w:val="center"/>
              <w:rPr>
                <w:rFonts w:ascii="Times New Roman" w:hAnsi="Times New Roman"/>
                <w:bCs/>
                <w:lang w:val="kk-KZ"/>
              </w:rPr>
            </w:pPr>
          </w:p>
          <w:p w14:paraId="720CD054" w14:textId="77777777" w:rsidR="00CD6A98" w:rsidRPr="003B15E2" w:rsidRDefault="00304734" w:rsidP="0007514E">
            <w:pPr>
              <w:spacing w:after="0" w:line="240" w:lineRule="auto"/>
              <w:jc w:val="center"/>
              <w:rPr>
                <w:rFonts w:ascii="Times New Roman" w:hAnsi="Times New Roman"/>
                <w:bCs/>
                <w:lang w:val="kk-KZ"/>
              </w:rPr>
            </w:pPr>
            <w:r w:rsidRPr="003B15E2">
              <w:rPr>
                <w:rFonts w:ascii="Times New Roman" w:hAnsi="Times New Roman"/>
                <w:bCs/>
                <w:lang w:val="kk-KZ"/>
              </w:rPr>
              <w:t>87785688033</w:t>
            </w:r>
          </w:p>
          <w:p w14:paraId="70A12A16" w14:textId="77777777" w:rsidR="00CD6A98" w:rsidRPr="003B15E2" w:rsidRDefault="00CD6A98" w:rsidP="0007514E">
            <w:pPr>
              <w:spacing w:after="0" w:line="240" w:lineRule="auto"/>
              <w:jc w:val="center"/>
              <w:rPr>
                <w:rFonts w:ascii="Times New Roman" w:eastAsia="Times New Roman" w:hAnsi="Times New Roman"/>
                <w:lang w:eastAsia="ru-RU"/>
              </w:rPr>
            </w:pPr>
          </w:p>
        </w:tc>
        <w:tc>
          <w:tcPr>
            <w:tcW w:w="4027" w:type="dxa"/>
            <w:tcBorders>
              <w:top w:val="single" w:sz="4" w:space="0" w:color="auto"/>
              <w:left w:val="single" w:sz="4" w:space="0" w:color="auto"/>
              <w:bottom w:val="single" w:sz="4" w:space="0" w:color="auto"/>
              <w:right w:val="single" w:sz="4" w:space="0" w:color="auto"/>
            </w:tcBorders>
          </w:tcPr>
          <w:p w14:paraId="71D88CB1" w14:textId="77777777" w:rsidR="00CD6A98" w:rsidRPr="003B15E2" w:rsidRDefault="00304734" w:rsidP="0007514E">
            <w:pPr>
              <w:spacing w:after="0" w:line="240" w:lineRule="auto"/>
              <w:rPr>
                <w:rFonts w:ascii="Times New Roman" w:eastAsia="Times New Roman" w:hAnsi="Times New Roman"/>
                <w:lang w:eastAsia="ru-RU"/>
              </w:rPr>
            </w:pPr>
            <w:r w:rsidRPr="003B15E2">
              <w:rPr>
                <w:rFonts w:ascii="Times New Roman" w:hAnsi="Times New Roman"/>
                <w:bCs/>
                <w:lang w:val="kk-KZ"/>
              </w:rPr>
              <w:t>Жасалған жұмыстарды ұйымның жеке парақшаларына және әлеуметтік батшелерге жариялап отырды</w:t>
            </w:r>
          </w:p>
        </w:tc>
      </w:tr>
    </w:tbl>
    <w:p w14:paraId="0DA7B644" w14:textId="77777777" w:rsidR="00CD6A98" w:rsidRPr="003B15E2" w:rsidRDefault="00CD6A98" w:rsidP="0007514E">
      <w:pPr>
        <w:tabs>
          <w:tab w:val="left" w:pos="5460"/>
        </w:tabs>
        <w:spacing w:after="0" w:line="240" w:lineRule="auto"/>
        <w:jc w:val="both"/>
        <w:textAlignment w:val="baseline"/>
        <w:rPr>
          <w:rFonts w:ascii="Times New Roman" w:eastAsia="Times New Roman" w:hAnsi="Times New Roman"/>
          <w:b/>
          <w:spacing w:val="2"/>
          <w:lang w:eastAsia="ru-RU"/>
        </w:rPr>
      </w:pPr>
    </w:p>
    <w:p w14:paraId="76081848" w14:textId="77777777" w:rsidR="00CD6A98" w:rsidRPr="003B15E2" w:rsidRDefault="00304734" w:rsidP="0007514E">
      <w:pPr>
        <w:spacing w:after="0" w:line="240" w:lineRule="auto"/>
        <w:jc w:val="both"/>
        <w:textAlignment w:val="baseline"/>
        <w:rPr>
          <w:rFonts w:ascii="Times New Roman" w:eastAsia="Times New Roman" w:hAnsi="Times New Roman"/>
          <w:b/>
          <w:spacing w:val="2"/>
          <w:lang w:eastAsia="ru-RU"/>
        </w:rPr>
      </w:pPr>
      <w:r w:rsidRPr="003B15E2">
        <w:rPr>
          <w:rFonts w:ascii="Times New Roman" w:eastAsia="Times New Roman" w:hAnsi="Times New Roman"/>
          <w:b/>
          <w:spacing w:val="2"/>
          <w:lang w:eastAsia="ru-RU"/>
        </w:rPr>
        <w:t xml:space="preserve">Осы </w:t>
      </w:r>
      <w:proofErr w:type="spellStart"/>
      <w:r w:rsidRPr="003B15E2">
        <w:rPr>
          <w:rFonts w:ascii="Times New Roman" w:eastAsia="Times New Roman" w:hAnsi="Times New Roman"/>
          <w:b/>
          <w:spacing w:val="2"/>
          <w:lang w:eastAsia="ru-RU"/>
        </w:rPr>
        <w:t>әлеуметтік</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жобаның</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жалғасы</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болуы</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мүмкін</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болашақ</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әлеуметтік</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жобалар</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тақырыбына</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ұсыныстар</w:t>
      </w:r>
      <w:proofErr w:type="spellEnd"/>
      <w:r w:rsidRPr="003B15E2">
        <w:rPr>
          <w:rFonts w:ascii="Times New Roman" w:eastAsia="Times New Roman" w:hAnsi="Times New Roman"/>
          <w:b/>
          <w:spacing w:val="2"/>
          <w:lang w:eastAsia="ru-RU"/>
        </w:rPr>
        <w:t>:</w:t>
      </w:r>
    </w:p>
    <w:p w14:paraId="2F986A3C" w14:textId="77777777" w:rsidR="00CD6A98" w:rsidRPr="003B15E2" w:rsidRDefault="00CD6A98" w:rsidP="0007514E">
      <w:pPr>
        <w:spacing w:after="0" w:line="240" w:lineRule="auto"/>
        <w:jc w:val="both"/>
        <w:textAlignment w:val="baseline"/>
        <w:rPr>
          <w:rFonts w:ascii="Times New Roman" w:eastAsia="Times New Roman" w:hAnsi="Times New Roman"/>
          <w:spacing w:val="2"/>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8"/>
        <w:gridCol w:w="3169"/>
        <w:gridCol w:w="3522"/>
        <w:gridCol w:w="2600"/>
        <w:gridCol w:w="2147"/>
        <w:gridCol w:w="1661"/>
        <w:gridCol w:w="1657"/>
      </w:tblGrid>
      <w:tr w:rsidR="003B15E2" w:rsidRPr="003B15E2" w14:paraId="2DBDA2B7" w14:textId="77777777">
        <w:tc>
          <w:tcPr>
            <w:tcW w:w="258" w:type="dxa"/>
            <w:tcBorders>
              <w:top w:val="outset" w:sz="6" w:space="0" w:color="auto"/>
              <w:left w:val="outset" w:sz="6" w:space="0" w:color="auto"/>
              <w:bottom w:val="outset" w:sz="6" w:space="0" w:color="auto"/>
              <w:right w:val="outset" w:sz="6" w:space="0" w:color="auto"/>
            </w:tcBorders>
            <w:shd w:val="clear" w:color="auto" w:fill="BFBFBF"/>
            <w:vAlign w:val="center"/>
          </w:tcPr>
          <w:p w14:paraId="05303ED1" w14:textId="77777777" w:rsidR="00CD6A98" w:rsidRPr="003B15E2" w:rsidRDefault="00304734" w:rsidP="0007514E">
            <w:pPr>
              <w:spacing w:after="0" w:line="240" w:lineRule="auto"/>
              <w:jc w:val="both"/>
              <w:rPr>
                <w:rFonts w:ascii="Times New Roman" w:eastAsia="Times New Roman" w:hAnsi="Times New Roman"/>
                <w:b/>
                <w:lang w:eastAsia="ru-RU"/>
              </w:rPr>
            </w:pPr>
            <w:r w:rsidRPr="003B15E2">
              <w:rPr>
                <w:rFonts w:ascii="Times New Roman" w:eastAsia="Times New Roman" w:hAnsi="Times New Roman"/>
                <w:b/>
                <w:lang w:eastAsia="ru-RU"/>
              </w:rPr>
              <w:t>№</w:t>
            </w:r>
          </w:p>
        </w:tc>
        <w:tc>
          <w:tcPr>
            <w:tcW w:w="3169" w:type="dxa"/>
            <w:tcBorders>
              <w:top w:val="outset" w:sz="6" w:space="0" w:color="auto"/>
              <w:left w:val="outset" w:sz="6" w:space="0" w:color="auto"/>
              <w:bottom w:val="outset" w:sz="6" w:space="0" w:color="auto"/>
              <w:right w:val="outset" w:sz="6" w:space="0" w:color="auto"/>
            </w:tcBorders>
            <w:shd w:val="clear" w:color="auto" w:fill="BFBFBF"/>
            <w:vAlign w:val="center"/>
          </w:tcPr>
          <w:p w14:paraId="26E68230"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Мемлекеттік</w:t>
            </w:r>
            <w:proofErr w:type="spellEnd"/>
            <w:r w:rsidRPr="003B15E2">
              <w:rPr>
                <w:rFonts w:ascii="Times New Roman" w:eastAsia="Times New Roman" w:hAnsi="Times New Roman"/>
                <w:b/>
                <w:lang w:eastAsia="ru-RU"/>
              </w:rPr>
              <w:t xml:space="preserve"> грант </w:t>
            </w:r>
            <w:proofErr w:type="spellStart"/>
            <w:r w:rsidRPr="003B15E2">
              <w:rPr>
                <w:rFonts w:ascii="Times New Roman" w:eastAsia="Times New Roman" w:hAnsi="Times New Roman"/>
                <w:b/>
                <w:lang w:eastAsia="ru-RU"/>
              </w:rPr>
              <w:t>саласы</w:t>
            </w:r>
            <w:proofErr w:type="spellEnd"/>
          </w:p>
        </w:tc>
        <w:tc>
          <w:tcPr>
            <w:tcW w:w="3522" w:type="dxa"/>
            <w:tcBorders>
              <w:top w:val="outset" w:sz="6" w:space="0" w:color="auto"/>
              <w:left w:val="outset" w:sz="6" w:space="0" w:color="auto"/>
              <w:bottom w:val="outset" w:sz="6" w:space="0" w:color="auto"/>
              <w:right w:val="outset" w:sz="6" w:space="0" w:color="auto"/>
            </w:tcBorders>
            <w:shd w:val="clear" w:color="auto" w:fill="BFBFBF"/>
            <w:vAlign w:val="center"/>
          </w:tcPr>
          <w:p w14:paraId="741D2FFE"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Мемлекеттік</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гранттың</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ұсынылатын</w:t>
            </w:r>
            <w:proofErr w:type="spellEnd"/>
            <w:r w:rsidRPr="003B15E2">
              <w:rPr>
                <w:rFonts w:ascii="Times New Roman" w:eastAsia="Times New Roman" w:hAnsi="Times New Roman"/>
                <w:b/>
                <w:lang w:eastAsia="ru-RU"/>
              </w:rPr>
              <w:t xml:space="preserve"> басым </w:t>
            </w:r>
            <w:proofErr w:type="spellStart"/>
            <w:r w:rsidRPr="003B15E2">
              <w:rPr>
                <w:rFonts w:ascii="Times New Roman" w:eastAsia="Times New Roman" w:hAnsi="Times New Roman"/>
                <w:b/>
                <w:lang w:eastAsia="ru-RU"/>
              </w:rPr>
              <w:t>бағыты</w:t>
            </w:r>
            <w:proofErr w:type="spellEnd"/>
          </w:p>
        </w:tc>
        <w:tc>
          <w:tcPr>
            <w:tcW w:w="2600" w:type="dxa"/>
            <w:tcBorders>
              <w:top w:val="outset" w:sz="6" w:space="0" w:color="auto"/>
              <w:left w:val="outset" w:sz="6" w:space="0" w:color="auto"/>
              <w:bottom w:val="outset" w:sz="6" w:space="0" w:color="auto"/>
              <w:right w:val="outset" w:sz="6" w:space="0" w:color="auto"/>
            </w:tcBorders>
            <w:shd w:val="clear" w:color="auto" w:fill="BFBFBF"/>
            <w:vAlign w:val="center"/>
          </w:tcPr>
          <w:p w14:paraId="1EC72B32"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Грантты</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іске</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асыру</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шешуі</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тиіс</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мәселенің</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қысқаша</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сипаттамасы</w:t>
            </w:r>
            <w:proofErr w:type="spellEnd"/>
          </w:p>
        </w:tc>
        <w:tc>
          <w:tcPr>
            <w:tcW w:w="2147" w:type="dxa"/>
            <w:tcBorders>
              <w:top w:val="outset" w:sz="6" w:space="0" w:color="auto"/>
              <w:left w:val="outset" w:sz="6" w:space="0" w:color="auto"/>
              <w:bottom w:val="outset" w:sz="6" w:space="0" w:color="auto"/>
              <w:right w:val="outset" w:sz="6" w:space="0" w:color="auto"/>
            </w:tcBorders>
            <w:shd w:val="clear" w:color="auto" w:fill="BFBFBF"/>
            <w:vAlign w:val="center"/>
          </w:tcPr>
          <w:p w14:paraId="59D0E3D2"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Қаржыландыру</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көлемі</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мың</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теңге</w:t>
            </w:r>
            <w:proofErr w:type="spellEnd"/>
            <w:r w:rsidRPr="003B15E2">
              <w:rPr>
                <w:rFonts w:ascii="Times New Roman" w:eastAsia="Times New Roman" w:hAnsi="Times New Roman"/>
                <w:b/>
                <w:lang w:eastAsia="ru-RU"/>
              </w:rPr>
              <w:t>)</w:t>
            </w:r>
          </w:p>
        </w:tc>
        <w:tc>
          <w:tcPr>
            <w:tcW w:w="1661" w:type="dxa"/>
            <w:tcBorders>
              <w:top w:val="outset" w:sz="6" w:space="0" w:color="auto"/>
              <w:left w:val="outset" w:sz="6" w:space="0" w:color="auto"/>
              <w:bottom w:val="outset" w:sz="6" w:space="0" w:color="auto"/>
              <w:right w:val="outset" w:sz="6" w:space="0" w:color="auto"/>
            </w:tcBorders>
            <w:shd w:val="clear" w:color="auto" w:fill="BFBFBF"/>
            <w:vAlign w:val="center"/>
          </w:tcPr>
          <w:p w14:paraId="3DC0D425"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r w:rsidRPr="003B15E2">
              <w:rPr>
                <w:rFonts w:ascii="Times New Roman" w:eastAsia="Times New Roman" w:hAnsi="Times New Roman"/>
                <w:b/>
                <w:lang w:eastAsia="ru-RU"/>
              </w:rPr>
              <w:t xml:space="preserve">Грант </w:t>
            </w:r>
            <w:proofErr w:type="spellStart"/>
            <w:r w:rsidRPr="003B15E2">
              <w:rPr>
                <w:rFonts w:ascii="Times New Roman" w:eastAsia="Times New Roman" w:hAnsi="Times New Roman"/>
                <w:b/>
                <w:lang w:eastAsia="ru-RU"/>
              </w:rPr>
              <w:t>түрі</w:t>
            </w:r>
            <w:proofErr w:type="spellEnd"/>
          </w:p>
        </w:tc>
        <w:tc>
          <w:tcPr>
            <w:tcW w:w="1657" w:type="dxa"/>
            <w:tcBorders>
              <w:top w:val="outset" w:sz="6" w:space="0" w:color="auto"/>
              <w:left w:val="outset" w:sz="6" w:space="0" w:color="auto"/>
              <w:bottom w:val="outset" w:sz="6" w:space="0" w:color="auto"/>
              <w:right w:val="outset" w:sz="6" w:space="0" w:color="auto"/>
            </w:tcBorders>
            <w:shd w:val="clear" w:color="auto" w:fill="BFBFBF"/>
            <w:vAlign w:val="center"/>
          </w:tcPr>
          <w:p w14:paraId="299755A7" w14:textId="77777777" w:rsidR="00CD6A98" w:rsidRPr="003B15E2" w:rsidRDefault="00304734" w:rsidP="0007514E">
            <w:pPr>
              <w:spacing w:after="0" w:line="240" w:lineRule="auto"/>
              <w:contextualSpacing/>
              <w:jc w:val="center"/>
              <w:rPr>
                <w:rFonts w:ascii="Times New Roman" w:eastAsia="Times New Roman" w:hAnsi="Times New Roman"/>
                <w:b/>
                <w:lang w:eastAsia="ru-RU"/>
              </w:rPr>
            </w:pPr>
            <w:proofErr w:type="spellStart"/>
            <w:r w:rsidRPr="003B15E2">
              <w:rPr>
                <w:rFonts w:ascii="Times New Roman" w:eastAsia="Times New Roman" w:hAnsi="Times New Roman"/>
                <w:b/>
                <w:lang w:eastAsia="ru-RU"/>
              </w:rPr>
              <w:t>Күтілетін</w:t>
            </w:r>
            <w:proofErr w:type="spellEnd"/>
            <w:r w:rsidRPr="003B15E2">
              <w:rPr>
                <w:rFonts w:ascii="Times New Roman" w:eastAsia="Times New Roman" w:hAnsi="Times New Roman"/>
                <w:b/>
                <w:lang w:eastAsia="ru-RU"/>
              </w:rPr>
              <w:t xml:space="preserve"> </w:t>
            </w:r>
            <w:proofErr w:type="spellStart"/>
            <w:r w:rsidRPr="003B15E2">
              <w:rPr>
                <w:rFonts w:ascii="Times New Roman" w:eastAsia="Times New Roman" w:hAnsi="Times New Roman"/>
                <w:b/>
                <w:lang w:eastAsia="ru-RU"/>
              </w:rPr>
              <w:t>нәтижелер</w:t>
            </w:r>
            <w:proofErr w:type="spellEnd"/>
          </w:p>
        </w:tc>
      </w:tr>
      <w:tr w:rsidR="00CD6A98" w:rsidRPr="003B15E2" w14:paraId="2503F588" w14:textId="77777777">
        <w:tc>
          <w:tcPr>
            <w:tcW w:w="258" w:type="dxa"/>
            <w:tcBorders>
              <w:top w:val="outset" w:sz="6" w:space="0" w:color="auto"/>
              <w:left w:val="outset" w:sz="6" w:space="0" w:color="auto"/>
              <w:bottom w:val="outset" w:sz="6" w:space="0" w:color="auto"/>
              <w:right w:val="outset" w:sz="6" w:space="0" w:color="auto"/>
            </w:tcBorders>
            <w:shd w:val="clear" w:color="auto" w:fill="auto"/>
            <w:vAlign w:val="center"/>
          </w:tcPr>
          <w:p w14:paraId="5F17FF0D" w14:textId="77777777" w:rsidR="00CD6A98" w:rsidRPr="003B15E2" w:rsidRDefault="00CD6A98" w:rsidP="0007514E">
            <w:pPr>
              <w:spacing w:after="0" w:line="240" w:lineRule="auto"/>
              <w:jc w:val="both"/>
              <w:rPr>
                <w:rFonts w:ascii="Times New Roman" w:eastAsia="Times New Roman" w:hAnsi="Times New Roman"/>
                <w:b/>
                <w:highlight w:val="yellow"/>
                <w:lang w:eastAsia="ru-RU"/>
              </w:rPr>
            </w:pPr>
          </w:p>
        </w:tc>
        <w:tc>
          <w:tcPr>
            <w:tcW w:w="3169" w:type="dxa"/>
            <w:tcBorders>
              <w:top w:val="outset" w:sz="6" w:space="0" w:color="auto"/>
              <w:left w:val="outset" w:sz="6" w:space="0" w:color="auto"/>
              <w:bottom w:val="outset" w:sz="6" w:space="0" w:color="auto"/>
              <w:right w:val="outset" w:sz="6" w:space="0" w:color="auto"/>
            </w:tcBorders>
            <w:shd w:val="clear" w:color="auto" w:fill="auto"/>
          </w:tcPr>
          <w:p w14:paraId="36A074E2"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44B0CFCD"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4E20D32C"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5C5227CF"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56CE0E75"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3A0D8BAD"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34B43847"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00DFB9C3" w14:textId="77777777" w:rsidR="00CD6A98" w:rsidRPr="003B15E2" w:rsidRDefault="00CD6A98" w:rsidP="0007514E">
            <w:pPr>
              <w:spacing w:after="0" w:line="240" w:lineRule="auto"/>
              <w:jc w:val="center"/>
              <w:rPr>
                <w:rFonts w:ascii="Times New Roman" w:eastAsia="Times New Roman" w:hAnsi="Times New Roman"/>
                <w:b/>
                <w:lang w:val="kk-KZ" w:eastAsia="ru-RU"/>
              </w:rPr>
            </w:pPr>
          </w:p>
          <w:p w14:paraId="21E629A3" w14:textId="77777777" w:rsidR="00CD6A98" w:rsidRPr="003B15E2" w:rsidRDefault="00304734" w:rsidP="0007514E">
            <w:pPr>
              <w:spacing w:after="0" w:line="240" w:lineRule="auto"/>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Білім беру</w:t>
            </w:r>
          </w:p>
        </w:tc>
        <w:tc>
          <w:tcPr>
            <w:tcW w:w="3522" w:type="dxa"/>
            <w:tcBorders>
              <w:top w:val="outset" w:sz="6" w:space="0" w:color="auto"/>
              <w:left w:val="outset" w:sz="6" w:space="0" w:color="auto"/>
              <w:bottom w:val="outset" w:sz="6" w:space="0" w:color="auto"/>
              <w:right w:val="outset" w:sz="6" w:space="0" w:color="auto"/>
            </w:tcBorders>
            <w:shd w:val="clear" w:color="auto" w:fill="auto"/>
            <w:vAlign w:val="center"/>
          </w:tcPr>
          <w:p w14:paraId="15D803BF" w14:textId="77777777" w:rsidR="00CD6A98" w:rsidRPr="003B15E2" w:rsidRDefault="00304734" w:rsidP="0007514E">
            <w:pPr>
              <w:spacing w:after="0" w:line="240" w:lineRule="auto"/>
              <w:rPr>
                <w:rFonts w:ascii="Times New Roman" w:eastAsia="Times New Roman" w:hAnsi="Times New Roman"/>
                <w:b/>
                <w:lang w:val="kk-KZ" w:eastAsia="ru-RU"/>
              </w:rPr>
            </w:pPr>
            <w:r w:rsidRPr="003B15E2">
              <w:rPr>
                <w:rFonts w:ascii="Times New Roman" w:hAnsi="Times New Roman"/>
                <w:b/>
                <w:lang w:val="kk-KZ"/>
              </w:rPr>
              <w:t xml:space="preserve">          Өскелең ұрпақтың репродуктивті денсаулығын сақтау және ерте жүктіліктің алдын алуға ықпал ету</w:t>
            </w:r>
          </w:p>
        </w:tc>
        <w:tc>
          <w:tcPr>
            <w:tcW w:w="2600" w:type="dxa"/>
            <w:tcBorders>
              <w:top w:val="outset" w:sz="6" w:space="0" w:color="auto"/>
              <w:left w:val="outset" w:sz="6" w:space="0" w:color="auto"/>
              <w:bottom w:val="outset" w:sz="6" w:space="0" w:color="auto"/>
              <w:right w:val="outset" w:sz="6" w:space="0" w:color="auto"/>
            </w:tcBorders>
            <w:shd w:val="clear" w:color="auto" w:fill="auto"/>
            <w:vAlign w:val="center"/>
          </w:tcPr>
          <w:p w14:paraId="1B1477D7" w14:textId="77777777" w:rsidR="00CD6A98" w:rsidRPr="003B15E2" w:rsidRDefault="00304734" w:rsidP="0007514E">
            <w:pPr>
              <w:spacing w:after="0" w:line="240" w:lineRule="auto"/>
              <w:jc w:val="center"/>
              <w:rPr>
                <w:rFonts w:ascii="Times New Roman" w:eastAsia="Times New Roman" w:hAnsi="Times New Roman"/>
                <w:b/>
                <w:lang w:val="kk-KZ" w:eastAsia="ru-RU"/>
              </w:rPr>
            </w:pPr>
            <w:r w:rsidRPr="003B15E2">
              <w:rPr>
                <w:rFonts w:ascii="Times New Roman" w:hAnsi="Times New Roman"/>
                <w:b/>
                <w:lang w:val="kk-KZ"/>
              </w:rPr>
              <w:t>Өскелең ұрпақтың репродуктивті денсаулығын сақтау және ерте жүктіліктің алдын алуға ықпал ету</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14:paraId="7B462CD6" w14:textId="77777777" w:rsidR="00CD6A98" w:rsidRPr="003B15E2" w:rsidRDefault="00304734" w:rsidP="0007514E">
            <w:pPr>
              <w:spacing w:after="0" w:line="240" w:lineRule="auto"/>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8 000000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14:paraId="4E32F900" w14:textId="77777777" w:rsidR="00CD6A98" w:rsidRPr="003B15E2" w:rsidRDefault="00304734" w:rsidP="0007514E">
            <w:pPr>
              <w:spacing w:after="0" w:line="240" w:lineRule="auto"/>
              <w:jc w:val="center"/>
              <w:rPr>
                <w:rFonts w:ascii="Times New Roman" w:eastAsia="Times New Roman" w:hAnsi="Times New Roman"/>
                <w:b/>
                <w:lang w:val="kk-KZ" w:eastAsia="ru-RU"/>
              </w:rPr>
            </w:pPr>
            <w:r w:rsidRPr="003B15E2">
              <w:rPr>
                <w:rFonts w:ascii="Times New Roman" w:eastAsia="Times New Roman" w:hAnsi="Times New Roman"/>
                <w:b/>
                <w:lang w:val="kk-KZ" w:eastAsia="ru-RU"/>
              </w:rPr>
              <w:t>Қысқамерзімді</w:t>
            </w:r>
          </w:p>
        </w:tc>
        <w:tc>
          <w:tcPr>
            <w:tcW w:w="1657" w:type="dxa"/>
            <w:tcBorders>
              <w:top w:val="outset" w:sz="6" w:space="0" w:color="auto"/>
              <w:left w:val="outset" w:sz="6" w:space="0" w:color="auto"/>
              <w:bottom w:val="outset" w:sz="6" w:space="0" w:color="auto"/>
              <w:right w:val="outset" w:sz="6" w:space="0" w:color="auto"/>
            </w:tcBorders>
            <w:shd w:val="clear" w:color="auto" w:fill="auto"/>
            <w:vAlign w:val="center"/>
          </w:tcPr>
          <w:p w14:paraId="148762C6" w14:textId="77777777" w:rsidR="00CD6A98" w:rsidRPr="003B15E2" w:rsidRDefault="00304734"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 xml:space="preserve">Телеарнада  циклды бағдарлама ашу. </w:t>
            </w:r>
          </w:p>
          <w:p w14:paraId="28E4FD61" w14:textId="77777777" w:rsidR="00CD6A98" w:rsidRPr="003B15E2" w:rsidRDefault="00304734"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Дебаттар өткізу.</w:t>
            </w:r>
          </w:p>
          <w:p w14:paraId="73D93599" w14:textId="77777777" w:rsidR="00CD6A98" w:rsidRPr="003B15E2" w:rsidRDefault="00304734"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Жас көшбасшылар мен шығармашыл жастарды тарту.</w:t>
            </w:r>
          </w:p>
          <w:p w14:paraId="6EEA13BC" w14:textId="77777777" w:rsidR="00CD6A98" w:rsidRPr="003B15E2" w:rsidRDefault="00304734" w:rsidP="0007514E">
            <w:pPr>
              <w:spacing w:after="0" w:line="240" w:lineRule="auto"/>
              <w:rPr>
                <w:rFonts w:ascii="Times New Roman" w:eastAsia="Times New Roman" w:hAnsi="Times New Roman"/>
                <w:b/>
                <w:lang w:val="kk-KZ" w:eastAsia="ru-RU"/>
              </w:rPr>
            </w:pPr>
            <w:r w:rsidRPr="003B15E2">
              <w:rPr>
                <w:rFonts w:ascii="Times New Roman" w:eastAsia="Times New Roman" w:hAnsi="Times New Roman"/>
                <w:b/>
                <w:lang w:val="kk-KZ" w:eastAsia="ru-RU"/>
              </w:rPr>
              <w:t>Дара тұлғаларды таныту</w:t>
            </w:r>
          </w:p>
        </w:tc>
      </w:tr>
    </w:tbl>
    <w:p w14:paraId="23EF1AFB"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val="kk-KZ" w:eastAsia="ru-RU"/>
        </w:rPr>
      </w:pPr>
    </w:p>
    <w:p w14:paraId="26EAC7FB" w14:textId="77777777" w:rsidR="00CD6A98" w:rsidRPr="003B15E2" w:rsidRDefault="00304734" w:rsidP="0007514E">
      <w:pPr>
        <w:spacing w:after="0" w:line="240" w:lineRule="auto"/>
        <w:jc w:val="both"/>
        <w:textAlignment w:val="baseline"/>
        <w:rPr>
          <w:rFonts w:ascii="Times New Roman" w:eastAsia="Times New Roman" w:hAnsi="Times New Roman"/>
          <w:b/>
          <w:spacing w:val="2"/>
          <w:lang w:val="kk-KZ" w:eastAsia="ru-RU"/>
        </w:rPr>
      </w:pPr>
      <w:r w:rsidRPr="003B15E2">
        <w:rPr>
          <w:rFonts w:ascii="Times New Roman" w:eastAsia="Times New Roman" w:hAnsi="Times New Roman"/>
          <w:b/>
          <w:spacing w:val="2"/>
          <w:lang w:val="kk-KZ" w:eastAsia="ru-RU"/>
        </w:rPr>
        <w:t xml:space="preserve">Мемлекеттік органдар үшін әлеуметтік жобаны іске асыру қорытындылары бойынша </w:t>
      </w:r>
      <w:r w:rsidRPr="003B15E2">
        <w:rPr>
          <w:rFonts w:ascii="Times New Roman" w:eastAsia="Times New Roman" w:hAnsi="Times New Roman"/>
          <w:b/>
          <w:spacing w:val="2"/>
          <w:u w:val="single"/>
          <w:lang w:val="kk-KZ" w:eastAsia="ru-RU"/>
        </w:rPr>
        <w:t>нақты практикалық ұсынымдарды</w:t>
      </w:r>
      <w:r w:rsidRPr="003B15E2">
        <w:rPr>
          <w:rFonts w:ascii="Times New Roman" w:eastAsia="Times New Roman" w:hAnsi="Times New Roman"/>
          <w:b/>
          <w:spacing w:val="2"/>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248"/>
        <w:gridCol w:w="4792"/>
      </w:tblGrid>
      <w:tr w:rsidR="003B15E2" w:rsidRPr="003B15E2" w14:paraId="17E0D5D2" w14:textId="77777777">
        <w:tc>
          <w:tcPr>
            <w:tcW w:w="3270" w:type="dxa"/>
            <w:shd w:val="clear" w:color="auto" w:fill="BFBFBF"/>
          </w:tcPr>
          <w:p w14:paraId="1806B5E3" w14:textId="77777777" w:rsidR="00CD6A98" w:rsidRPr="003B15E2" w:rsidRDefault="00304734" w:rsidP="0007514E">
            <w:pPr>
              <w:spacing w:after="0" w:line="240" w:lineRule="auto"/>
              <w:jc w:val="center"/>
              <w:textAlignment w:val="baseline"/>
              <w:rPr>
                <w:rFonts w:ascii="Times New Roman" w:eastAsia="Times New Roman" w:hAnsi="Times New Roman"/>
                <w:b/>
                <w:spacing w:val="2"/>
                <w:lang w:eastAsia="ru-RU"/>
              </w:rPr>
            </w:pPr>
            <w:r w:rsidRPr="003B15E2">
              <w:rPr>
                <w:rFonts w:ascii="Times New Roman" w:eastAsia="Times New Roman" w:hAnsi="Times New Roman"/>
                <w:b/>
                <w:spacing w:val="2"/>
                <w:lang w:val="kk-KZ" w:eastAsia="ru-RU"/>
              </w:rPr>
              <w:t>Мемлекеттік органдар</w:t>
            </w:r>
            <w:r w:rsidRPr="003B15E2">
              <w:rPr>
                <w:rFonts w:ascii="Times New Roman" w:eastAsia="Times New Roman" w:hAnsi="Times New Roman"/>
                <w:b/>
                <w:spacing w:val="2"/>
                <w:lang w:eastAsia="ru-RU"/>
              </w:rPr>
              <w:t xml:space="preserve"> </w:t>
            </w:r>
          </w:p>
        </w:tc>
        <w:tc>
          <w:tcPr>
            <w:tcW w:w="6248" w:type="dxa"/>
            <w:shd w:val="clear" w:color="auto" w:fill="BFBFBF"/>
          </w:tcPr>
          <w:p w14:paraId="547C86CD" w14:textId="77777777" w:rsidR="00CD6A98" w:rsidRPr="003B15E2" w:rsidRDefault="00304734" w:rsidP="0007514E">
            <w:pPr>
              <w:spacing w:after="0" w:line="240" w:lineRule="auto"/>
              <w:jc w:val="center"/>
              <w:textAlignment w:val="baseline"/>
              <w:rPr>
                <w:rFonts w:ascii="Times New Roman" w:eastAsia="Times New Roman" w:hAnsi="Times New Roman"/>
                <w:b/>
                <w:spacing w:val="2"/>
                <w:lang w:eastAsia="ru-RU"/>
              </w:rPr>
            </w:pPr>
            <w:r w:rsidRPr="003B15E2">
              <w:rPr>
                <w:rFonts w:ascii="Times New Roman" w:eastAsia="Times New Roman" w:hAnsi="Times New Roman"/>
                <w:b/>
                <w:spacing w:val="2"/>
                <w:lang w:val="kk-KZ" w:eastAsia="ru-RU"/>
              </w:rPr>
              <w:t>Ұсынымдар</w:t>
            </w:r>
          </w:p>
        </w:tc>
        <w:tc>
          <w:tcPr>
            <w:tcW w:w="4792" w:type="dxa"/>
            <w:shd w:val="clear" w:color="auto" w:fill="BFBFBF"/>
          </w:tcPr>
          <w:p w14:paraId="484C4F4C" w14:textId="77777777" w:rsidR="00CD6A98" w:rsidRPr="003B15E2" w:rsidRDefault="00304734" w:rsidP="0007514E">
            <w:pPr>
              <w:spacing w:after="0" w:line="240" w:lineRule="auto"/>
              <w:jc w:val="center"/>
              <w:textAlignment w:val="baseline"/>
              <w:rPr>
                <w:rFonts w:ascii="Times New Roman" w:eastAsia="Times New Roman" w:hAnsi="Times New Roman"/>
                <w:b/>
                <w:spacing w:val="2"/>
                <w:lang w:eastAsia="ru-RU"/>
              </w:rPr>
            </w:pPr>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Әзірленген</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ұсынымдарды</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жіберу</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туралы</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хаттың</w:t>
            </w:r>
            <w:proofErr w:type="spellEnd"/>
            <w:r w:rsidRPr="003B15E2">
              <w:rPr>
                <w:rFonts w:ascii="Times New Roman" w:eastAsia="Times New Roman" w:hAnsi="Times New Roman"/>
                <w:b/>
                <w:spacing w:val="2"/>
                <w:lang w:eastAsia="ru-RU"/>
              </w:rPr>
              <w:t xml:space="preserve"> </w:t>
            </w:r>
            <w:proofErr w:type="spellStart"/>
            <w:r w:rsidRPr="003B15E2">
              <w:rPr>
                <w:rFonts w:ascii="Times New Roman" w:eastAsia="Times New Roman" w:hAnsi="Times New Roman"/>
                <w:b/>
                <w:spacing w:val="2"/>
                <w:lang w:eastAsia="ru-RU"/>
              </w:rPr>
              <w:t>нөмірі</w:t>
            </w:r>
            <w:proofErr w:type="spellEnd"/>
            <w:r w:rsidRPr="003B15E2">
              <w:rPr>
                <w:rFonts w:ascii="Times New Roman" w:eastAsia="Times New Roman" w:hAnsi="Times New Roman"/>
                <w:b/>
                <w:spacing w:val="2"/>
                <w:lang w:eastAsia="ru-RU"/>
              </w:rPr>
              <w:t xml:space="preserve"> мен </w:t>
            </w:r>
            <w:proofErr w:type="spellStart"/>
            <w:r w:rsidRPr="003B15E2">
              <w:rPr>
                <w:rFonts w:ascii="Times New Roman" w:eastAsia="Times New Roman" w:hAnsi="Times New Roman"/>
                <w:b/>
                <w:spacing w:val="2"/>
                <w:lang w:eastAsia="ru-RU"/>
              </w:rPr>
              <w:t>күні</w:t>
            </w:r>
            <w:proofErr w:type="spellEnd"/>
          </w:p>
          <w:p w14:paraId="328AF4DF" w14:textId="77777777" w:rsidR="00CD6A98" w:rsidRPr="003B15E2" w:rsidRDefault="00304734" w:rsidP="0007514E">
            <w:pPr>
              <w:spacing w:after="0" w:line="240" w:lineRule="auto"/>
              <w:jc w:val="center"/>
              <w:textAlignment w:val="baseline"/>
              <w:rPr>
                <w:rFonts w:ascii="Times New Roman" w:eastAsia="Times New Roman" w:hAnsi="Times New Roman"/>
                <w:b/>
                <w:i/>
                <w:spacing w:val="2"/>
                <w:lang w:eastAsia="ru-RU"/>
              </w:rPr>
            </w:pPr>
            <w:r w:rsidRPr="003B15E2">
              <w:rPr>
                <w:rFonts w:ascii="Times New Roman" w:eastAsia="Times New Roman" w:hAnsi="Times New Roman"/>
                <w:b/>
                <w:i/>
                <w:spacing w:val="2"/>
                <w:lang w:eastAsia="ru-RU"/>
              </w:rPr>
              <w:t>(</w:t>
            </w:r>
            <w:r w:rsidRPr="003B15E2">
              <w:rPr>
                <w:rFonts w:ascii="Times New Roman" w:eastAsia="Times New Roman" w:hAnsi="Times New Roman"/>
                <w:b/>
                <w:i/>
                <w:spacing w:val="2"/>
                <w:lang w:val="kk-KZ" w:eastAsia="ru-RU"/>
              </w:rPr>
              <w:t>хаттардың көшірмелерін қосымшаларымен бірге осы есеппен ұсыну қажет</w:t>
            </w:r>
            <w:r w:rsidRPr="003B15E2">
              <w:rPr>
                <w:rFonts w:ascii="Times New Roman" w:eastAsia="Times New Roman" w:hAnsi="Times New Roman"/>
                <w:b/>
                <w:i/>
                <w:spacing w:val="2"/>
                <w:lang w:eastAsia="ru-RU"/>
              </w:rPr>
              <w:t>)</w:t>
            </w:r>
          </w:p>
        </w:tc>
      </w:tr>
      <w:tr w:rsidR="003B15E2" w:rsidRPr="003B15E2" w14:paraId="34D100D4" w14:textId="77777777">
        <w:tc>
          <w:tcPr>
            <w:tcW w:w="3270" w:type="dxa"/>
            <w:shd w:val="clear" w:color="auto" w:fill="auto"/>
          </w:tcPr>
          <w:p w14:paraId="2777A5B8" w14:textId="77777777" w:rsidR="00CD6A98" w:rsidRPr="003B15E2" w:rsidRDefault="00304734" w:rsidP="0007514E">
            <w:pPr>
              <w:spacing w:after="0" w:line="240" w:lineRule="auto"/>
            </w:pPr>
            <w:proofErr w:type="spellStart"/>
            <w:r w:rsidRPr="003B15E2">
              <w:rPr>
                <w:rFonts w:ascii="Times New Roman" w:eastAsia="SimSun" w:hAnsi="Times New Roman" w:cs="Times New Roman"/>
                <w:b/>
                <w:bCs/>
                <w:lang w:val="en-US" w:eastAsia="zh-CN" w:bidi="ar"/>
              </w:rPr>
              <w:t>Ақтау</w:t>
            </w:r>
            <w:proofErr w:type="spellEnd"/>
            <w:r w:rsidRPr="003B15E2">
              <w:rPr>
                <w:rFonts w:ascii="Times New Roman" w:eastAsia="SimSun" w:hAnsi="Times New Roman" w:cs="Times New Roman"/>
                <w:b/>
                <w:bCs/>
                <w:lang w:val="en-US" w:eastAsia="zh-CN" w:bidi="ar"/>
              </w:rPr>
              <w:t xml:space="preserve"> </w:t>
            </w:r>
            <w:proofErr w:type="spellStart"/>
            <w:r w:rsidRPr="003B15E2">
              <w:rPr>
                <w:rFonts w:ascii="Times New Roman" w:eastAsia="SimSun" w:hAnsi="Times New Roman" w:cs="Times New Roman"/>
                <w:b/>
                <w:bCs/>
                <w:lang w:val="en-US" w:eastAsia="zh-CN" w:bidi="ar"/>
              </w:rPr>
              <w:t>қалалық</w:t>
            </w:r>
            <w:proofErr w:type="spellEnd"/>
            <w:r w:rsidRPr="003B15E2">
              <w:rPr>
                <w:rFonts w:ascii="Times New Roman" w:eastAsia="SimSun" w:hAnsi="Times New Roman" w:cs="Times New Roman"/>
                <w:b/>
                <w:bCs/>
                <w:lang w:val="en-US" w:eastAsia="zh-CN" w:bidi="ar"/>
              </w:rPr>
              <w:t xml:space="preserve"> </w:t>
            </w:r>
            <w:proofErr w:type="spellStart"/>
            <w:r w:rsidRPr="003B15E2">
              <w:rPr>
                <w:rFonts w:ascii="Times New Roman" w:eastAsia="SimSun" w:hAnsi="Times New Roman" w:cs="Times New Roman"/>
                <w:b/>
                <w:bCs/>
                <w:lang w:val="en-US" w:eastAsia="zh-CN" w:bidi="ar"/>
              </w:rPr>
              <w:t>білім</w:t>
            </w:r>
            <w:proofErr w:type="spellEnd"/>
            <w:r w:rsidRPr="003B15E2">
              <w:rPr>
                <w:rFonts w:ascii="Times New Roman" w:eastAsia="SimSun" w:hAnsi="Times New Roman" w:cs="Times New Roman"/>
                <w:b/>
                <w:bCs/>
                <w:lang w:val="en-US" w:eastAsia="zh-CN" w:bidi="ar"/>
              </w:rPr>
              <w:t xml:space="preserve"> </w:t>
            </w:r>
          </w:p>
          <w:p w14:paraId="341D41CF" w14:textId="77777777" w:rsidR="00CD6A98" w:rsidRPr="003B15E2" w:rsidRDefault="00304734" w:rsidP="0007514E">
            <w:pPr>
              <w:spacing w:after="0" w:line="240" w:lineRule="auto"/>
              <w:rPr>
                <w:rFonts w:ascii="Times New Roman" w:eastAsia="Times New Roman" w:hAnsi="Times New Roman"/>
                <w:b/>
                <w:spacing w:val="2"/>
                <w:lang w:eastAsia="ru-RU"/>
              </w:rPr>
            </w:pPr>
            <w:proofErr w:type="spellStart"/>
            <w:r w:rsidRPr="003B15E2">
              <w:rPr>
                <w:rFonts w:ascii="Times New Roman" w:eastAsia="SimSun" w:hAnsi="Times New Roman" w:cs="Times New Roman"/>
                <w:b/>
                <w:bCs/>
                <w:lang w:val="en-US" w:eastAsia="zh-CN" w:bidi="ar"/>
              </w:rPr>
              <w:t>бөлімі</w:t>
            </w:r>
            <w:proofErr w:type="spellEnd"/>
          </w:p>
        </w:tc>
        <w:tc>
          <w:tcPr>
            <w:tcW w:w="6248" w:type="dxa"/>
            <w:shd w:val="clear" w:color="auto" w:fill="auto"/>
          </w:tcPr>
          <w:p w14:paraId="6172845B" w14:textId="77777777" w:rsidR="00CD6A98" w:rsidRPr="003B15E2" w:rsidRDefault="00304734" w:rsidP="0007514E">
            <w:pPr>
              <w:spacing w:after="0" w:line="240" w:lineRule="auto"/>
            </w:pPr>
            <w:r w:rsidRPr="003B15E2">
              <w:rPr>
                <w:rFonts w:ascii="Times New Roman" w:eastAsia="SimSun" w:hAnsi="Times New Roman" w:cs="Times New Roman"/>
                <w:lang w:eastAsia="zh-CN" w:bidi="ar"/>
              </w:rPr>
              <w:t>«</w:t>
            </w:r>
            <w:proofErr w:type="spellStart"/>
            <w:r w:rsidRPr="003B15E2">
              <w:rPr>
                <w:rFonts w:ascii="Times New Roman" w:eastAsia="SimSun" w:hAnsi="Times New Roman" w:cs="Times New Roman"/>
                <w:lang w:eastAsia="zh-CN" w:bidi="ar"/>
              </w:rPr>
              <w:t>Айрық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қоғамдық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қоры</w:t>
            </w:r>
            <w:proofErr w:type="spellEnd"/>
            <w:r w:rsidRPr="003B15E2">
              <w:rPr>
                <w:rFonts w:ascii="Times New Roman" w:eastAsia="SimSun" w:hAnsi="Times New Roman" w:cs="Times New Roman"/>
                <w:lang w:eastAsia="zh-CN" w:bidi="ar"/>
              </w:rPr>
              <w:t xml:space="preserve"> 2023 </w:t>
            </w:r>
            <w:proofErr w:type="spellStart"/>
            <w:r w:rsidRPr="003B15E2">
              <w:rPr>
                <w:rFonts w:ascii="Times New Roman" w:eastAsia="SimSun" w:hAnsi="Times New Roman" w:cs="Times New Roman"/>
                <w:lang w:eastAsia="zh-CN" w:bidi="ar"/>
              </w:rPr>
              <w:t>жылдың</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сәуір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айынан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бері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Маңғыстау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облыстық</w:t>
            </w:r>
            <w:proofErr w:type="spellEnd"/>
            <w:r w:rsidRPr="003B15E2">
              <w:rPr>
                <w:rFonts w:ascii="Times New Roman" w:eastAsia="SimSun" w:hAnsi="Times New Roman" w:cs="Times New Roman"/>
                <w:lang w:eastAsia="zh-CN" w:bidi="ar"/>
              </w:rPr>
              <w:t xml:space="preserve"> </w:t>
            </w:r>
            <w:proofErr w:type="spellStart"/>
            <w:proofErr w:type="gramStart"/>
            <w:r w:rsidRPr="003B15E2">
              <w:rPr>
                <w:rFonts w:ascii="Times New Roman" w:eastAsia="SimSun" w:hAnsi="Times New Roman" w:cs="Times New Roman"/>
                <w:lang w:eastAsia="zh-CN" w:bidi="ar"/>
              </w:rPr>
              <w:t>білім</w:t>
            </w:r>
            <w:proofErr w:type="spellEnd"/>
            <w:r w:rsidRPr="003B15E2">
              <w:rPr>
                <w:rFonts w:ascii="Times New Roman" w:eastAsia="SimSun" w:hAnsi="Times New Roman" w:cs="Times New Roman"/>
                <w:lang w:eastAsia="zh-CN" w:bidi="ar"/>
              </w:rPr>
              <w:t xml:space="preserve"> </w:t>
            </w:r>
            <w:r w:rsidRPr="003B15E2">
              <w:rPr>
                <w:rFonts w:ascii="Times New Roman" w:eastAsia="SimSun" w:hAnsi="Times New Roman" w:cs="Times New Roman"/>
                <w:lang w:val="kk-KZ" w:eastAsia="zh-CN" w:bidi="ar"/>
              </w:rPr>
              <w:t xml:space="preserve"> </w:t>
            </w:r>
            <w:proofErr w:type="spellStart"/>
            <w:r w:rsidRPr="003B15E2">
              <w:rPr>
                <w:rFonts w:ascii="Times New Roman" w:eastAsia="SimSun" w:hAnsi="Times New Roman" w:cs="Times New Roman"/>
                <w:lang w:eastAsia="zh-CN" w:bidi="ar"/>
              </w:rPr>
              <w:t>басқармасының</w:t>
            </w:r>
            <w:proofErr w:type="spellEnd"/>
            <w:proofErr w:type="gram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тапсырысы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бойынша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жасөспірімдердің</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репродуктивті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денсаулығын</w:t>
            </w:r>
            <w:proofErr w:type="spellEnd"/>
            <w:r w:rsidRPr="003B15E2">
              <w:rPr>
                <w:rFonts w:ascii="Times New Roman" w:eastAsia="SimSun" w:hAnsi="Times New Roman" w:cs="Times New Roman"/>
                <w:lang w:eastAsia="zh-CN" w:bidi="ar"/>
              </w:rPr>
              <w:t xml:space="preserve"> </w:t>
            </w:r>
          </w:p>
          <w:p w14:paraId="014C6EF4"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сақтау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дұрыс</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тамақтану</w:t>
            </w:r>
            <w:proofErr w:type="spellEnd"/>
            <w:r w:rsidRPr="003B15E2">
              <w:rPr>
                <w:rFonts w:ascii="Times New Roman" w:eastAsia="SimSun" w:hAnsi="Times New Roman" w:cs="Times New Roman"/>
                <w:lang w:eastAsia="zh-CN" w:bidi="ar"/>
              </w:rPr>
              <w:t xml:space="preserve">, гигиена </w:t>
            </w:r>
            <w:proofErr w:type="spellStart"/>
            <w:r w:rsidRPr="003B15E2">
              <w:rPr>
                <w:rFonts w:ascii="Times New Roman" w:eastAsia="SimSun" w:hAnsi="Times New Roman" w:cs="Times New Roman"/>
                <w:lang w:eastAsia="zh-CN" w:bidi="ar"/>
              </w:rPr>
              <w:t>және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физиологиялық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негіздері</w:t>
            </w:r>
            <w:proofErr w:type="spellEnd"/>
            <w:r w:rsidRPr="003B15E2">
              <w:rPr>
                <w:rFonts w:ascii="Times New Roman" w:eastAsia="SimSun" w:hAnsi="Times New Roman" w:cs="Times New Roman"/>
                <w:lang w:eastAsia="zh-CN" w:bidi="ar"/>
              </w:rPr>
              <w:t xml:space="preserve"> мен </w:t>
            </w:r>
            <w:proofErr w:type="spellStart"/>
            <w:r w:rsidRPr="003B15E2">
              <w:rPr>
                <w:rFonts w:ascii="Times New Roman" w:eastAsia="SimSun" w:hAnsi="Times New Roman" w:cs="Times New Roman"/>
                <w:lang w:eastAsia="zh-CN" w:bidi="ar"/>
              </w:rPr>
              <w:t>ерте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жүктіліктің</w:t>
            </w:r>
            <w:proofErr w:type="spellEnd"/>
            <w:r w:rsidRPr="003B15E2">
              <w:rPr>
                <w:rFonts w:ascii="Times New Roman" w:eastAsia="SimSun" w:hAnsi="Times New Roman" w:cs="Times New Roman"/>
                <w:lang w:eastAsia="zh-CN" w:bidi="ar"/>
              </w:rPr>
              <w:t xml:space="preserve"> </w:t>
            </w:r>
          </w:p>
          <w:p w14:paraId="6C493C96"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алдын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алу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бойынша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кездесулер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дәріс-тренингтер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ата-аналармен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жиналыстар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өткізді</w:t>
            </w:r>
            <w:proofErr w:type="spellEnd"/>
            <w:r w:rsidRPr="003B15E2">
              <w:rPr>
                <w:rFonts w:ascii="Times New Roman" w:eastAsia="SimSun" w:hAnsi="Times New Roman" w:cs="Times New Roman"/>
                <w:lang w:eastAsia="zh-CN" w:bidi="ar"/>
              </w:rPr>
              <w:t xml:space="preserve">. </w:t>
            </w:r>
          </w:p>
          <w:p w14:paraId="50A63E4E"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Бүгінге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дейін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Ақтау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қаласының</w:t>
            </w:r>
            <w:proofErr w:type="spellEnd"/>
            <w:r w:rsidRPr="003B15E2">
              <w:rPr>
                <w:rFonts w:ascii="Times New Roman" w:eastAsia="SimSun" w:hAnsi="Times New Roman" w:cs="Times New Roman"/>
                <w:lang w:eastAsia="zh-CN" w:bidi="ar"/>
              </w:rPr>
              <w:t xml:space="preserve"> 12, 19, 20, 22, 23, 28, 29, 30- </w:t>
            </w:r>
            <w:proofErr w:type="spellStart"/>
            <w:r w:rsidRPr="003B15E2">
              <w:rPr>
                <w:rFonts w:ascii="Times New Roman" w:eastAsia="SimSun" w:hAnsi="Times New Roman" w:cs="Times New Roman"/>
                <w:lang w:eastAsia="zh-CN" w:bidi="ar"/>
              </w:rPr>
              <w:t>жалпы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білім</w:t>
            </w:r>
            <w:proofErr w:type="spellEnd"/>
            <w:r w:rsidRPr="003B15E2">
              <w:rPr>
                <w:rFonts w:ascii="Times New Roman" w:eastAsia="SimSun" w:hAnsi="Times New Roman" w:cs="Times New Roman"/>
                <w:lang w:eastAsia="zh-CN" w:bidi="ar"/>
              </w:rPr>
              <w:t xml:space="preserve"> беру </w:t>
            </w:r>
            <w:proofErr w:type="spellStart"/>
            <w:r w:rsidRPr="003B15E2">
              <w:rPr>
                <w:rFonts w:ascii="Times New Roman" w:eastAsia="SimSun" w:hAnsi="Times New Roman" w:cs="Times New Roman"/>
                <w:lang w:eastAsia="zh-CN" w:bidi="ar"/>
              </w:rPr>
              <w:t>мекемелері</w:t>
            </w:r>
            <w:proofErr w:type="spellEnd"/>
            <w:r w:rsidRPr="003B15E2">
              <w:rPr>
                <w:rFonts w:ascii="Times New Roman" w:eastAsia="SimSun" w:hAnsi="Times New Roman" w:cs="Times New Roman"/>
                <w:lang w:eastAsia="zh-CN" w:bidi="ar"/>
              </w:rPr>
              <w:t xml:space="preserve"> </w:t>
            </w:r>
          </w:p>
          <w:p w14:paraId="14B10670" w14:textId="77777777" w:rsidR="00CD6A98" w:rsidRPr="003B15E2" w:rsidRDefault="00304734" w:rsidP="0007514E">
            <w:pPr>
              <w:spacing w:after="0" w:line="240" w:lineRule="auto"/>
            </w:pPr>
            <w:r w:rsidRPr="003B15E2">
              <w:rPr>
                <w:rFonts w:ascii="Times New Roman" w:eastAsia="SimSun" w:hAnsi="Times New Roman" w:cs="Times New Roman"/>
                <w:lang w:eastAsia="zh-CN" w:bidi="ar"/>
              </w:rPr>
              <w:t xml:space="preserve">мен </w:t>
            </w:r>
            <w:proofErr w:type="spellStart"/>
            <w:r w:rsidRPr="003B15E2">
              <w:rPr>
                <w:rFonts w:ascii="Times New Roman" w:eastAsia="SimSun" w:hAnsi="Times New Roman" w:cs="Times New Roman"/>
                <w:lang w:eastAsia="zh-CN" w:bidi="ar"/>
              </w:rPr>
              <w:t>Энергетикалық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колледжде</w:t>
            </w:r>
            <w:proofErr w:type="spellEnd"/>
            <w:r w:rsidRPr="003B15E2">
              <w:rPr>
                <w:rFonts w:ascii="Times New Roman" w:eastAsia="SimSun" w:hAnsi="Times New Roman" w:cs="Times New Roman"/>
                <w:lang w:eastAsia="zh-CN" w:bidi="ar"/>
              </w:rPr>
              <w:t xml:space="preserve"> 15-ке </w:t>
            </w:r>
            <w:proofErr w:type="spellStart"/>
            <w:r w:rsidRPr="003B15E2">
              <w:rPr>
                <w:rFonts w:ascii="Times New Roman" w:eastAsia="SimSun" w:hAnsi="Times New Roman" w:cs="Times New Roman"/>
                <w:lang w:eastAsia="zh-CN" w:bidi="ar"/>
              </w:rPr>
              <w:t>жуық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іс-шаралар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ұйымдастырылды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Мектеп</w:t>
            </w:r>
            <w:proofErr w:type="spellEnd"/>
            <w:r w:rsidRPr="003B15E2">
              <w:rPr>
                <w:rFonts w:ascii="Times New Roman" w:eastAsia="SimSun" w:hAnsi="Times New Roman" w:cs="Times New Roman"/>
                <w:lang w:eastAsia="zh-CN" w:bidi="ar"/>
              </w:rPr>
              <w:t xml:space="preserve"> </w:t>
            </w:r>
          </w:p>
          <w:p w14:paraId="6650B0D4"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оқушыларымен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педагогтармен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және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ата-аналармен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кездесулер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негізінде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жинақталған</w:t>
            </w:r>
            <w:proofErr w:type="spellEnd"/>
            <w:r w:rsidRPr="003B15E2">
              <w:rPr>
                <w:rFonts w:ascii="Times New Roman" w:eastAsia="SimSun" w:hAnsi="Times New Roman" w:cs="Times New Roman"/>
                <w:lang w:eastAsia="zh-CN" w:bidi="ar"/>
              </w:rPr>
              <w:t xml:space="preserve"> ой- </w:t>
            </w:r>
          </w:p>
          <w:p w14:paraId="409CB36C"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пікірлерді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тұжырымдай</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келе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төмендегідей</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ұсыныстарды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назарыңызға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бергім</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келеді</w:t>
            </w:r>
            <w:proofErr w:type="spellEnd"/>
            <w:r w:rsidRPr="003B15E2">
              <w:rPr>
                <w:rFonts w:ascii="Times New Roman" w:eastAsia="SimSun" w:hAnsi="Times New Roman" w:cs="Times New Roman"/>
                <w:lang w:eastAsia="zh-CN" w:bidi="ar"/>
              </w:rPr>
              <w:t>:</w:t>
            </w:r>
          </w:p>
          <w:p w14:paraId="569BFA1E"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eastAsia="ru-RU"/>
              </w:rPr>
            </w:pPr>
          </w:p>
        </w:tc>
        <w:tc>
          <w:tcPr>
            <w:tcW w:w="4792" w:type="dxa"/>
            <w:shd w:val="clear" w:color="auto" w:fill="auto"/>
          </w:tcPr>
          <w:p w14:paraId="38D74078" w14:textId="77777777" w:rsidR="00CD6A98" w:rsidRPr="003B15E2" w:rsidRDefault="00304734" w:rsidP="0007514E">
            <w:pPr>
              <w:spacing w:after="0" w:line="240" w:lineRule="auto"/>
              <w:jc w:val="both"/>
              <w:textAlignment w:val="baseline"/>
              <w:rPr>
                <w:rFonts w:ascii="Times New Roman" w:eastAsia="Times New Roman" w:hAnsi="Times New Roman"/>
                <w:b/>
                <w:spacing w:val="2"/>
                <w:lang w:val="en-US" w:eastAsia="ru-RU"/>
              </w:rPr>
            </w:pPr>
            <w:r w:rsidRPr="003B15E2">
              <w:rPr>
                <w:rFonts w:ascii="Times New Roman" w:eastAsia="Times New Roman" w:hAnsi="Times New Roman"/>
                <w:b/>
                <w:spacing w:val="2"/>
                <w:lang w:val="kk-KZ" w:eastAsia="ru-RU"/>
              </w:rPr>
              <w:t xml:space="preserve">Шығыс </w:t>
            </w:r>
            <w:r w:rsidRPr="003B15E2">
              <w:rPr>
                <w:rFonts w:ascii="Times New Roman" w:eastAsia="Times New Roman" w:hAnsi="Times New Roman"/>
                <w:b/>
                <w:spacing w:val="2"/>
                <w:lang w:eastAsia="ru-RU"/>
              </w:rPr>
              <w:t>№</w:t>
            </w:r>
            <w:r w:rsidRPr="003B15E2">
              <w:rPr>
                <w:rFonts w:ascii="Times New Roman" w:eastAsia="Times New Roman" w:hAnsi="Times New Roman"/>
                <w:b/>
                <w:spacing w:val="2"/>
                <w:lang w:val="en-US" w:eastAsia="ru-RU"/>
              </w:rPr>
              <w:t>26, 20.06.2023</w:t>
            </w:r>
          </w:p>
        </w:tc>
      </w:tr>
      <w:tr w:rsidR="003B15E2" w:rsidRPr="003B15E2" w14:paraId="35C65E79" w14:textId="77777777">
        <w:tc>
          <w:tcPr>
            <w:tcW w:w="3270" w:type="dxa"/>
            <w:shd w:val="clear" w:color="auto" w:fill="auto"/>
          </w:tcPr>
          <w:p w14:paraId="5119988F" w14:textId="77777777" w:rsidR="00CD6A98" w:rsidRPr="003B15E2" w:rsidRDefault="00304734" w:rsidP="0007514E">
            <w:pPr>
              <w:spacing w:after="0" w:line="240" w:lineRule="auto"/>
              <w:jc w:val="both"/>
            </w:pPr>
            <w:r w:rsidRPr="003B15E2">
              <w:rPr>
                <w:rFonts w:ascii="Times New Roman" w:eastAsia="SimSun" w:hAnsi="Times New Roman" w:cs="Times New Roman"/>
                <w:b/>
                <w:bCs/>
                <w:lang w:eastAsia="zh-CN" w:bidi="ar"/>
              </w:rPr>
              <w:t>М</w:t>
            </w:r>
            <w:r w:rsidRPr="003B15E2">
              <w:rPr>
                <w:rFonts w:ascii="Times New Roman" w:eastAsia="SimSun" w:hAnsi="Times New Roman" w:cs="Times New Roman"/>
                <w:b/>
                <w:bCs/>
                <w:lang w:val="kk-KZ" w:eastAsia="zh-CN" w:bidi="ar"/>
              </w:rPr>
              <w:t xml:space="preserve">ұнайлы аудандық </w:t>
            </w:r>
            <w:proofErr w:type="spellStart"/>
            <w:r w:rsidRPr="003B15E2">
              <w:rPr>
                <w:rFonts w:ascii="Times New Roman" w:eastAsia="SimSun" w:hAnsi="Times New Roman" w:cs="Times New Roman"/>
                <w:b/>
                <w:bCs/>
                <w:lang w:val="en-US" w:eastAsia="zh-CN" w:bidi="ar"/>
              </w:rPr>
              <w:t>білім</w:t>
            </w:r>
            <w:proofErr w:type="spellEnd"/>
            <w:r w:rsidRPr="003B15E2">
              <w:rPr>
                <w:rFonts w:ascii="Times New Roman" w:eastAsia="SimSun" w:hAnsi="Times New Roman" w:cs="Times New Roman"/>
                <w:b/>
                <w:bCs/>
                <w:lang w:val="en-US" w:eastAsia="zh-CN" w:bidi="ar"/>
              </w:rPr>
              <w:t xml:space="preserve"> </w:t>
            </w:r>
          </w:p>
          <w:p w14:paraId="5DFE9418" w14:textId="77777777" w:rsidR="00CD6A98" w:rsidRPr="003B15E2" w:rsidRDefault="00304734" w:rsidP="0007514E">
            <w:pPr>
              <w:spacing w:after="0" w:line="240" w:lineRule="auto"/>
              <w:jc w:val="both"/>
              <w:textAlignment w:val="baseline"/>
              <w:rPr>
                <w:rFonts w:ascii="Times New Roman" w:eastAsia="Times New Roman" w:hAnsi="Times New Roman"/>
                <w:b/>
                <w:spacing w:val="2"/>
                <w:lang w:eastAsia="ru-RU"/>
              </w:rPr>
            </w:pPr>
            <w:proofErr w:type="spellStart"/>
            <w:r w:rsidRPr="003B15E2">
              <w:rPr>
                <w:rFonts w:ascii="Times New Roman" w:eastAsia="SimSun" w:hAnsi="Times New Roman" w:cs="Times New Roman"/>
                <w:b/>
                <w:bCs/>
                <w:lang w:val="en-US" w:eastAsia="zh-CN" w:bidi="ar"/>
              </w:rPr>
              <w:t>бөлімі</w:t>
            </w:r>
            <w:proofErr w:type="spellEnd"/>
          </w:p>
        </w:tc>
        <w:tc>
          <w:tcPr>
            <w:tcW w:w="6248" w:type="dxa"/>
            <w:shd w:val="clear" w:color="auto" w:fill="auto"/>
          </w:tcPr>
          <w:p w14:paraId="0A843703" w14:textId="77777777" w:rsidR="00CD6A98" w:rsidRPr="003B15E2" w:rsidRDefault="00304734" w:rsidP="0007514E">
            <w:pPr>
              <w:spacing w:after="0" w:line="240" w:lineRule="auto"/>
            </w:pPr>
            <w:r w:rsidRPr="003B15E2">
              <w:rPr>
                <w:rFonts w:ascii="Times New Roman" w:eastAsia="SimSun" w:hAnsi="Times New Roman" w:cs="Times New Roman"/>
                <w:lang w:eastAsia="zh-CN" w:bidi="ar"/>
              </w:rPr>
              <w:t>«</w:t>
            </w:r>
            <w:proofErr w:type="spellStart"/>
            <w:r w:rsidRPr="003B15E2">
              <w:rPr>
                <w:rFonts w:ascii="Times New Roman" w:eastAsia="SimSun" w:hAnsi="Times New Roman" w:cs="Times New Roman"/>
                <w:lang w:eastAsia="zh-CN" w:bidi="ar"/>
              </w:rPr>
              <w:t>Айрық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қоғамдық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қоры</w:t>
            </w:r>
            <w:proofErr w:type="spellEnd"/>
            <w:r w:rsidRPr="003B15E2">
              <w:rPr>
                <w:rFonts w:ascii="Times New Roman" w:eastAsia="SimSun" w:hAnsi="Times New Roman" w:cs="Times New Roman"/>
                <w:lang w:eastAsia="zh-CN" w:bidi="ar"/>
              </w:rPr>
              <w:t xml:space="preserve"> 2023 </w:t>
            </w:r>
            <w:proofErr w:type="spellStart"/>
            <w:r w:rsidRPr="003B15E2">
              <w:rPr>
                <w:rFonts w:ascii="Times New Roman" w:eastAsia="SimSun" w:hAnsi="Times New Roman" w:cs="Times New Roman"/>
                <w:lang w:eastAsia="zh-CN" w:bidi="ar"/>
              </w:rPr>
              <w:t>жылдың</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сәуір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айынан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бері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Маңғыстау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облыстық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білім</w:t>
            </w:r>
            <w:proofErr w:type="spellEnd"/>
            <w:r w:rsidRPr="003B15E2">
              <w:rPr>
                <w:rFonts w:ascii="Times New Roman" w:eastAsia="SimSun" w:hAnsi="Times New Roman" w:cs="Times New Roman"/>
                <w:lang w:eastAsia="zh-CN" w:bidi="ar"/>
              </w:rPr>
              <w:t xml:space="preserve"> </w:t>
            </w:r>
          </w:p>
          <w:p w14:paraId="0D3F1CD9"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lastRenderedPageBreak/>
              <w:t>басқармасының</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тапсырысы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бойынша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жасөспірімдердің</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репродуктивті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денсаулығын</w:t>
            </w:r>
            <w:proofErr w:type="spellEnd"/>
            <w:r w:rsidRPr="003B15E2">
              <w:rPr>
                <w:rFonts w:ascii="Times New Roman" w:eastAsia="SimSun" w:hAnsi="Times New Roman" w:cs="Times New Roman"/>
                <w:lang w:eastAsia="zh-CN" w:bidi="ar"/>
              </w:rPr>
              <w:t xml:space="preserve"> </w:t>
            </w:r>
          </w:p>
          <w:p w14:paraId="4942717F"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сақтау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дұрыс</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тамақтану</w:t>
            </w:r>
            <w:proofErr w:type="spellEnd"/>
            <w:r w:rsidRPr="003B15E2">
              <w:rPr>
                <w:rFonts w:ascii="Times New Roman" w:eastAsia="SimSun" w:hAnsi="Times New Roman" w:cs="Times New Roman"/>
                <w:lang w:eastAsia="zh-CN" w:bidi="ar"/>
              </w:rPr>
              <w:t xml:space="preserve">, гигиена </w:t>
            </w:r>
            <w:proofErr w:type="spellStart"/>
            <w:r w:rsidRPr="003B15E2">
              <w:rPr>
                <w:rFonts w:ascii="Times New Roman" w:eastAsia="SimSun" w:hAnsi="Times New Roman" w:cs="Times New Roman"/>
                <w:lang w:eastAsia="zh-CN" w:bidi="ar"/>
              </w:rPr>
              <w:t>және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физиологиялық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негіздері</w:t>
            </w:r>
            <w:proofErr w:type="spellEnd"/>
            <w:r w:rsidRPr="003B15E2">
              <w:rPr>
                <w:rFonts w:ascii="Times New Roman" w:eastAsia="SimSun" w:hAnsi="Times New Roman" w:cs="Times New Roman"/>
                <w:lang w:eastAsia="zh-CN" w:bidi="ar"/>
              </w:rPr>
              <w:t xml:space="preserve"> мен </w:t>
            </w:r>
            <w:proofErr w:type="spellStart"/>
            <w:r w:rsidRPr="003B15E2">
              <w:rPr>
                <w:rFonts w:ascii="Times New Roman" w:eastAsia="SimSun" w:hAnsi="Times New Roman" w:cs="Times New Roman"/>
                <w:lang w:eastAsia="zh-CN" w:bidi="ar"/>
              </w:rPr>
              <w:t>ерте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жүктіліктің</w:t>
            </w:r>
            <w:proofErr w:type="spellEnd"/>
            <w:r w:rsidRPr="003B15E2">
              <w:rPr>
                <w:rFonts w:ascii="Times New Roman" w:eastAsia="SimSun" w:hAnsi="Times New Roman" w:cs="Times New Roman"/>
                <w:lang w:eastAsia="zh-CN" w:bidi="ar"/>
              </w:rPr>
              <w:t xml:space="preserve"> </w:t>
            </w:r>
          </w:p>
          <w:p w14:paraId="1508E59D"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алдын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алу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бойынша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кездесулер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дәріс-тренингтер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ата-аналармен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жиналыстар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өткізді</w:t>
            </w:r>
            <w:proofErr w:type="spellEnd"/>
            <w:r w:rsidRPr="003B15E2">
              <w:rPr>
                <w:rFonts w:ascii="Times New Roman" w:eastAsia="SimSun" w:hAnsi="Times New Roman" w:cs="Times New Roman"/>
                <w:lang w:eastAsia="zh-CN" w:bidi="ar"/>
              </w:rPr>
              <w:t xml:space="preserve">. </w:t>
            </w:r>
          </w:p>
          <w:p w14:paraId="115D6EA9"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Бүгінге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дейін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Ақтау</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қаласының</w:t>
            </w:r>
            <w:proofErr w:type="spellEnd"/>
            <w:r w:rsidRPr="003B15E2">
              <w:rPr>
                <w:rFonts w:ascii="Times New Roman" w:eastAsia="SimSun" w:hAnsi="Times New Roman" w:cs="Times New Roman"/>
                <w:lang w:eastAsia="zh-CN" w:bidi="ar"/>
              </w:rPr>
              <w:t xml:space="preserve"> 12, 19, 20, 22, 23, 28, 29, 30- </w:t>
            </w:r>
            <w:proofErr w:type="spellStart"/>
            <w:r w:rsidRPr="003B15E2">
              <w:rPr>
                <w:rFonts w:ascii="Times New Roman" w:eastAsia="SimSun" w:hAnsi="Times New Roman" w:cs="Times New Roman"/>
                <w:lang w:eastAsia="zh-CN" w:bidi="ar"/>
              </w:rPr>
              <w:t>жалпы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білім</w:t>
            </w:r>
            <w:proofErr w:type="spellEnd"/>
            <w:r w:rsidRPr="003B15E2">
              <w:rPr>
                <w:rFonts w:ascii="Times New Roman" w:eastAsia="SimSun" w:hAnsi="Times New Roman" w:cs="Times New Roman"/>
                <w:lang w:eastAsia="zh-CN" w:bidi="ar"/>
              </w:rPr>
              <w:t xml:space="preserve"> беру </w:t>
            </w:r>
            <w:proofErr w:type="spellStart"/>
            <w:r w:rsidRPr="003B15E2">
              <w:rPr>
                <w:rFonts w:ascii="Times New Roman" w:eastAsia="SimSun" w:hAnsi="Times New Roman" w:cs="Times New Roman"/>
                <w:lang w:eastAsia="zh-CN" w:bidi="ar"/>
              </w:rPr>
              <w:t>мекемелері</w:t>
            </w:r>
            <w:proofErr w:type="spellEnd"/>
            <w:r w:rsidRPr="003B15E2">
              <w:rPr>
                <w:rFonts w:ascii="Times New Roman" w:eastAsia="SimSun" w:hAnsi="Times New Roman" w:cs="Times New Roman"/>
                <w:lang w:eastAsia="zh-CN" w:bidi="ar"/>
              </w:rPr>
              <w:t xml:space="preserve"> </w:t>
            </w:r>
          </w:p>
          <w:p w14:paraId="486B0CD4" w14:textId="77777777" w:rsidR="00CD6A98" w:rsidRPr="003B15E2" w:rsidRDefault="00304734" w:rsidP="0007514E">
            <w:pPr>
              <w:spacing w:after="0" w:line="240" w:lineRule="auto"/>
            </w:pPr>
            <w:r w:rsidRPr="003B15E2">
              <w:rPr>
                <w:rFonts w:ascii="Times New Roman" w:eastAsia="SimSun" w:hAnsi="Times New Roman" w:cs="Times New Roman"/>
                <w:lang w:eastAsia="zh-CN" w:bidi="ar"/>
              </w:rPr>
              <w:t xml:space="preserve">мен </w:t>
            </w:r>
            <w:proofErr w:type="spellStart"/>
            <w:r w:rsidRPr="003B15E2">
              <w:rPr>
                <w:rFonts w:ascii="Times New Roman" w:eastAsia="SimSun" w:hAnsi="Times New Roman" w:cs="Times New Roman"/>
                <w:lang w:eastAsia="zh-CN" w:bidi="ar"/>
              </w:rPr>
              <w:t>Энергетикалық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колледжде</w:t>
            </w:r>
            <w:proofErr w:type="spellEnd"/>
            <w:r w:rsidRPr="003B15E2">
              <w:rPr>
                <w:rFonts w:ascii="Times New Roman" w:eastAsia="SimSun" w:hAnsi="Times New Roman" w:cs="Times New Roman"/>
                <w:lang w:eastAsia="zh-CN" w:bidi="ar"/>
              </w:rPr>
              <w:t xml:space="preserve"> 15-ке </w:t>
            </w:r>
            <w:proofErr w:type="spellStart"/>
            <w:r w:rsidRPr="003B15E2">
              <w:rPr>
                <w:rFonts w:ascii="Times New Roman" w:eastAsia="SimSun" w:hAnsi="Times New Roman" w:cs="Times New Roman"/>
                <w:lang w:eastAsia="zh-CN" w:bidi="ar"/>
              </w:rPr>
              <w:t>жуық</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іс-шаралар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ұйымдастырылды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Мектеп</w:t>
            </w:r>
            <w:proofErr w:type="spellEnd"/>
            <w:r w:rsidRPr="003B15E2">
              <w:rPr>
                <w:rFonts w:ascii="Times New Roman" w:eastAsia="SimSun" w:hAnsi="Times New Roman" w:cs="Times New Roman"/>
                <w:lang w:eastAsia="zh-CN" w:bidi="ar"/>
              </w:rPr>
              <w:t xml:space="preserve"> </w:t>
            </w:r>
          </w:p>
          <w:p w14:paraId="4DD80D23"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оқушыларымен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педагогтармен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және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ата-аналармен</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кездесулер</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негізінде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жинақталған</w:t>
            </w:r>
            <w:proofErr w:type="spellEnd"/>
            <w:r w:rsidRPr="003B15E2">
              <w:rPr>
                <w:rFonts w:ascii="Times New Roman" w:eastAsia="SimSun" w:hAnsi="Times New Roman" w:cs="Times New Roman"/>
                <w:lang w:eastAsia="zh-CN" w:bidi="ar"/>
              </w:rPr>
              <w:t xml:space="preserve"> ой- </w:t>
            </w:r>
          </w:p>
          <w:p w14:paraId="747CD5AC" w14:textId="77777777" w:rsidR="00CD6A98" w:rsidRPr="003B15E2" w:rsidRDefault="00304734" w:rsidP="0007514E">
            <w:pPr>
              <w:spacing w:after="0" w:line="240" w:lineRule="auto"/>
            </w:pPr>
            <w:proofErr w:type="spellStart"/>
            <w:r w:rsidRPr="003B15E2">
              <w:rPr>
                <w:rFonts w:ascii="Times New Roman" w:eastAsia="SimSun" w:hAnsi="Times New Roman" w:cs="Times New Roman"/>
                <w:lang w:eastAsia="zh-CN" w:bidi="ar"/>
              </w:rPr>
              <w:t>пікірлерді</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тұжырымдай</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келе</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төмендегідей</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ұсыныстарды</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назарыңызға</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бергім</w:t>
            </w:r>
            <w:proofErr w:type="spellEnd"/>
            <w:r w:rsidRPr="003B15E2">
              <w:rPr>
                <w:rFonts w:ascii="Times New Roman" w:eastAsia="SimSun" w:hAnsi="Times New Roman" w:cs="Times New Roman"/>
                <w:lang w:eastAsia="zh-CN" w:bidi="ar"/>
              </w:rPr>
              <w:t xml:space="preserve"> </w:t>
            </w:r>
            <w:proofErr w:type="spellStart"/>
            <w:r w:rsidRPr="003B15E2">
              <w:rPr>
                <w:rFonts w:ascii="Times New Roman" w:eastAsia="SimSun" w:hAnsi="Times New Roman" w:cs="Times New Roman"/>
                <w:lang w:eastAsia="zh-CN" w:bidi="ar"/>
              </w:rPr>
              <w:t>келеді</w:t>
            </w:r>
            <w:proofErr w:type="spellEnd"/>
            <w:r w:rsidRPr="003B15E2">
              <w:rPr>
                <w:rFonts w:ascii="Times New Roman" w:eastAsia="SimSun" w:hAnsi="Times New Roman" w:cs="Times New Roman"/>
                <w:lang w:eastAsia="zh-CN" w:bidi="ar"/>
              </w:rPr>
              <w:t>:</w:t>
            </w:r>
          </w:p>
          <w:p w14:paraId="741E1F24"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eastAsia="ru-RU"/>
              </w:rPr>
            </w:pPr>
          </w:p>
        </w:tc>
        <w:tc>
          <w:tcPr>
            <w:tcW w:w="4792" w:type="dxa"/>
            <w:shd w:val="clear" w:color="auto" w:fill="auto"/>
          </w:tcPr>
          <w:p w14:paraId="429DAB6D" w14:textId="77777777" w:rsidR="00CD6A98" w:rsidRPr="003B15E2" w:rsidRDefault="00304734" w:rsidP="0007514E">
            <w:pPr>
              <w:spacing w:after="0" w:line="240" w:lineRule="auto"/>
              <w:jc w:val="both"/>
              <w:textAlignment w:val="baseline"/>
              <w:rPr>
                <w:rFonts w:ascii="Times New Roman" w:eastAsia="Times New Roman" w:hAnsi="Times New Roman"/>
                <w:b/>
                <w:spacing w:val="2"/>
                <w:lang w:eastAsia="ru-RU"/>
              </w:rPr>
            </w:pPr>
            <w:r w:rsidRPr="003B15E2">
              <w:rPr>
                <w:rFonts w:ascii="Times New Roman" w:eastAsia="Times New Roman" w:hAnsi="Times New Roman"/>
                <w:b/>
                <w:spacing w:val="2"/>
                <w:lang w:val="kk-KZ" w:eastAsia="ru-RU"/>
              </w:rPr>
              <w:lastRenderedPageBreak/>
              <w:t xml:space="preserve">Шығыс </w:t>
            </w:r>
            <w:r w:rsidRPr="003B15E2">
              <w:rPr>
                <w:rFonts w:ascii="Times New Roman" w:eastAsia="Times New Roman" w:hAnsi="Times New Roman"/>
                <w:b/>
                <w:spacing w:val="2"/>
                <w:lang w:eastAsia="ru-RU"/>
              </w:rPr>
              <w:t>№</w:t>
            </w:r>
            <w:r w:rsidRPr="003B15E2">
              <w:rPr>
                <w:rFonts w:ascii="Times New Roman" w:eastAsia="Times New Roman" w:hAnsi="Times New Roman"/>
                <w:b/>
                <w:spacing w:val="2"/>
                <w:lang w:val="en-US" w:eastAsia="ru-RU"/>
              </w:rPr>
              <w:t>26, 20.06.2023</w:t>
            </w:r>
          </w:p>
        </w:tc>
      </w:tr>
      <w:tr w:rsidR="003B15E2" w:rsidRPr="003B15E2" w14:paraId="613D7119" w14:textId="77777777">
        <w:tc>
          <w:tcPr>
            <w:tcW w:w="3270" w:type="dxa"/>
            <w:shd w:val="clear" w:color="auto" w:fill="auto"/>
          </w:tcPr>
          <w:p w14:paraId="162314B0"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eastAsia="ru-RU"/>
              </w:rPr>
            </w:pPr>
          </w:p>
        </w:tc>
        <w:tc>
          <w:tcPr>
            <w:tcW w:w="6248" w:type="dxa"/>
            <w:shd w:val="clear" w:color="auto" w:fill="auto"/>
          </w:tcPr>
          <w:p w14:paraId="5ADD5769"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eastAsia="ru-RU"/>
              </w:rPr>
            </w:pPr>
          </w:p>
        </w:tc>
        <w:tc>
          <w:tcPr>
            <w:tcW w:w="4792" w:type="dxa"/>
            <w:shd w:val="clear" w:color="auto" w:fill="auto"/>
          </w:tcPr>
          <w:p w14:paraId="786F4F2D" w14:textId="77777777" w:rsidR="00CD6A98" w:rsidRPr="003B15E2" w:rsidRDefault="00CD6A98" w:rsidP="0007514E">
            <w:pPr>
              <w:spacing w:after="0" w:line="240" w:lineRule="auto"/>
              <w:jc w:val="both"/>
              <w:textAlignment w:val="baseline"/>
              <w:rPr>
                <w:rFonts w:ascii="Times New Roman" w:eastAsia="Times New Roman" w:hAnsi="Times New Roman"/>
                <w:b/>
                <w:spacing w:val="2"/>
                <w:lang w:eastAsia="ru-RU"/>
              </w:rPr>
            </w:pPr>
          </w:p>
        </w:tc>
      </w:tr>
    </w:tbl>
    <w:p w14:paraId="0D28C0C0" w14:textId="77777777" w:rsidR="00CD6A98" w:rsidRPr="003B15E2" w:rsidRDefault="00CD6A98" w:rsidP="0007514E">
      <w:pPr>
        <w:spacing w:after="0" w:line="240" w:lineRule="auto"/>
        <w:ind w:firstLine="851"/>
        <w:jc w:val="both"/>
        <w:rPr>
          <w:rFonts w:ascii="Times New Roman" w:hAnsi="Times New Roman"/>
          <w:b/>
        </w:rPr>
      </w:pPr>
    </w:p>
    <w:p w14:paraId="6F77321B" w14:textId="77777777" w:rsidR="00CD6A98" w:rsidRPr="003B15E2" w:rsidRDefault="00304734" w:rsidP="0007514E">
      <w:pPr>
        <w:spacing w:after="0" w:line="240" w:lineRule="auto"/>
        <w:ind w:firstLine="851"/>
        <w:jc w:val="both"/>
        <w:rPr>
          <w:rFonts w:ascii="Times New Roman" w:hAnsi="Times New Roman"/>
          <w:b/>
        </w:rPr>
      </w:pPr>
      <w:r w:rsidRPr="003B15E2">
        <w:rPr>
          <w:rFonts w:ascii="Times New Roman" w:hAnsi="Times New Roman"/>
          <w:b/>
          <w:lang w:val="kk-KZ"/>
        </w:rPr>
        <w:t>Есептегі беттердің жалпы саны</w:t>
      </w:r>
      <w:r w:rsidRPr="003B15E2">
        <w:rPr>
          <w:rFonts w:ascii="Times New Roman" w:hAnsi="Times New Roman"/>
          <w:b/>
        </w:rPr>
        <w:t>: ___________________</w:t>
      </w:r>
    </w:p>
    <w:p w14:paraId="4ACA2407" w14:textId="77777777" w:rsidR="00CD6A98" w:rsidRPr="003B15E2" w:rsidRDefault="00304734" w:rsidP="0007514E">
      <w:pPr>
        <w:tabs>
          <w:tab w:val="left" w:pos="851"/>
        </w:tabs>
        <w:spacing w:after="0" w:line="240" w:lineRule="auto"/>
        <w:ind w:firstLine="709"/>
        <w:jc w:val="both"/>
        <w:textAlignment w:val="baseline"/>
        <w:rPr>
          <w:rFonts w:ascii="Times New Roman" w:eastAsia="Times New Roman" w:hAnsi="Times New Roman"/>
          <w:spacing w:val="2"/>
          <w:lang w:eastAsia="ru-RU"/>
        </w:rPr>
      </w:pPr>
      <w:r w:rsidRPr="003B15E2">
        <w:rPr>
          <w:rFonts w:ascii="Times New Roman" w:eastAsia="Times New Roman" w:hAnsi="Times New Roman"/>
          <w:spacing w:val="2"/>
          <w:lang w:eastAsia="ru-RU"/>
        </w:rPr>
        <w:t>  __________________/____________/ ____________________</w:t>
      </w:r>
      <w:r w:rsidRPr="003B15E2">
        <w:rPr>
          <w:rFonts w:ascii="Times New Roman" w:eastAsia="Times New Roman" w:hAnsi="Times New Roman"/>
          <w:spacing w:val="2"/>
          <w:lang w:eastAsia="ru-RU"/>
        </w:rPr>
        <w:br/>
        <w:t xml:space="preserve">            </w:t>
      </w:r>
    </w:p>
    <w:p w14:paraId="47D501E0" w14:textId="77777777" w:rsidR="00CD6A98" w:rsidRPr="003B15E2" w:rsidRDefault="00304734" w:rsidP="0007514E">
      <w:pPr>
        <w:spacing w:after="0" w:line="240" w:lineRule="auto"/>
        <w:ind w:firstLine="851"/>
        <w:rPr>
          <w:rFonts w:ascii="Times New Roman" w:eastAsia="Calibri" w:hAnsi="Times New Roman" w:cs="Times New Roman"/>
          <w:b/>
        </w:rPr>
      </w:pPr>
      <w:r w:rsidRPr="003B15E2">
        <w:rPr>
          <w:rFonts w:ascii="Times New Roman" w:eastAsia="Calibri" w:hAnsi="Times New Roman" w:cs="Times New Roman"/>
          <w:b/>
        </w:rPr>
        <w:t>Грант</w:t>
      </w:r>
      <w:r w:rsidRPr="003B15E2">
        <w:rPr>
          <w:rFonts w:ascii="Times New Roman" w:eastAsia="Calibri" w:hAnsi="Times New Roman" w:cs="Times New Roman"/>
          <w:b/>
          <w:lang w:val="kk-KZ"/>
        </w:rPr>
        <w:t xml:space="preserve"> алушы</w:t>
      </w:r>
      <w:r w:rsidRPr="003B15E2">
        <w:rPr>
          <w:rFonts w:ascii="Times New Roman" w:eastAsia="Calibri" w:hAnsi="Times New Roman" w:cs="Times New Roman"/>
          <w:b/>
        </w:rPr>
        <w:t xml:space="preserve">: </w:t>
      </w:r>
    </w:p>
    <w:p w14:paraId="51B5C657" w14:textId="77777777" w:rsidR="00CD6A98" w:rsidRPr="003B15E2" w:rsidRDefault="00304734" w:rsidP="0007514E">
      <w:pPr>
        <w:tabs>
          <w:tab w:val="left" w:pos="851"/>
        </w:tabs>
        <w:spacing w:after="0" w:line="240" w:lineRule="auto"/>
        <w:ind w:firstLine="709"/>
        <w:jc w:val="both"/>
        <w:textAlignment w:val="baseline"/>
        <w:rPr>
          <w:rFonts w:ascii="Times New Roman" w:eastAsia="Times New Roman" w:hAnsi="Times New Roman"/>
          <w:spacing w:val="2"/>
          <w:lang w:val="kk-KZ" w:eastAsia="ru-RU"/>
        </w:rPr>
      </w:pPr>
      <w:r w:rsidRPr="003B15E2">
        <w:rPr>
          <w:rFonts w:ascii="Times New Roman" w:eastAsia="Times New Roman" w:hAnsi="Times New Roman"/>
          <w:spacing w:val="2"/>
          <w:lang w:eastAsia="ru-RU"/>
        </w:rPr>
        <w:t xml:space="preserve">  </w:t>
      </w:r>
      <w:r w:rsidR="006D58D1" w:rsidRPr="003B15E2">
        <w:rPr>
          <w:rFonts w:ascii="Times New Roman" w:eastAsia="Times New Roman" w:hAnsi="Times New Roman"/>
          <w:b/>
          <w:spacing w:val="2"/>
          <w:lang w:val="kk-KZ" w:eastAsia="ru-RU"/>
        </w:rPr>
        <w:t>Төраға</w:t>
      </w:r>
      <w:r w:rsidRPr="003B15E2">
        <w:rPr>
          <w:rFonts w:ascii="Times New Roman" w:eastAsia="Times New Roman" w:hAnsi="Times New Roman"/>
          <w:b/>
          <w:spacing w:val="2"/>
          <w:lang w:val="kk-KZ" w:eastAsia="ru-RU"/>
        </w:rPr>
        <w:t xml:space="preserve">                                   </w:t>
      </w:r>
      <w:r w:rsidR="006D58D1" w:rsidRPr="003B15E2">
        <w:rPr>
          <w:rFonts w:ascii="Times New Roman" w:eastAsia="Times New Roman" w:hAnsi="Times New Roman"/>
          <w:b/>
          <w:bCs/>
          <w:spacing w:val="2"/>
          <w:lang w:val="kk-KZ" w:eastAsia="ru-RU"/>
        </w:rPr>
        <w:t>Калиева Б.А.</w:t>
      </w:r>
    </w:p>
    <w:p w14:paraId="4586DAE3" w14:textId="77777777" w:rsidR="00CD6A98" w:rsidRPr="003B15E2" w:rsidRDefault="00CD6A98" w:rsidP="0007514E">
      <w:pPr>
        <w:tabs>
          <w:tab w:val="left" w:pos="851"/>
        </w:tabs>
        <w:spacing w:after="0" w:line="240" w:lineRule="auto"/>
        <w:ind w:firstLine="709"/>
        <w:jc w:val="both"/>
        <w:textAlignment w:val="baseline"/>
        <w:rPr>
          <w:rFonts w:ascii="Times New Roman" w:eastAsia="Times New Roman" w:hAnsi="Times New Roman"/>
          <w:spacing w:val="2"/>
          <w:lang w:val="kk-KZ" w:eastAsia="ru-RU"/>
        </w:rPr>
      </w:pPr>
    </w:p>
    <w:p w14:paraId="618803CA" w14:textId="77777777" w:rsidR="00CD6A98" w:rsidRPr="003B15E2" w:rsidRDefault="00304734" w:rsidP="0007514E">
      <w:pPr>
        <w:tabs>
          <w:tab w:val="left" w:pos="851"/>
        </w:tabs>
        <w:spacing w:after="0" w:line="240" w:lineRule="auto"/>
        <w:jc w:val="both"/>
        <w:textAlignment w:val="baseline"/>
        <w:rPr>
          <w:rFonts w:ascii="Times New Roman" w:eastAsia="Times New Roman" w:hAnsi="Times New Roman"/>
          <w:spacing w:val="2"/>
          <w:lang w:val="kk-KZ" w:eastAsia="ru-RU"/>
        </w:rPr>
      </w:pPr>
      <w:r w:rsidRPr="003B15E2">
        <w:rPr>
          <w:rFonts w:ascii="Times New Roman" w:eastAsia="Times New Roman" w:hAnsi="Times New Roman"/>
          <w:spacing w:val="2"/>
          <w:lang w:eastAsia="ru-RU"/>
        </w:rPr>
        <w:tab/>
      </w:r>
      <w:r w:rsidR="006D58D1" w:rsidRPr="003B15E2">
        <w:rPr>
          <w:rFonts w:ascii="Times New Roman" w:eastAsia="Times New Roman" w:hAnsi="Times New Roman"/>
          <w:spacing w:val="2"/>
          <w:lang w:val="kk-KZ" w:eastAsia="ru-RU"/>
        </w:rPr>
        <w:t>Толтырынған күні 28</w:t>
      </w:r>
      <w:r w:rsidRPr="003B15E2">
        <w:rPr>
          <w:rFonts w:ascii="Times New Roman" w:eastAsia="Times New Roman" w:hAnsi="Times New Roman"/>
          <w:spacing w:val="2"/>
          <w:lang w:val="kk-KZ" w:eastAsia="ru-RU"/>
        </w:rPr>
        <w:t>.11.2023 ж.</w:t>
      </w:r>
    </w:p>
    <w:p w14:paraId="3A06479B" w14:textId="77777777" w:rsidR="00CD6A98" w:rsidRPr="003B15E2" w:rsidRDefault="00304734" w:rsidP="0007514E">
      <w:pPr>
        <w:tabs>
          <w:tab w:val="left" w:pos="851"/>
        </w:tabs>
        <w:spacing w:after="0" w:line="240" w:lineRule="auto"/>
        <w:jc w:val="both"/>
        <w:textAlignment w:val="baseline"/>
        <w:rPr>
          <w:rFonts w:ascii="Times New Roman" w:eastAsia="Times New Roman" w:hAnsi="Times New Roman"/>
          <w:spacing w:val="2"/>
          <w:lang w:eastAsia="ru-RU"/>
        </w:rPr>
      </w:pPr>
      <w:r w:rsidRPr="003B15E2">
        <w:rPr>
          <w:rFonts w:ascii="Times New Roman" w:eastAsia="Times New Roman" w:hAnsi="Times New Roman"/>
          <w:spacing w:val="2"/>
          <w:lang w:eastAsia="ru-RU"/>
        </w:rPr>
        <w:tab/>
      </w:r>
    </w:p>
    <w:p w14:paraId="1DF5DC61" w14:textId="77777777" w:rsidR="00CD6A98" w:rsidRPr="003B15E2" w:rsidRDefault="00CD6A98" w:rsidP="0007514E">
      <w:pPr>
        <w:tabs>
          <w:tab w:val="left" w:pos="851"/>
        </w:tabs>
        <w:spacing w:after="0" w:line="240" w:lineRule="auto"/>
        <w:jc w:val="both"/>
        <w:textAlignment w:val="baseline"/>
        <w:rPr>
          <w:rFonts w:ascii="Times New Roman" w:eastAsia="Times New Roman" w:hAnsi="Times New Roman"/>
          <w:spacing w:val="2"/>
          <w:lang w:val="en-US" w:eastAsia="ru-RU"/>
        </w:rPr>
      </w:pPr>
    </w:p>
    <w:sectPr w:rsidR="00CD6A98" w:rsidRPr="003B15E2">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CDFE" w14:textId="77777777" w:rsidR="00CE6914" w:rsidRDefault="00CE6914">
      <w:pPr>
        <w:spacing w:line="240" w:lineRule="auto"/>
      </w:pPr>
      <w:r>
        <w:separator/>
      </w:r>
    </w:p>
  </w:endnote>
  <w:endnote w:type="continuationSeparator" w:id="0">
    <w:p w14:paraId="4E2CC61F" w14:textId="77777777" w:rsidR="00CE6914" w:rsidRDefault="00CE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010C" w14:textId="77777777" w:rsidR="00CE6914" w:rsidRDefault="00CE6914">
      <w:pPr>
        <w:spacing w:after="0"/>
      </w:pPr>
      <w:r>
        <w:separator/>
      </w:r>
    </w:p>
  </w:footnote>
  <w:footnote w:type="continuationSeparator" w:id="0">
    <w:p w14:paraId="1226934D" w14:textId="77777777" w:rsidR="00CE6914" w:rsidRDefault="00CE69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5E97D"/>
    <w:multiLevelType w:val="singleLevel"/>
    <w:tmpl w:val="9965E97D"/>
    <w:lvl w:ilvl="0">
      <w:start w:val="8"/>
      <w:numFmt w:val="decimal"/>
      <w:suff w:val="nothing"/>
      <w:lvlText w:val="%1-"/>
      <w:lvlJc w:val="left"/>
    </w:lvl>
  </w:abstractNum>
  <w:abstractNum w:abstractNumId="1" w15:restartNumberingAfterBreak="0">
    <w:nsid w:val="05387089"/>
    <w:multiLevelType w:val="hybridMultilevel"/>
    <w:tmpl w:val="ED2A0740"/>
    <w:lvl w:ilvl="0" w:tplc="C0A652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BC498"/>
    <w:multiLevelType w:val="singleLevel"/>
    <w:tmpl w:val="0CEBC498"/>
    <w:lvl w:ilvl="0">
      <w:start w:val="2"/>
      <w:numFmt w:val="decimal"/>
      <w:suff w:val="space"/>
      <w:lvlText w:val="%1."/>
      <w:lvlJc w:val="left"/>
    </w:lvl>
  </w:abstractNum>
  <w:abstractNum w:abstractNumId="3" w15:restartNumberingAfterBreak="0">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4" w15:restartNumberingAfterBreak="0">
    <w:nsid w:val="27291C04"/>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5" w15:restartNumberingAfterBreak="0">
    <w:nsid w:val="3C902EE2"/>
    <w:multiLevelType w:val="singleLevel"/>
    <w:tmpl w:val="3C902EE2"/>
    <w:lvl w:ilvl="0">
      <w:start w:val="2"/>
      <w:numFmt w:val="decimal"/>
      <w:suff w:val="nothing"/>
      <w:lvlText w:val="%1-"/>
      <w:lvlJc w:val="left"/>
    </w:lvl>
  </w:abstractNum>
  <w:abstractNum w:abstractNumId="6" w15:restartNumberingAfterBreak="0">
    <w:nsid w:val="5AAC474A"/>
    <w:multiLevelType w:val="multilevel"/>
    <w:tmpl w:val="5AAC474A"/>
    <w:lvl w:ilvl="0">
      <w:start w:val="1"/>
      <w:numFmt w:val="decimal"/>
      <w:lvlText w:val="%1."/>
      <w:lvlJc w:val="left"/>
      <w:pPr>
        <w:ind w:left="1692" w:hanging="360"/>
      </w:pPr>
      <w:rPr>
        <w:rFonts w:hint="default"/>
        <w:b w:val="0"/>
        <w:bCs/>
        <w:sz w:val="22"/>
        <w:szCs w:val="22"/>
      </w:rPr>
    </w:lvl>
    <w:lvl w:ilvl="1">
      <w:start w:val="1"/>
      <w:numFmt w:val="lowerLetter"/>
      <w:lvlText w:val="%2."/>
      <w:lvlJc w:val="left"/>
      <w:pPr>
        <w:ind w:left="2412" w:hanging="360"/>
      </w:pPr>
    </w:lvl>
    <w:lvl w:ilvl="2">
      <w:start w:val="1"/>
      <w:numFmt w:val="lowerRoman"/>
      <w:lvlText w:val="%3."/>
      <w:lvlJc w:val="right"/>
      <w:pPr>
        <w:ind w:left="3132" w:hanging="180"/>
      </w:pPr>
    </w:lvl>
    <w:lvl w:ilvl="3">
      <w:start w:val="1"/>
      <w:numFmt w:val="decimal"/>
      <w:lvlText w:val="%4."/>
      <w:lvlJc w:val="left"/>
      <w:pPr>
        <w:ind w:left="3852" w:hanging="360"/>
      </w:pPr>
    </w:lvl>
    <w:lvl w:ilvl="4">
      <w:start w:val="1"/>
      <w:numFmt w:val="lowerLetter"/>
      <w:lvlText w:val="%5."/>
      <w:lvlJc w:val="left"/>
      <w:pPr>
        <w:ind w:left="4572" w:hanging="360"/>
      </w:pPr>
    </w:lvl>
    <w:lvl w:ilvl="5">
      <w:start w:val="1"/>
      <w:numFmt w:val="lowerRoman"/>
      <w:lvlText w:val="%6."/>
      <w:lvlJc w:val="right"/>
      <w:pPr>
        <w:ind w:left="5292" w:hanging="180"/>
      </w:pPr>
    </w:lvl>
    <w:lvl w:ilvl="6">
      <w:start w:val="1"/>
      <w:numFmt w:val="decimal"/>
      <w:lvlText w:val="%7."/>
      <w:lvlJc w:val="left"/>
      <w:pPr>
        <w:ind w:left="6012" w:hanging="360"/>
      </w:pPr>
    </w:lvl>
    <w:lvl w:ilvl="7">
      <w:start w:val="1"/>
      <w:numFmt w:val="lowerLetter"/>
      <w:lvlText w:val="%8."/>
      <w:lvlJc w:val="left"/>
      <w:pPr>
        <w:ind w:left="6732" w:hanging="360"/>
      </w:pPr>
    </w:lvl>
    <w:lvl w:ilvl="8">
      <w:start w:val="1"/>
      <w:numFmt w:val="lowerRoman"/>
      <w:lvlText w:val="%9."/>
      <w:lvlJc w:val="right"/>
      <w:pPr>
        <w:ind w:left="7452" w:hanging="180"/>
      </w:pPr>
    </w:lvl>
  </w:abstractNum>
  <w:abstractNum w:abstractNumId="7" w15:restartNumberingAfterBreak="0">
    <w:nsid w:val="6203647E"/>
    <w:multiLevelType w:val="multilevel"/>
    <w:tmpl w:val="62036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253478"/>
    <w:multiLevelType w:val="hybridMultilevel"/>
    <w:tmpl w:val="BF4C6A14"/>
    <w:lvl w:ilvl="0" w:tplc="0696EAF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6907458">
    <w:abstractNumId w:val="6"/>
  </w:num>
  <w:num w:numId="2" w16cid:durableId="502547671">
    <w:abstractNumId w:val="3"/>
  </w:num>
  <w:num w:numId="3" w16cid:durableId="888028360">
    <w:abstractNumId w:val="5"/>
  </w:num>
  <w:num w:numId="4" w16cid:durableId="274604894">
    <w:abstractNumId w:val="0"/>
  </w:num>
  <w:num w:numId="5" w16cid:durableId="994727087">
    <w:abstractNumId w:val="2"/>
  </w:num>
  <w:num w:numId="6" w16cid:durableId="7680099">
    <w:abstractNumId w:val="7"/>
  </w:num>
  <w:num w:numId="7" w16cid:durableId="1755935132">
    <w:abstractNumId w:val="4"/>
  </w:num>
  <w:num w:numId="8" w16cid:durableId="295333227">
    <w:abstractNumId w:val="1"/>
  </w:num>
  <w:num w:numId="9" w16cid:durableId="1537425382">
    <w:abstractNumId w:val="8"/>
  </w:num>
  <w:num w:numId="10" w16cid:durableId="1241479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14277"/>
    <w:rsid w:val="00052CE0"/>
    <w:rsid w:val="00054794"/>
    <w:rsid w:val="00065932"/>
    <w:rsid w:val="00071631"/>
    <w:rsid w:val="0007514E"/>
    <w:rsid w:val="000D2D30"/>
    <w:rsid w:val="000F4E4A"/>
    <w:rsid w:val="000F6A84"/>
    <w:rsid w:val="00117B8D"/>
    <w:rsid w:val="00120B88"/>
    <w:rsid w:val="00152F81"/>
    <w:rsid w:val="001B2444"/>
    <w:rsid w:val="001B5A0E"/>
    <w:rsid w:val="001E0C76"/>
    <w:rsid w:val="00203EE4"/>
    <w:rsid w:val="00204F24"/>
    <w:rsid w:val="00227F99"/>
    <w:rsid w:val="002440AD"/>
    <w:rsid w:val="00256365"/>
    <w:rsid w:val="002F16EC"/>
    <w:rsid w:val="00304734"/>
    <w:rsid w:val="003063F7"/>
    <w:rsid w:val="0032124E"/>
    <w:rsid w:val="00325283"/>
    <w:rsid w:val="00343C8C"/>
    <w:rsid w:val="0038088B"/>
    <w:rsid w:val="00393087"/>
    <w:rsid w:val="003A0FA2"/>
    <w:rsid w:val="003B15E2"/>
    <w:rsid w:val="003B352D"/>
    <w:rsid w:val="003C315F"/>
    <w:rsid w:val="004252DA"/>
    <w:rsid w:val="00451C50"/>
    <w:rsid w:val="00477491"/>
    <w:rsid w:val="004777C3"/>
    <w:rsid w:val="00481D9E"/>
    <w:rsid w:val="004B0BAE"/>
    <w:rsid w:val="004B25D3"/>
    <w:rsid w:val="004D1093"/>
    <w:rsid w:val="004E1AF0"/>
    <w:rsid w:val="004E6079"/>
    <w:rsid w:val="004F5F73"/>
    <w:rsid w:val="00501ADA"/>
    <w:rsid w:val="0052736B"/>
    <w:rsid w:val="005330C3"/>
    <w:rsid w:val="0058203D"/>
    <w:rsid w:val="005922AE"/>
    <w:rsid w:val="005A1AAE"/>
    <w:rsid w:val="005B3C9F"/>
    <w:rsid w:val="005D7248"/>
    <w:rsid w:val="005E0752"/>
    <w:rsid w:val="005E6E4F"/>
    <w:rsid w:val="00662D61"/>
    <w:rsid w:val="00682956"/>
    <w:rsid w:val="0069027F"/>
    <w:rsid w:val="006A0D15"/>
    <w:rsid w:val="006A3816"/>
    <w:rsid w:val="006A486C"/>
    <w:rsid w:val="006A4C4A"/>
    <w:rsid w:val="006C0F5C"/>
    <w:rsid w:val="006D58D1"/>
    <w:rsid w:val="00703A91"/>
    <w:rsid w:val="00743592"/>
    <w:rsid w:val="00784ACB"/>
    <w:rsid w:val="00795348"/>
    <w:rsid w:val="00795E49"/>
    <w:rsid w:val="00806D72"/>
    <w:rsid w:val="00816F16"/>
    <w:rsid w:val="00832F18"/>
    <w:rsid w:val="00841685"/>
    <w:rsid w:val="00866994"/>
    <w:rsid w:val="008A427D"/>
    <w:rsid w:val="008B29C7"/>
    <w:rsid w:val="008B7FD6"/>
    <w:rsid w:val="008E2675"/>
    <w:rsid w:val="008F63F2"/>
    <w:rsid w:val="0090583C"/>
    <w:rsid w:val="00907206"/>
    <w:rsid w:val="00907EA7"/>
    <w:rsid w:val="00917A16"/>
    <w:rsid w:val="009245B9"/>
    <w:rsid w:val="0094333E"/>
    <w:rsid w:val="00977711"/>
    <w:rsid w:val="00990252"/>
    <w:rsid w:val="00990823"/>
    <w:rsid w:val="00994F2A"/>
    <w:rsid w:val="009B3BFD"/>
    <w:rsid w:val="009D1D09"/>
    <w:rsid w:val="009E215C"/>
    <w:rsid w:val="009E2348"/>
    <w:rsid w:val="009F2CCB"/>
    <w:rsid w:val="00A1254B"/>
    <w:rsid w:val="00A27B02"/>
    <w:rsid w:val="00A51390"/>
    <w:rsid w:val="00A6776E"/>
    <w:rsid w:val="00A706E1"/>
    <w:rsid w:val="00A72648"/>
    <w:rsid w:val="00A876BC"/>
    <w:rsid w:val="00AA02F1"/>
    <w:rsid w:val="00AA67DC"/>
    <w:rsid w:val="00AB5524"/>
    <w:rsid w:val="00AD0A71"/>
    <w:rsid w:val="00AD3CFD"/>
    <w:rsid w:val="00B02BF6"/>
    <w:rsid w:val="00B1218F"/>
    <w:rsid w:val="00B543F5"/>
    <w:rsid w:val="00B67ABB"/>
    <w:rsid w:val="00BA5762"/>
    <w:rsid w:val="00BA5B9D"/>
    <w:rsid w:val="00BC4A08"/>
    <w:rsid w:val="00BC537B"/>
    <w:rsid w:val="00BE006E"/>
    <w:rsid w:val="00BF7C7B"/>
    <w:rsid w:val="00C15FAC"/>
    <w:rsid w:val="00C52794"/>
    <w:rsid w:val="00C563AC"/>
    <w:rsid w:val="00CA203D"/>
    <w:rsid w:val="00CA6DCC"/>
    <w:rsid w:val="00CD6A98"/>
    <w:rsid w:val="00CE0A09"/>
    <w:rsid w:val="00CE6914"/>
    <w:rsid w:val="00D25163"/>
    <w:rsid w:val="00D278A7"/>
    <w:rsid w:val="00D27A52"/>
    <w:rsid w:val="00D41FA9"/>
    <w:rsid w:val="00D5161C"/>
    <w:rsid w:val="00D6283D"/>
    <w:rsid w:val="00D749B6"/>
    <w:rsid w:val="00D75ECA"/>
    <w:rsid w:val="00D91CAB"/>
    <w:rsid w:val="00D93192"/>
    <w:rsid w:val="00D94110"/>
    <w:rsid w:val="00D95E73"/>
    <w:rsid w:val="00DA04EF"/>
    <w:rsid w:val="00DA1AED"/>
    <w:rsid w:val="00DA427E"/>
    <w:rsid w:val="00DF3BBE"/>
    <w:rsid w:val="00E0713E"/>
    <w:rsid w:val="00E50FA9"/>
    <w:rsid w:val="00E601B9"/>
    <w:rsid w:val="00E724BA"/>
    <w:rsid w:val="00E759A0"/>
    <w:rsid w:val="00E87A61"/>
    <w:rsid w:val="00E96B90"/>
    <w:rsid w:val="00EB2844"/>
    <w:rsid w:val="00EB3640"/>
    <w:rsid w:val="00EF4E9D"/>
    <w:rsid w:val="00F40907"/>
    <w:rsid w:val="00F67A47"/>
    <w:rsid w:val="00F75346"/>
    <w:rsid w:val="00F83784"/>
    <w:rsid w:val="00FB6657"/>
    <w:rsid w:val="00FC070A"/>
    <w:rsid w:val="00FC7E96"/>
    <w:rsid w:val="00FD6BF8"/>
    <w:rsid w:val="00FF3181"/>
    <w:rsid w:val="01002BCD"/>
    <w:rsid w:val="0351638D"/>
    <w:rsid w:val="046A2E46"/>
    <w:rsid w:val="04D96810"/>
    <w:rsid w:val="058D6CD5"/>
    <w:rsid w:val="05C97F0E"/>
    <w:rsid w:val="08070B63"/>
    <w:rsid w:val="081D70DE"/>
    <w:rsid w:val="0F5F18CD"/>
    <w:rsid w:val="10AB2771"/>
    <w:rsid w:val="10E84388"/>
    <w:rsid w:val="13E855B5"/>
    <w:rsid w:val="1481512A"/>
    <w:rsid w:val="15B30F0D"/>
    <w:rsid w:val="1B920E49"/>
    <w:rsid w:val="1B9C2BCE"/>
    <w:rsid w:val="1BA73847"/>
    <w:rsid w:val="1BCC7AA3"/>
    <w:rsid w:val="1C8A72CA"/>
    <w:rsid w:val="1D6E5879"/>
    <w:rsid w:val="1EEC5348"/>
    <w:rsid w:val="1F5D6901"/>
    <w:rsid w:val="1FBC7BA8"/>
    <w:rsid w:val="208C6FF3"/>
    <w:rsid w:val="20E77931"/>
    <w:rsid w:val="22E948D4"/>
    <w:rsid w:val="24470093"/>
    <w:rsid w:val="25933341"/>
    <w:rsid w:val="288F606F"/>
    <w:rsid w:val="28A10C81"/>
    <w:rsid w:val="29436B71"/>
    <w:rsid w:val="2A34234D"/>
    <w:rsid w:val="2C0D52D7"/>
    <w:rsid w:val="2E4C4598"/>
    <w:rsid w:val="2EEC0A43"/>
    <w:rsid w:val="2FF005B4"/>
    <w:rsid w:val="30066998"/>
    <w:rsid w:val="3046546C"/>
    <w:rsid w:val="30A718FF"/>
    <w:rsid w:val="32F44517"/>
    <w:rsid w:val="37BB5E2D"/>
    <w:rsid w:val="385E740A"/>
    <w:rsid w:val="3A2050B2"/>
    <w:rsid w:val="3AE05E24"/>
    <w:rsid w:val="3B8C756F"/>
    <w:rsid w:val="3E8912B2"/>
    <w:rsid w:val="3EF41AE7"/>
    <w:rsid w:val="43513AA8"/>
    <w:rsid w:val="43B75AFF"/>
    <w:rsid w:val="44411F65"/>
    <w:rsid w:val="444F5DA8"/>
    <w:rsid w:val="486B535B"/>
    <w:rsid w:val="48F80497"/>
    <w:rsid w:val="49E31796"/>
    <w:rsid w:val="4AE958EC"/>
    <w:rsid w:val="4B6244B3"/>
    <w:rsid w:val="4C8D30F5"/>
    <w:rsid w:val="4D6457EC"/>
    <w:rsid w:val="4D702548"/>
    <w:rsid w:val="4D9A4EDE"/>
    <w:rsid w:val="4DD542CA"/>
    <w:rsid w:val="526537D0"/>
    <w:rsid w:val="529046FD"/>
    <w:rsid w:val="53350A12"/>
    <w:rsid w:val="53663CC5"/>
    <w:rsid w:val="54CE5B6B"/>
    <w:rsid w:val="54FF3501"/>
    <w:rsid w:val="5512716C"/>
    <w:rsid w:val="5584155C"/>
    <w:rsid w:val="569E1568"/>
    <w:rsid w:val="56AD44C1"/>
    <w:rsid w:val="579D076D"/>
    <w:rsid w:val="584B5B3A"/>
    <w:rsid w:val="5C147B61"/>
    <w:rsid w:val="5CB62828"/>
    <w:rsid w:val="5DE37C67"/>
    <w:rsid w:val="60E7678C"/>
    <w:rsid w:val="61942048"/>
    <w:rsid w:val="61B80353"/>
    <w:rsid w:val="64236257"/>
    <w:rsid w:val="6503116B"/>
    <w:rsid w:val="65C649BF"/>
    <w:rsid w:val="65D2539F"/>
    <w:rsid w:val="684420D2"/>
    <w:rsid w:val="695921F4"/>
    <w:rsid w:val="6A5E687C"/>
    <w:rsid w:val="6C776A3F"/>
    <w:rsid w:val="6D4C0894"/>
    <w:rsid w:val="6E776398"/>
    <w:rsid w:val="71F235EE"/>
    <w:rsid w:val="73046F3C"/>
    <w:rsid w:val="75043DF4"/>
    <w:rsid w:val="76876443"/>
    <w:rsid w:val="76C05EC6"/>
    <w:rsid w:val="77F24C5C"/>
    <w:rsid w:val="79F1055A"/>
    <w:rsid w:val="7ADA13B4"/>
    <w:rsid w:val="7B5C2BD2"/>
    <w:rsid w:val="7C0332BD"/>
    <w:rsid w:val="7C0E34E0"/>
    <w:rsid w:val="7CAF0276"/>
    <w:rsid w:val="7D4F1D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C7FE"/>
  <w15:docId w15:val="{196473EC-1D94-4503-BE57-FF619564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pPr>
      <w:ind w:left="720"/>
      <w:contextualSpacing/>
    </w:pPr>
  </w:style>
  <w:style w:type="paragraph" w:styleId="a5">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91E6-7498-4B49-B8C0-69D9E8D2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38</cp:revision>
  <cp:lastPrinted>2023-07-17T05:44:00Z</cp:lastPrinted>
  <dcterms:created xsi:type="dcterms:W3CDTF">2023-11-14T20:16:00Z</dcterms:created>
  <dcterms:modified xsi:type="dcterms:W3CDTF">2023-12-09T18:37:00Z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BAC7DBAC5CFC44BAA5F2A1127BD9E497_13</vt:lpwstr>
  </property>
</Properties>
</file>