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8A6C34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77777777" w:rsidR="00994F2A" w:rsidRPr="008A6C34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907EA7" w:rsidRPr="008A6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3B5D4400" w14:textId="77777777" w:rsidR="00994F2A" w:rsidRPr="008A6C34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71EBD3F2" w14:textId="3E565DA7" w:rsidR="00907EA7" w:rsidRPr="008A6C34" w:rsidRDefault="00F03388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55104F"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________ 2023</w:t>
            </w:r>
            <w:r w:rsidR="001B5A0E" w:rsidRPr="008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  <w:p w14:paraId="7F2ED60F" w14:textId="77777777" w:rsidR="00907EA7" w:rsidRPr="008A6C34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17ABB" w14:textId="7A8F0940" w:rsidR="00994F2A" w:rsidRPr="008A6C34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  <w:r w:rsidRPr="008A6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8A6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тчет по итогам реализации</w:t>
      </w:r>
    </w:p>
    <w:p w14:paraId="4B5DD1F8" w14:textId="20E619DC" w:rsidR="00907EA7" w:rsidRPr="008A6C34" w:rsidRDefault="00907EA7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6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367ABE00" w14:textId="77777777" w:rsidR="00994F2A" w:rsidRPr="008A6C34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72E2CCDB" w:rsidR="00907EA7" w:rsidRPr="008A6C34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 неправительственной организации</w:t>
      </w:r>
      <w:r w:rsidR="008A6C34"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Общественное Объединение «Корган-М»</w:t>
      </w:r>
    </w:p>
    <w:p w14:paraId="04997011" w14:textId="1EF40205" w:rsidR="00994F2A" w:rsidRPr="008A6C34" w:rsidRDefault="00907EA7" w:rsidP="008A6C3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Киргизбаева Диана Уткирбековна</w:t>
      </w:r>
    </w:p>
    <w:p w14:paraId="15283603" w14:textId="071735DF" w:rsidR="00907EA7" w:rsidRPr="008A6C34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адрес, контактный телефон:</w:t>
      </w:r>
      <w:r w:rsidR="001B5A0E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Казахстан, город Шымкент, улица Багысбаева дом 9</w:t>
      </w:r>
    </w:p>
    <w:p w14:paraId="21B7DC3E" w14:textId="77777777" w:rsidR="000038C4" w:rsidRDefault="00907EA7" w:rsidP="008A6C3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8A6C34" w:rsidRPr="008A6C34">
        <w:rPr>
          <w:rFonts w:ascii="Times New Roman" w:hAnsi="Times New Roman"/>
          <w:sz w:val="24"/>
        </w:rPr>
        <w:t xml:space="preserve"> Молодежный корпус «ZHAS PROJECT» города Шымкент и ЗКО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43FBD0" w14:textId="552DF28B" w:rsidR="00994F2A" w:rsidRPr="008A6C34" w:rsidRDefault="00907EA7" w:rsidP="008A6C3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</w:t>
      </w:r>
      <w:r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сентября 2023 </w:t>
      </w:r>
      <w:r w:rsidR="0039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31 </w:t>
      </w:r>
      <w:r w:rsidR="003969BD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 2024 года</w:t>
      </w:r>
      <w:r w:rsidR="008A6C34" w:rsidRPr="008A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D6E3D8" w14:textId="77777777" w:rsidR="003969BD" w:rsidRPr="000038C4" w:rsidRDefault="00907EA7" w:rsidP="008A6C3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сумма средств, выделенная на реализацию гранта:</w:t>
      </w:r>
      <w:r w:rsidR="008A6C34" w:rsidRPr="000038C4">
        <w:rPr>
          <w:rFonts w:ascii="Times New Roman" w:hAnsi="Times New Roman"/>
          <w:b/>
          <w:bCs/>
          <w:sz w:val="24"/>
        </w:rPr>
        <w:t xml:space="preserve"> </w:t>
      </w:r>
    </w:p>
    <w:p w14:paraId="17F710F1" w14:textId="77777777" w:rsidR="003969BD" w:rsidRPr="003969BD" w:rsidRDefault="003969BD" w:rsidP="003969BD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969BD">
        <w:rPr>
          <w:rFonts w:ascii="Times New Roman" w:hAnsi="Times New Roman"/>
          <w:b/>
          <w:bCs/>
          <w:sz w:val="24"/>
        </w:rPr>
        <w:t xml:space="preserve">на 2023 год - 34 495 376 </w:t>
      </w:r>
      <w:r w:rsidRPr="003969BD">
        <w:rPr>
          <w:rFonts w:ascii="Times New Roman" w:hAnsi="Times New Roman"/>
          <w:sz w:val="24"/>
        </w:rPr>
        <w:t>(тридцать четыре миллиона четыреста девяносто пять тысяч триста семьдесят шесть) тенге</w:t>
      </w:r>
    </w:p>
    <w:p w14:paraId="0A43FCED" w14:textId="20F872A9" w:rsidR="003969BD" w:rsidRDefault="003969BD" w:rsidP="003969BD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- </w:t>
      </w:r>
      <w:r w:rsidRPr="003969BD">
        <w:rPr>
          <w:rFonts w:ascii="Times New Roman" w:hAnsi="Times New Roman"/>
          <w:b/>
          <w:bCs/>
          <w:sz w:val="24"/>
        </w:rPr>
        <w:t>на 2024 год - 36</w:t>
      </w:r>
      <w:r w:rsidRPr="003969BD">
        <w:rPr>
          <w:rFonts w:ascii="Times New Roman" w:hAnsi="Times New Roman"/>
          <w:b/>
          <w:bCs/>
          <w:sz w:val="24"/>
          <w:lang w:val="en-US"/>
        </w:rPr>
        <w:t> </w:t>
      </w:r>
      <w:r w:rsidRPr="003969BD">
        <w:rPr>
          <w:rFonts w:ascii="Times New Roman" w:hAnsi="Times New Roman"/>
          <w:b/>
          <w:bCs/>
          <w:sz w:val="24"/>
        </w:rPr>
        <w:t xml:space="preserve">045 560 </w:t>
      </w:r>
      <w:r w:rsidRPr="003969BD">
        <w:rPr>
          <w:rFonts w:ascii="Times New Roman" w:hAnsi="Times New Roman"/>
          <w:sz w:val="24"/>
        </w:rPr>
        <w:t>(тридцать шесть миллионов сорок пять тысяч пятьсот шестьдесят) тенге</w:t>
      </w:r>
      <w:r w:rsidR="00286E74">
        <w:rPr>
          <w:rFonts w:ascii="Times New Roman" w:hAnsi="Times New Roman"/>
          <w:sz w:val="24"/>
        </w:rPr>
        <w:t xml:space="preserve"> </w:t>
      </w:r>
    </w:p>
    <w:p w14:paraId="7643C512" w14:textId="77777777" w:rsidR="003969BD" w:rsidRPr="003969BD" w:rsidRDefault="003969BD" w:rsidP="003969B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18D5D12" w14:textId="4912A1FC" w:rsid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14:paraId="6ADD0E05" w14:textId="171B4760" w:rsidR="001D1C05" w:rsidRPr="001D1C05" w:rsidRDefault="001D1C0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1D1C05">
        <w:rPr>
          <w:rFonts w:ascii="Times New Roman" w:eastAsia="Times New Roman" w:hAnsi="Times New Roman" w:cs="Times New Roman"/>
          <w:b/>
          <w:lang w:eastAsia="ru-RU"/>
        </w:rPr>
        <w:t>Задача 1.</w:t>
      </w:r>
      <w:r w:rsidRPr="001D1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D1C05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Организация деятельности областного проектного офиса по реализации проекта «ZHAS PROJECT» пилотных регионов - города Шымкент и ЗКО</w:t>
      </w:r>
    </w:p>
    <w:p w14:paraId="1EC06604" w14:textId="289ACAFF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1.1 Адаптирование концепции работы проеткного офиса под нужды и потребности незанятой/ безработной молодежи пилотных регионов (подготовка методической базы, консультативных мест)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- </w:t>
      </w:r>
      <w:r w:rsidR="00F33FEE">
        <w:rPr>
          <w:rFonts w:ascii="Times New Roman" w:hAnsi="Times New Roman"/>
          <w:color w:val="000000"/>
          <w:sz w:val="20"/>
          <w:szCs w:val="20"/>
        </w:rPr>
        <w:t>подготовлен рабочий материал для консультантов (управление проектами, мониторинг и оценка, ведение отчетности, информационное освещение, разработка контент-плана и т.д.)</w:t>
      </w:r>
    </w:p>
    <w:p w14:paraId="56166425" w14:textId="7BF0FDB4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Мероприятие 1.2 Обеспечение работы колл-центра для удаленного сопровождения и менторской поддержки молодежи – разработка Telegram-бота с привязкой к менеджерам проекта; 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Произведена </w:t>
      </w:r>
      <w:r w:rsidR="00F33FEE" w:rsidRPr="003D559D">
        <w:rPr>
          <w:rFonts w:ascii="Times New Roman" w:hAnsi="Times New Roman"/>
          <w:color w:val="000000"/>
          <w:sz w:val="20"/>
          <w:szCs w:val="20"/>
        </w:rPr>
        <w:t>рассылка информации и информирование целевой аудитории при содействии региональных/ районных центров занятости, молодежных ресурсных центров, отделов координации занятости и социальных программ в регионах, акиматов, НПО и других партнеров</w:t>
      </w:r>
    </w:p>
    <w:p w14:paraId="0C8DE9AC" w14:textId="340CBE3A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1.3 Утверждение графика и ежеквартального плана работы офиса;</w:t>
      </w:r>
    </w:p>
    <w:p w14:paraId="67EA884A" w14:textId="3B31C764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C05">
        <w:rPr>
          <w:rFonts w:ascii="Times New Roman" w:eastAsia="Times New Roman" w:hAnsi="Times New Roman" w:cs="Times New Roman"/>
          <w:b/>
          <w:lang w:eastAsia="ru-RU"/>
        </w:rPr>
        <w:t>Задача 2.</w:t>
      </w:r>
      <w:r w:rsidRPr="001D1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Развитие потенциала молодежи города Шымкент и ЗКО</w:t>
      </w:r>
    </w:p>
    <w:p w14:paraId="7FBB10D4" w14:textId="2B9A3841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</w:rPr>
      </w:pPr>
      <w:r w:rsidRPr="001D1C05">
        <w:rPr>
          <w:rFonts w:ascii="Times New Roman" w:eastAsia="Calibri" w:hAnsi="Times New Roman" w:cs="Times New Roman"/>
          <w:b/>
          <w:bCs/>
          <w:color w:val="000000"/>
        </w:rPr>
        <w:t>Мероприятие 2.1</w:t>
      </w:r>
      <w:r w:rsidRPr="001D1C05">
        <w:rPr>
          <w:rFonts w:ascii="Times New Roman" w:eastAsia="Calibri" w:hAnsi="Times New Roman" w:cs="Times New Roman"/>
          <w:bCs/>
          <w:color w:val="000000"/>
        </w:rPr>
        <w:t xml:space="preserve"> Организация обучения в партнерстве с РПП «Атамекен» по участию в конкурсе государственных грантов по поддержке бизнес-инициатив населения (с анализом поддержки бизнес-</w:t>
      </w:r>
      <w:r w:rsidR="00F33FEE">
        <w:rPr>
          <w:rFonts w:ascii="Times New Roman" w:eastAsia="Calibri" w:hAnsi="Times New Roman" w:cs="Times New Roman"/>
          <w:bCs/>
          <w:color w:val="000000"/>
        </w:rPr>
        <w:t xml:space="preserve">инициатив молодежи в 2022 году)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Молодежь из ЦГ повысила знания по участию в грантовых программах и принципах сосатвления проектных заявок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05B4983" w14:textId="27458A1B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D1C05">
        <w:rPr>
          <w:rFonts w:ascii="Times New Roman" w:eastAsia="Times New Roman" w:hAnsi="Times New Roman" w:cs="Times New Roman"/>
          <w:b/>
          <w:lang w:eastAsia="ru-RU"/>
        </w:rPr>
        <w:lastRenderedPageBreak/>
        <w:t>Задача 3.</w:t>
      </w:r>
      <w:r w:rsidRPr="001D1C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D1C05">
        <w:rPr>
          <w:rFonts w:ascii="Times New Roman" w:eastAsia="Times New Roman" w:hAnsi="Times New Roman" w:cs="Times New Roman"/>
          <w:b/>
          <w:bCs/>
          <w:lang w:eastAsia="ru-RU"/>
        </w:rPr>
        <w:t>Поддержка и мониторинг молодежных инициатив, способствующих повышению участия молодежи в социально-экономическом развитии регионов;</w:t>
      </w:r>
    </w:p>
    <w:p w14:paraId="17A7FE59" w14:textId="34FBD5D0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3.1 Утверждение положения и объявление о приеме заявок на «малые гранты» для незанятой/ безработной молодежи пилотных регионов на официальных источниках Объединения и Гранто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дателя – НАО «ЦПГИ» на 2023 год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Молодежь информирована о начале приема заявок посредством информационных ресурсов (телевидение, социальные сети, мессенджеры) – обеспечено равное информирование для целевой аудитории</w:t>
      </w:r>
    </w:p>
    <w:p w14:paraId="22D5677D" w14:textId="1D551A7D" w:rsidR="001D1C05" w:rsidRPr="001D1C05" w:rsidRDefault="001D1C05" w:rsidP="00F33F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3.2 Проведение первого цикла предоставления 28 малых грантов на социальные проекты для молодежи из категории NEET (временно неустроенная молодежь), направленные на решение социальных проблем местных сообществ на сумму до 1 000 000 тенге на один малый грант, в том числе в г.Шымкент – 20 малых грантов (ежегодно), Западно-Казахстанской области   – 8 малых грантов;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С обеспечением должной транспарентности, определены победители конкурса малых грантов через двухступенчатый отбор – 1) техническое соответствие, 2) оценка конкурсной комиссии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Проведено официальное награждение поб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 xml:space="preserve">едителей с участием СМИ.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Заключены договоры с победителями, произведен закуп техники и услуг в соответствии с утвержденными бюджетами проектов</w:t>
      </w:r>
    </w:p>
    <w:p w14:paraId="31CFE748" w14:textId="4FC7A0CB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3.3 Мониторинг и оценка реализованных «малых грантов»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Каждый проект проходит через два мониторинговых визита – промежуточный и итоговый – на соответствие целевого использования средств гранта и добросовестное выполнение запланированных мероприятий и достижения плановых индкаторов</w:t>
      </w:r>
    </w:p>
    <w:p w14:paraId="6097BED9" w14:textId="5B83782A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D1C05">
        <w:rPr>
          <w:rFonts w:ascii="Times New Roman" w:eastAsia="Times New Roman" w:hAnsi="Times New Roman" w:cs="Times New Roman"/>
          <w:b/>
          <w:bCs/>
          <w:lang w:eastAsia="ru-RU"/>
        </w:rPr>
        <w:t>Задача 4. Молодежное информирование и мониторинг эффективности проекта</w:t>
      </w:r>
    </w:p>
    <w:p w14:paraId="513F930E" w14:textId="27E6B347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4.1 Разработка информационной продукции – инфографики, публикации, статьи по повышению информированности незанятой/ безработной молодежи об участии в молодежных проектах, инициативах и программах – онлайн, посредством социальны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х сетей, мессенджеров, рассылок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Повышена информированность молодежи об актуальных конкурсах и формах поддержки, развития и обучения</w:t>
      </w:r>
    </w:p>
    <w:p w14:paraId="0EF957FB" w14:textId="4CE3C2D7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4.2 Разработка консультативного Telegram-канала для незанятой/ безработной молодежи по актуальным запросам, поступающим к специа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листам команды проектного офиса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Повышена информированность молодежи об актуальных конкурсах и формах поддержки, развития и обучения</w:t>
      </w:r>
    </w:p>
    <w:p w14:paraId="5DA5DBF7" w14:textId="6A0E2FEA" w:rsidR="001D1C05" w:rsidRPr="001D1C05" w:rsidRDefault="001D1C05" w:rsidP="001D1C0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1D1C05">
        <w:rPr>
          <w:rFonts w:ascii="Times New Roman" w:eastAsia="Times New Roman" w:hAnsi="Times New Roman"/>
          <w:color w:val="000000"/>
          <w:spacing w:val="2"/>
          <w:lang w:eastAsia="ru-RU"/>
        </w:rPr>
        <w:t>Мероприятие 4.3 Организация итоговой конференции с выставкой социальных проектов молодежи из категории NEET (временно неустроенная молодежь)</w:t>
      </w:r>
      <w:r w:rsidR="00F33FE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- </w:t>
      </w:r>
      <w:r w:rsidR="00F33FEE">
        <w:rPr>
          <w:rFonts w:ascii="Times New Roman" w:eastAsia="Times New Roman" w:hAnsi="Times New Roman"/>
          <w:sz w:val="20"/>
          <w:szCs w:val="20"/>
          <w:lang w:eastAsia="ru-RU"/>
        </w:rPr>
        <w:t>Повышена информированность молодежи об актуальных конкурсах и формах поддержки, развития и обучения</w:t>
      </w:r>
      <w:bookmarkStart w:id="1" w:name="_GoBack"/>
      <w:bookmarkEnd w:id="1"/>
    </w:p>
    <w:p w14:paraId="05641BB9" w14:textId="77777777" w:rsidR="001D1C05" w:rsidRPr="001D1C05" w:rsidRDefault="001D1C0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C8845F2" w14:textId="77777777" w:rsidR="001D1C05" w:rsidRPr="00A72648" w:rsidRDefault="001D1C0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1134"/>
        <w:gridCol w:w="851"/>
        <w:gridCol w:w="2409"/>
      </w:tblGrid>
      <w:tr w:rsidR="00682956" w:rsidRPr="00A72648" w14:paraId="419C9744" w14:textId="77777777" w:rsidTr="00332B4E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77777777" w:rsidR="00682956" w:rsidRPr="00A72648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750" w:type="dxa"/>
            <w:gridSpan w:val="8"/>
            <w:vAlign w:val="center"/>
          </w:tcPr>
          <w:p w14:paraId="55DE0618" w14:textId="6ED28B29" w:rsidR="00682956" w:rsidRPr="004B25EF" w:rsidRDefault="004B25EF" w:rsidP="004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Поддержка молодежных идей и проектов, представляющих практический интерес и значимость для социально-экономического развития республики через </w:t>
            </w:r>
            <w:r w:rsidRPr="004B25EF">
              <w:rPr>
                <w:rFonts w:ascii="Times New Roman" w:eastAsia="Times New Roman" w:hAnsi="Times New Roman"/>
                <w:szCs w:val="24"/>
                <w:lang w:eastAsia="ru-RU"/>
              </w:rPr>
              <w:t>популяризацию идей по решению проблем молодежи города Шымкент и ЗКО, повышение потенциала молодежи в вопросах формирования экономического и социального будущего страны, внедрения принципов глобальной гражданственности и построения более взаимосвязанного и ответственного общест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ва в период с 2023 по 2024 годы</w:t>
            </w:r>
          </w:p>
        </w:tc>
      </w:tr>
      <w:tr w:rsidR="00682956" w:rsidRPr="00A72648" w14:paraId="6C923D3F" w14:textId="77777777" w:rsidTr="00332B4E">
        <w:tc>
          <w:tcPr>
            <w:tcW w:w="2844" w:type="dxa"/>
            <w:gridSpan w:val="3"/>
            <w:shd w:val="clear" w:color="auto" w:fill="BFBFBF"/>
            <w:vAlign w:val="center"/>
          </w:tcPr>
          <w:p w14:paraId="2F63EFA9" w14:textId="77777777" w:rsidR="00682956" w:rsidRPr="00A72648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8"/>
            <w:vAlign w:val="center"/>
          </w:tcPr>
          <w:p w14:paraId="79CF8855" w14:textId="77777777" w:rsidR="004B25EF" w:rsidRPr="004B25EF" w:rsidRDefault="004B25EF" w:rsidP="004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4B25E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Повысился потенциал молодежи в вопросах реализации инициатив, </w:t>
            </w:r>
            <w:r w:rsidRPr="004B25EF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представляющих практический интерес и значимость для социально-экономического развития пилотных регионов – города Шымкент и ЗКО;</w:t>
            </w:r>
          </w:p>
          <w:p w14:paraId="29AE1D5E" w14:textId="77777777" w:rsidR="004B25EF" w:rsidRPr="004B25EF" w:rsidRDefault="004B25EF" w:rsidP="004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- П</w:t>
            </w:r>
            <w:r w:rsidRPr="004B25E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опуляризованы идеи по решению проблем молодежи города Шымкент и ЗКО, через проведение обучающих мероприятий по профильным направлениям, а также финансирование малых грантов с предоставлением менторской поддержки.</w:t>
            </w:r>
          </w:p>
          <w:p w14:paraId="17A955A0" w14:textId="77777777" w:rsidR="004B25EF" w:rsidRPr="004B25EF" w:rsidRDefault="004B25EF" w:rsidP="004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Молодежи категории временно нетрудоустроенных, предоставлена возможность обращения за консультативной помощью и практическим сопровождением в вопросах участия в государственных закупках, программах и конкурсах, обучающих курсах через организацию</w:t>
            </w:r>
            <w:r w:rsidRPr="004B25EF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 деятельности областного проектного офиса по реализации проекта «ZHAS PROJECT»;</w:t>
            </w:r>
          </w:p>
          <w:p w14:paraId="5646909F" w14:textId="77777777" w:rsidR="004B25EF" w:rsidRPr="004B25EF" w:rsidRDefault="004B25EF" w:rsidP="004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Поддержка и мониторинг молодежных инициатив способствует повышению участия молодежи в социально-экономическом развитии регионов;</w:t>
            </w:r>
          </w:p>
          <w:p w14:paraId="27EDE5B6" w14:textId="6C27181F" w:rsidR="00682956" w:rsidRPr="00A72648" w:rsidRDefault="004B25EF" w:rsidP="004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В результате молодежного информирования, повысилась мотивированность и вовлеченность молодежи к самореализации и труду;</w:t>
            </w:r>
          </w:p>
        </w:tc>
      </w:tr>
      <w:tr w:rsidR="00682956" w:rsidRPr="00A72648" w14:paraId="5250A90A" w14:textId="77777777" w:rsidTr="00332B4E">
        <w:tc>
          <w:tcPr>
            <w:tcW w:w="1271" w:type="dxa"/>
            <w:vMerge w:val="restart"/>
            <w:shd w:val="clear" w:color="auto" w:fill="BFBFBF"/>
            <w:vAlign w:val="center"/>
          </w:tcPr>
          <w:p w14:paraId="41449AB0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  <w:vAlign w:val="center"/>
          </w:tcPr>
          <w:p w14:paraId="7FEF3510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  <w:vAlign w:val="center"/>
          </w:tcPr>
          <w:p w14:paraId="0055ADD3" w14:textId="1FE098E0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5" w:type="dxa"/>
            <w:vMerge w:val="restart"/>
            <w:shd w:val="clear" w:color="auto" w:fill="BFBFBF"/>
            <w:vAlign w:val="center"/>
          </w:tcPr>
          <w:p w14:paraId="0DF9A3CF" w14:textId="02750836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14:paraId="2B4AC59A" w14:textId="637CE6AF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14:paraId="16D3B2EE" w14:textId="21FABDA9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528421B6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20E275F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409" w:type="dxa"/>
            <w:vMerge w:val="restart"/>
            <w:shd w:val="clear" w:color="auto" w:fill="BFBFBF"/>
            <w:vAlign w:val="center"/>
          </w:tcPr>
          <w:p w14:paraId="640942B3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682956" w:rsidRPr="00A72648" w14:paraId="780F93FD" w14:textId="77777777" w:rsidTr="00332B4E">
        <w:tc>
          <w:tcPr>
            <w:tcW w:w="1271" w:type="dxa"/>
            <w:vMerge/>
            <w:shd w:val="clear" w:color="auto" w:fill="BFBFBF"/>
            <w:vAlign w:val="center"/>
          </w:tcPr>
          <w:p w14:paraId="7B71C091" w14:textId="77777777" w:rsidR="00682956" w:rsidRPr="00A72648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  <w:vAlign w:val="center"/>
          </w:tcPr>
          <w:p w14:paraId="55F57602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  <w:vAlign w:val="center"/>
          </w:tcPr>
          <w:p w14:paraId="24A8EA6C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  <w:vAlign w:val="center"/>
          </w:tcPr>
          <w:p w14:paraId="58F30590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14:paraId="75753A41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14:paraId="44BD03F7" w14:textId="6E8B6A2D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224E0162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597E099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E9018CF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shd w:val="clear" w:color="auto" w:fill="BFBFBF"/>
            <w:vAlign w:val="center"/>
          </w:tcPr>
          <w:p w14:paraId="0914A521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2B4E" w:rsidRPr="00A72648" w14:paraId="3307DF57" w14:textId="77777777" w:rsidTr="00351674">
        <w:trPr>
          <w:trHeight w:val="33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8AD492C" w14:textId="1CCA592B" w:rsidR="00332B4E" w:rsidRPr="004B25EF" w:rsidRDefault="00332B4E" w:rsidP="00332B4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Задача 1.</w:t>
            </w:r>
            <w:r w:rsidRPr="004B25E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4B25EF">
              <w:rPr>
                <w:rFonts w:ascii="Times New Roman" w:eastAsia="Times New Roman" w:hAnsi="Times New Roman"/>
                <w:bCs/>
                <w:sz w:val="20"/>
                <w:szCs w:val="24"/>
                <w:lang w:val="kk-KZ" w:eastAsia="ru-RU"/>
              </w:rPr>
              <w:t>Организация деятельности областного проектного офиса по реализации проекта «ZHAS PROJECT» пилотных регионов - города Шымкент и ЗКО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DCE4FD" w14:textId="7222EDFA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  <w:lang w:val="kk-KZ"/>
              </w:rPr>
              <w:t>Мероприятие 1.1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 xml:space="preserve"> Адаптирование концепции работы проеткного офиса под нужды и потребности незанятой/ безработной молодежи пилотных регионов (подготовка методической базы, консультативных мест)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5639F63F" w14:textId="4F5BF167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сентябрь-октябрь 2023 г</w:t>
            </w:r>
          </w:p>
        </w:tc>
        <w:tc>
          <w:tcPr>
            <w:tcW w:w="1565" w:type="dxa"/>
            <w:vAlign w:val="center"/>
          </w:tcPr>
          <w:p w14:paraId="1314828E" w14:textId="2D9B7462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Шымкент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улица Диваева 37/6</w:t>
            </w:r>
          </w:p>
        </w:tc>
        <w:tc>
          <w:tcPr>
            <w:tcW w:w="1560" w:type="dxa"/>
            <w:vAlign w:val="center"/>
          </w:tcPr>
          <w:p w14:paraId="5AA775B6" w14:textId="65212602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49AD1C" w14:textId="2019FEEB" w:rsidR="00332B4E" w:rsidRPr="00332B4E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разработана концепция работы онлайн проектного офиса по взаимодействию с незанятой/ безработной молодежью;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82AD91" w14:textId="704B6F24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44EF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утвержденная концепция работы ПО (проектного офиса) на государственном и русском языках;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7369C" w14:textId="18F39A3D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9088E" w14:textId="5470C7D6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701A10EA" w14:textId="205550EB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подготовлен рабочий материал для консультантов (управление проектами, мониторинг и оценка, ведение отчетности, информационное освещение, разработка контент-плана и т.д.)</w:t>
            </w:r>
          </w:p>
        </w:tc>
      </w:tr>
      <w:tr w:rsidR="00332B4E" w:rsidRPr="00A72648" w14:paraId="36D7E049" w14:textId="77777777" w:rsidTr="00351674">
        <w:tc>
          <w:tcPr>
            <w:tcW w:w="1271" w:type="dxa"/>
            <w:vMerge/>
            <w:shd w:val="clear" w:color="auto" w:fill="auto"/>
            <w:vAlign w:val="center"/>
          </w:tcPr>
          <w:p w14:paraId="500FC9AC" w14:textId="77777777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8B8A6C0" w14:textId="411086A8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  <w:lang w:val="kk-KZ"/>
              </w:rPr>
              <w:t>Мероприятие 1.2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 xml:space="preserve"> Обеспечение работы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колл-центра для удаленного сопровождения и менторской поддержки молодежи – разработка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Telegram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-бота с привязкой к менеджерам проекта;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4971A" w14:textId="1548ED6A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сентябрь-октябрь 2023 г</w:t>
            </w:r>
          </w:p>
        </w:tc>
        <w:tc>
          <w:tcPr>
            <w:tcW w:w="1565" w:type="dxa"/>
            <w:vAlign w:val="center"/>
          </w:tcPr>
          <w:p w14:paraId="1DF4418A" w14:textId="1101D9B3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Шымкент, улица Диваева 37/6</w:t>
            </w:r>
          </w:p>
        </w:tc>
        <w:tc>
          <w:tcPr>
            <w:tcW w:w="1560" w:type="dxa"/>
            <w:vAlign w:val="center"/>
          </w:tcPr>
          <w:p w14:paraId="06F2CBEA" w14:textId="4C39461D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1D05E" w14:textId="4011AD74" w:rsidR="00332B4E" w:rsidRPr="00332B4E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Telegram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-бот с переходом для консультирования по следующим вопросам: составление проектной заявки, формирование бюджета, право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вым и психологическим вопросам;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D34E5" w14:textId="411090CA" w:rsidR="00332B4E" w:rsidRPr="00E44EF7" w:rsidRDefault="00332B4E" w:rsidP="0033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44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чат-бот;</w:t>
            </w:r>
          </w:p>
          <w:p w14:paraId="28037DF7" w14:textId="13E5B97B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4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рассылок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-кода в партнерские организации;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321A9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39EF21B1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044213" w14:textId="7833DA72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405C4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560E1308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67A879" w14:textId="2A7B3164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vAlign w:val="center"/>
          </w:tcPr>
          <w:p w14:paraId="5AB6EE11" w14:textId="6DF09CF1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Произведена 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рассылка информации и информирование целевой аудитории при содействии региональных/ районных центров занятости, молодежных ресурсных центров, отделов координации занятости и социальных программ в регионах, акиматов, НПО и других партнеров</w:t>
            </w:r>
          </w:p>
        </w:tc>
      </w:tr>
      <w:tr w:rsidR="00332B4E" w:rsidRPr="00A72648" w14:paraId="1F605D03" w14:textId="77777777" w:rsidTr="00351674">
        <w:tc>
          <w:tcPr>
            <w:tcW w:w="1271" w:type="dxa"/>
            <w:vMerge/>
            <w:shd w:val="clear" w:color="auto" w:fill="auto"/>
            <w:vAlign w:val="center"/>
          </w:tcPr>
          <w:p w14:paraId="2BEBB04F" w14:textId="77777777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BD78E69" w14:textId="320AB82B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  <w:lang w:val="kk-KZ"/>
              </w:rPr>
              <w:t>Мероприятие 1.3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 xml:space="preserve"> Утверждение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lastRenderedPageBreak/>
              <w:t>графика и ежеквартального плана работы офиса;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EFF19" w14:textId="29C8ABB0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сентябрь-октябрь 2023 г</w:t>
            </w:r>
          </w:p>
        </w:tc>
        <w:tc>
          <w:tcPr>
            <w:tcW w:w="1565" w:type="dxa"/>
            <w:vAlign w:val="center"/>
          </w:tcPr>
          <w:p w14:paraId="0E0D61B0" w14:textId="0F095F41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Шымкент, улица Диваева 37/6</w:t>
            </w:r>
          </w:p>
        </w:tc>
        <w:tc>
          <w:tcPr>
            <w:tcW w:w="1560" w:type="dxa"/>
            <w:vAlign w:val="center"/>
          </w:tcPr>
          <w:p w14:paraId="32695D3A" w14:textId="39F3608F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человека – руководитель, координатор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D27BF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- 1 график работы;</w:t>
            </w:r>
          </w:p>
          <w:p w14:paraId="0F2A4E11" w14:textId="3CCA8DD3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план работы с разбивкой на 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кварталы: расписание обучающих мероприятий, онлайн конференций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созвонов, прямых эфиров и др.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9D69" w14:textId="796A3E15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график;</w:t>
            </w:r>
          </w:p>
          <w:p w14:paraId="6501AD67" w14:textId="58B95E94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план;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5387E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0C663059" w14:textId="6A4514F5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24E2D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47597756" w14:textId="229DE965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4E43F023" w14:textId="7BCC9D8C" w:rsidR="00332B4E" w:rsidRPr="00F95C1A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332B4E" w:rsidRPr="00A72648" w14:paraId="459EEEF1" w14:textId="77777777" w:rsidTr="009B633F">
        <w:tc>
          <w:tcPr>
            <w:tcW w:w="1271" w:type="dxa"/>
            <w:shd w:val="clear" w:color="auto" w:fill="auto"/>
            <w:vAlign w:val="center"/>
          </w:tcPr>
          <w:p w14:paraId="33FA9CF5" w14:textId="6F10BA3D" w:rsidR="00332B4E" w:rsidRPr="004B25EF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Задача 2.</w:t>
            </w:r>
            <w:r w:rsidRPr="004B25EF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Развитие потенциала молодежи города Шымкент и ЗКО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642E75" w14:textId="2727673E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Мероприятие 2.1</w:t>
            </w:r>
            <w:r w:rsidRPr="004B25EF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Организация обучения в партнерстве с РПП «Атамекен» по участию в конкурсе государственных грантов по поддержке бизнес-инициатив населения (с анализом поддержки бизнес-инициатив молодежи в 2022 году);</w:t>
            </w:r>
          </w:p>
        </w:tc>
        <w:tc>
          <w:tcPr>
            <w:tcW w:w="1130" w:type="dxa"/>
            <w:gridSpan w:val="2"/>
            <w:vAlign w:val="center"/>
          </w:tcPr>
          <w:p w14:paraId="0E5714F9" w14:textId="537FC98B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2023 г</w:t>
            </w:r>
          </w:p>
        </w:tc>
        <w:tc>
          <w:tcPr>
            <w:tcW w:w="1565" w:type="dxa"/>
            <w:vAlign w:val="center"/>
          </w:tcPr>
          <w:p w14:paraId="3DCC5F76" w14:textId="389FEC4F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Онлайн, платформа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60" w:type="dxa"/>
            <w:vAlign w:val="center"/>
          </w:tcPr>
          <w:p w14:paraId="647704E3" w14:textId="5B92A281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человека – координатор, спикер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35C32" w14:textId="3F6372BE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проведено обучение для молодежи из ЦГ ЗКО и города Шымкент с анализом заявок на участие в государственных грантовых конкурсах – образец написания заявок, разработки социально-значимых продуктов, проработка бизнес-плана и составление сметы расходов;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535AFD3" w14:textId="7E7AD8DC" w:rsidR="00332B4E" w:rsidRPr="00E221C0" w:rsidRDefault="00D423E2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E22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онлайн-обучение для молодежи категории </w:t>
            </w:r>
            <w:r w:rsidR="00332B4E" w:rsidRPr="00E221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NEET</w:t>
            </w:r>
            <w:r w:rsidR="00332B4E" w:rsidRPr="00E221C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57A71275" w14:textId="77777777" w:rsidR="00332B4E" w:rsidRPr="00E221C0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1C0">
              <w:rPr>
                <w:rFonts w:ascii="Times New Roman" w:hAnsi="Times New Roman"/>
                <w:color w:val="000000"/>
                <w:sz w:val="20"/>
                <w:szCs w:val="20"/>
              </w:rPr>
              <w:t>- не менее 50 зарегистрировавшихся участников;</w:t>
            </w:r>
          </w:p>
          <w:p w14:paraId="3F7C066B" w14:textId="77777777" w:rsidR="00332B4E" w:rsidRPr="00E221C0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не менее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  <w:r w:rsidRPr="00E22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 обучения;</w:t>
            </w:r>
          </w:p>
          <w:p w14:paraId="2CF4BAF0" w14:textId="140F10A3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1C0">
              <w:rPr>
                <w:rFonts w:ascii="Times New Roman" w:hAnsi="Times New Roman"/>
                <w:color w:val="000000"/>
                <w:sz w:val="20"/>
                <w:szCs w:val="20"/>
              </w:rPr>
              <w:t>- не менее 80% успешно завершивших обучение;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46756" w14:textId="77777777" w:rsidR="00332B4E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42DD2BFA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ECF894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0908AD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9EB68E" w14:textId="4DD709F1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  <w:p w14:paraId="0FCE3A09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951394" w14:textId="4E0BF482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  <w:p w14:paraId="731D0A53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221235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213F11" w14:textId="5E21FA4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  <w:p w14:paraId="43B45BAF" w14:textId="49DE6C61" w:rsidR="00D423E2" w:rsidRPr="00F95C1A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7D3169" w14:textId="77777777" w:rsidR="00332B4E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6DDD78DD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72A075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82912E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086208" w14:textId="5641630D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  <w:p w14:paraId="54A5C251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1C8F77" w14:textId="678F8134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  <w:p w14:paraId="40B8B39A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CF0007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40C14C" w14:textId="5FF5DC4A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  <w:p w14:paraId="792E21E3" w14:textId="74F093D6" w:rsidR="00D423E2" w:rsidRPr="00F95C1A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79D6EF15" w14:textId="77E1505B" w:rsidR="00332B4E" w:rsidRPr="00F95C1A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из ЦГ повысила знания по участию в грантовых программах и принципах сосатвления проектных заявок</w:t>
            </w:r>
          </w:p>
        </w:tc>
      </w:tr>
      <w:tr w:rsidR="00332B4E" w:rsidRPr="00A72648" w14:paraId="7382AD6A" w14:textId="77777777" w:rsidTr="0061728D">
        <w:tc>
          <w:tcPr>
            <w:tcW w:w="1271" w:type="dxa"/>
            <w:vMerge w:val="restart"/>
            <w:shd w:val="clear" w:color="auto" w:fill="auto"/>
            <w:vAlign w:val="center"/>
          </w:tcPr>
          <w:p w14:paraId="12C42FC2" w14:textId="0FF07ED6" w:rsidR="00332B4E" w:rsidRPr="004B25EF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Задача 3.</w:t>
            </w:r>
            <w:r w:rsidRPr="004B25EF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Поддержка и мониторинг молодежных инициатив, способствующих повышению участия молодежи в социально-</w:t>
            </w:r>
            <w:r w:rsidRPr="004B25EF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экономическом развитии регионов;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B68D3C9" w14:textId="472481A0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Мероприятие 3.1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Утверждение положения и объявление о приеме заявок на «малые гранты» для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>незанятой/ безработной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молодежи пилотных регионов на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официальных источниках Объединения и Грантодателя – НАО «ЦПГИ» на 2023 год;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54A8CC3" w14:textId="23925F69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Октябрь 2023 г</w:t>
            </w:r>
          </w:p>
        </w:tc>
        <w:tc>
          <w:tcPr>
            <w:tcW w:w="1565" w:type="dxa"/>
            <w:vAlign w:val="center"/>
          </w:tcPr>
          <w:p w14:paraId="4559D6B8" w14:textId="494DFB09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Шымкент, улица Диваева 37/6</w:t>
            </w:r>
          </w:p>
        </w:tc>
        <w:tc>
          <w:tcPr>
            <w:tcW w:w="1560" w:type="dxa"/>
            <w:vAlign w:val="center"/>
          </w:tcPr>
          <w:p w14:paraId="3A31F351" w14:textId="6BA5A02E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человек – представители НАО ЦПГИ и ОО «Корган-М»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1833C" w14:textId="4ECBB4C0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проведен конкурс по приему заявок на участие в конкурсе «малых грантов» для молодежи категории незанятой/ безработной, через размещение информации на ресурсах Организации и партнеров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7E20516" w14:textId="43AD7DBA" w:rsidR="00332B4E" w:rsidRPr="003D559D" w:rsidRDefault="00D423E2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положение о грантовом конкурсе;</w:t>
            </w:r>
          </w:p>
          <w:p w14:paraId="34EA06F1" w14:textId="4BF2BB4D" w:rsidR="00332B4E" w:rsidRPr="003D559D" w:rsidRDefault="00D423E2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объявлен</w:t>
            </w:r>
            <w:r w:rsidR="00332B4E">
              <w:rPr>
                <w:rFonts w:ascii="Times New Roman" w:hAnsi="Times New Roman"/>
                <w:color w:val="000000"/>
                <w:sz w:val="20"/>
                <w:szCs w:val="20"/>
              </w:rPr>
              <w:t>ие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C647E00" w14:textId="11191F66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не менее 3х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бликаций на ресурсах партнеров;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9DE0D" w14:textId="77777777" w:rsidR="00332B4E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31449D0C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49A443" w14:textId="142F5C15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321F089D" w14:textId="6B9A329E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14:paraId="730D55C8" w14:textId="77777777" w:rsidR="00D423E2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427A60" w14:textId="3A085822" w:rsidR="00D423E2" w:rsidRPr="00F95C1A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080F9E" w14:textId="77777777" w:rsidR="00D423E2" w:rsidRDefault="00D423E2" w:rsidP="00D42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4D4BEC86" w14:textId="77777777" w:rsidR="00D423E2" w:rsidRDefault="00D423E2" w:rsidP="00D42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BDBF7F" w14:textId="77777777" w:rsidR="00D423E2" w:rsidRDefault="00D423E2" w:rsidP="00D42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2E685DC7" w14:textId="77777777" w:rsidR="00D423E2" w:rsidRDefault="00D423E2" w:rsidP="00D42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14:paraId="74E271D5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5D8D71" w14:textId="77777777" w:rsidR="00D423E2" w:rsidRPr="00F95C1A" w:rsidRDefault="00D423E2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307F65A" w14:textId="01D7D3C5" w:rsidR="00332B4E" w:rsidRPr="00F95C1A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информирована о начале приема заявок посредством информационных ресурсов (телевидение, социальные сети, мессенджеры) – обеспечено равное информирование для целевой аудитории</w:t>
            </w:r>
          </w:p>
        </w:tc>
      </w:tr>
      <w:tr w:rsidR="00332B4E" w:rsidRPr="00A72648" w14:paraId="6E11D53E" w14:textId="77777777" w:rsidTr="0061728D">
        <w:tc>
          <w:tcPr>
            <w:tcW w:w="1271" w:type="dxa"/>
            <w:vMerge/>
            <w:shd w:val="clear" w:color="auto" w:fill="auto"/>
            <w:vAlign w:val="center"/>
          </w:tcPr>
          <w:p w14:paraId="57D05157" w14:textId="77777777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DCD5A55" w14:textId="5E8DC4AB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Мероприятие 3.2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 xml:space="preserve">Проведение первого цикла предоставления 28 малых грантов на социальные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проекты для молодежи из категории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NEET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(временно неустроенная молодежь), направленные на решение социальных проблем местных сообществ на сумму до 1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 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>000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 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000 тенге на один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>малый грант, в том числе в г.Шымкент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 xml:space="preserve">– 20 малых грантов (ежегодно),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Западно-Казахстанской области  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>– 8 малых грантов;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A0F6603" w14:textId="4162FF49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2023 г</w:t>
            </w:r>
          </w:p>
        </w:tc>
        <w:tc>
          <w:tcPr>
            <w:tcW w:w="1565" w:type="dxa"/>
            <w:vAlign w:val="center"/>
          </w:tcPr>
          <w:p w14:paraId="3BC97A1A" w14:textId="6E469582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Шымкент, улица Диваева 37/6</w:t>
            </w:r>
          </w:p>
        </w:tc>
        <w:tc>
          <w:tcPr>
            <w:tcW w:w="1560" w:type="dxa"/>
            <w:vAlign w:val="center"/>
          </w:tcPr>
          <w:p w14:paraId="7040CDCA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  <w:p w14:paraId="0123A9FC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3CD5BA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5DF869" w14:textId="776998B5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Конкурсная комиссия – 4 человека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F9A21" w14:textId="0BD64959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проведено заседание конкурсной комиссии по итогам рассмотрения конкурсных заявок. Заседание проведено на платформе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обеспечения транспарентности процедуры определения победителей конкурса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6C8A523" w14:textId="6FCBB9EB" w:rsidR="00332B4E" w:rsidRPr="003D559D" w:rsidRDefault="007D3528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заседание независимой комиссии;</w:t>
            </w:r>
          </w:p>
          <w:p w14:paraId="4A740655" w14:textId="2ABE929B" w:rsidR="00332B4E" w:rsidRPr="003D559D" w:rsidRDefault="007D3528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протокол победителей (шорт-лист);</w:t>
            </w:r>
          </w:p>
          <w:p w14:paraId="6023C3D1" w14:textId="708CA681" w:rsidR="00332B4E" w:rsidRPr="003D559D" w:rsidRDefault="007D3528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альтернативный список (на случай отказа от реализации гранта первичными победителями);</w:t>
            </w:r>
          </w:p>
          <w:p w14:paraId="571C1A11" w14:textId="3A74403F" w:rsidR="00332B4E" w:rsidRPr="003D559D" w:rsidRDefault="007D3528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 о победителях «малых грантов»;</w:t>
            </w:r>
          </w:p>
          <w:p w14:paraId="6C20E2A7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- 28 грантополучателей;</w:t>
            </w:r>
          </w:p>
          <w:p w14:paraId="3498B07E" w14:textId="44A410C3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- 28 заключенных договоров;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83EF5" w14:textId="77777777" w:rsidR="00332B4E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6A0BA489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B402CB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DC1C96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415D1D" w14:textId="74A27584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3C9E0B56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25A801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AAE5F6" w14:textId="17834D0E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6044DFAA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4559AB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DD7F3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C24E6D" w14:textId="7C13E776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  <w:p w14:paraId="4426EEDC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A638DA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DFCF40" w14:textId="79EA2FD1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  <w:p w14:paraId="001E8BBE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B796B5" w14:textId="3BC161FB" w:rsidR="007D3528" w:rsidRPr="00F95C1A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80139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2613C538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81C331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2A2471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C4BD45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059DDF14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83C208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B7767D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22495B20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399990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C51956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699AA3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  <w:p w14:paraId="5D5E2100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24E945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15E7F7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  <w:p w14:paraId="5170B7C9" w14:textId="77777777" w:rsidR="007D3528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D7BC9" w14:textId="6C4777AD" w:rsidR="00332B4E" w:rsidRPr="00F95C1A" w:rsidRDefault="007D3528" w:rsidP="007D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  <w:vAlign w:val="center"/>
          </w:tcPr>
          <w:p w14:paraId="5FB93650" w14:textId="77777777" w:rsidR="00332B4E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обеспечением должной транспарентности, определены победители конкурса малых грантов через двухступенчатый отбор – 1) техническое соответствие, 2) оценка конкурсной комиссии</w:t>
            </w:r>
          </w:p>
          <w:p w14:paraId="5F657ECA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EF14C5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Проведено официальное награждение победителей с участием СМИ,</w:t>
            </w:r>
          </w:p>
          <w:p w14:paraId="6EFC7E3D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22CCA6" w14:textId="27D99067" w:rsidR="007D3528" w:rsidRPr="00F95C1A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Заключены договоры с победителями, произведен закуп техники и услуг в соответствии с утвержденными бюджетами проектов</w:t>
            </w:r>
          </w:p>
        </w:tc>
      </w:tr>
      <w:tr w:rsidR="00332B4E" w:rsidRPr="00A72648" w14:paraId="7D2E09DD" w14:textId="77777777" w:rsidTr="0061728D">
        <w:tc>
          <w:tcPr>
            <w:tcW w:w="1271" w:type="dxa"/>
            <w:vMerge/>
            <w:shd w:val="clear" w:color="auto" w:fill="auto"/>
            <w:vAlign w:val="center"/>
          </w:tcPr>
          <w:p w14:paraId="5716589A" w14:textId="77777777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F51F7EC" w14:textId="7FBEC363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Мероприятие 3.3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Мониторинг и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оценка реализованных «малых грантов»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56A0D0C8" w14:textId="0DE87095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Октябрь-ноябрь 2023</w:t>
            </w:r>
          </w:p>
        </w:tc>
        <w:tc>
          <w:tcPr>
            <w:tcW w:w="1565" w:type="dxa"/>
            <w:vAlign w:val="center"/>
          </w:tcPr>
          <w:p w14:paraId="72765D66" w14:textId="766EEEA2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Шымкент, ЗКО</w:t>
            </w:r>
          </w:p>
        </w:tc>
        <w:tc>
          <w:tcPr>
            <w:tcW w:w="1560" w:type="dxa"/>
            <w:vAlign w:val="center"/>
          </w:tcPr>
          <w:p w14:paraId="41E9FC9A" w14:textId="29145FAD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C852C" w14:textId="6523D87D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систематическое проведение мониторинга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реализации «малых грантов» силами менеджеров проекта на всех этапах реализации – в начале, промежуточный, в конце;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B351079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- 1 план мониторинга;</w:t>
            </w:r>
          </w:p>
          <w:p w14:paraId="2DC5BC5D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- 28 протоколов мониторинга;</w:t>
            </w:r>
          </w:p>
          <w:p w14:paraId="51DDD208" w14:textId="15D7FD6D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- 1 отчет об итогах оценки реализации «малых грантов»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F7012" w14:textId="77777777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0B4359" w14:textId="77777777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5237AE2" w14:textId="174E89E8" w:rsidR="00332B4E" w:rsidRPr="00F95C1A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проект проходит через два мониторинговых визита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промежуточный и итоговый – на соответствие целевого использования средств гранта и добросовестное выполнение запланированных мероприятий и достижения плановых индкаторов</w:t>
            </w:r>
          </w:p>
        </w:tc>
      </w:tr>
      <w:tr w:rsidR="00332B4E" w:rsidRPr="00A72648" w14:paraId="150A99DA" w14:textId="77777777" w:rsidTr="00E47B4B">
        <w:tc>
          <w:tcPr>
            <w:tcW w:w="1271" w:type="dxa"/>
            <w:vMerge w:val="restart"/>
            <w:shd w:val="clear" w:color="auto" w:fill="auto"/>
            <w:vAlign w:val="center"/>
          </w:tcPr>
          <w:p w14:paraId="6076DFEC" w14:textId="68C68C97" w:rsidR="00332B4E" w:rsidRPr="004B25EF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5E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Задача 4.</w:t>
            </w:r>
            <w:r w:rsidRPr="004B25EF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Молодежное информирование и мониторинг эффективности проекта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794716" w14:textId="6D67FEE9" w:rsidR="00332B4E" w:rsidRPr="00A72648" w:rsidRDefault="00332B4E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Мероприятие 4.1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Разработка информационной продукции – инфографики, публикации, статьи по повышению информированности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>незанятой/ безработной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молодежи об участии в молодежных проек</w:t>
            </w:r>
            <w:r w:rsidR="00697604">
              <w:rPr>
                <w:rFonts w:ascii="Times New Roman" w:hAnsi="Times New Roman"/>
                <w:bCs/>
                <w:color w:val="000000"/>
                <w:sz w:val="20"/>
              </w:rPr>
              <w:t xml:space="preserve">тах, инициативах и программах 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06A8F57B" w14:textId="0F95509C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Сентябрь-декабрь 2023 г</w:t>
            </w:r>
          </w:p>
        </w:tc>
        <w:tc>
          <w:tcPr>
            <w:tcW w:w="1565" w:type="dxa"/>
            <w:vAlign w:val="center"/>
          </w:tcPr>
          <w:p w14:paraId="1ADE2509" w14:textId="2855D324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Онлайн, социальные сети и мессенджеры</w:t>
            </w:r>
          </w:p>
        </w:tc>
        <w:tc>
          <w:tcPr>
            <w:tcW w:w="1560" w:type="dxa"/>
            <w:vAlign w:val="center"/>
          </w:tcPr>
          <w:p w14:paraId="573F8A55" w14:textId="0DA73682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AC455" w14:textId="305A7E43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предоставление информации в виде инфографик позволит более эффективному донесению информации до целевой аудитории;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AA8D1C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размещено не менее 10 инфографик на государственном и русском языках;</w:t>
            </w:r>
          </w:p>
          <w:p w14:paraId="1BF42A90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не менее 20 информационных публикаций о ходе реализации проекта и малых грантов;</w:t>
            </w:r>
          </w:p>
          <w:p w14:paraId="213AC879" w14:textId="0111A36B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информационный охват – не менее 140 тыс человек;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BF4BE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1158F9A3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6DA92D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FFD75A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F54D6A" w14:textId="028AB3F0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14:paraId="0CA7E4C8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007725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E7798B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298A65" w14:textId="451818AB" w:rsidR="007D3528" w:rsidRPr="00F95C1A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7205A" w14:textId="18D0650D" w:rsidR="00332B4E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0DC1539B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B11768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DBD02A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20FA6F" w14:textId="2EF9A2A0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14:paraId="153430B8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3DC5C2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D85ED1" w14:textId="77777777" w:rsidR="007D3528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AF269F" w14:textId="2C71E4BF" w:rsidR="007D3528" w:rsidRPr="00F95C1A" w:rsidRDefault="007D3528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500 000</w:t>
            </w:r>
          </w:p>
        </w:tc>
        <w:tc>
          <w:tcPr>
            <w:tcW w:w="2409" w:type="dxa"/>
            <w:vAlign w:val="center"/>
          </w:tcPr>
          <w:p w14:paraId="3D698B1D" w14:textId="53740212" w:rsidR="00332B4E" w:rsidRPr="00F95C1A" w:rsidRDefault="00B57E60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Повышена информированность молодежи об актуальных конкурсах и формах поддержки, развития и обучения</w:t>
            </w:r>
          </w:p>
        </w:tc>
      </w:tr>
      <w:tr w:rsidR="00332B4E" w:rsidRPr="00A72648" w14:paraId="3EEAC6D1" w14:textId="77777777" w:rsidTr="00E47B4B">
        <w:tc>
          <w:tcPr>
            <w:tcW w:w="1271" w:type="dxa"/>
            <w:vMerge/>
            <w:shd w:val="clear" w:color="auto" w:fill="auto"/>
            <w:vAlign w:val="center"/>
          </w:tcPr>
          <w:p w14:paraId="7C5AFD17" w14:textId="77777777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9AC642D" w14:textId="23AE895D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Мероприятие 4.2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Разработка консультативного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Telegram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-канала для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>незанятой/ безработной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молодежи по актуальным запросам, поступающим к специалистам команды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проектного офиса;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58BDFE5" w14:textId="6E422891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Сентябрь-декабрь 2023 г</w:t>
            </w:r>
          </w:p>
        </w:tc>
        <w:tc>
          <w:tcPr>
            <w:tcW w:w="1565" w:type="dxa"/>
            <w:vAlign w:val="center"/>
          </w:tcPr>
          <w:p w14:paraId="12195452" w14:textId="57F71416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60" w:type="dxa"/>
            <w:vAlign w:val="center"/>
          </w:tcPr>
          <w:p w14:paraId="70C498A4" w14:textId="62E2D7B7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6EFD4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разработан 1 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Telegram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-канал для информирования целевой аудитории по актуальным вопросам;</w:t>
            </w:r>
          </w:p>
          <w:p w14:paraId="4120B707" w14:textId="311B5516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рассылка информации и информирование целевой аудитории при содействии региональных/ районных центров занятости, </w:t>
            </w: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молодежных ресурсных центров, отделов координации занятости и социальных программ в регионах, акиматов, НПО и других партнеров, вовлеченных в деятельность по взаимодействию с молодежью;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9BED66" w14:textId="64A772AF" w:rsidR="00332B4E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332B4E" w:rsidRPr="004B4F7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канал;</w:t>
            </w:r>
          </w:p>
          <w:p w14:paraId="1F1A4D4E" w14:textId="78EF06F4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не менее 20 размещенного материала в канале;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9BEF8" w14:textId="77777777" w:rsidR="00332B4E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7F903C81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A3140F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14:paraId="4F1460EF" w14:textId="45427C30" w:rsidR="00697604" w:rsidRPr="00F95C1A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8568C2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010B78A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5DF389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14:paraId="5BD7821F" w14:textId="77777777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75A7BC2B" w14:textId="6B6E827F" w:rsidR="00332B4E" w:rsidRPr="00F95C1A" w:rsidRDefault="00B57E60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Повышена информированность молодежи об актуальных конкурсах и формах поддержки, развития и обучения</w:t>
            </w:r>
          </w:p>
        </w:tc>
      </w:tr>
      <w:tr w:rsidR="00332B4E" w:rsidRPr="00A72648" w14:paraId="7B6F42AF" w14:textId="77777777" w:rsidTr="00E47B4B">
        <w:tc>
          <w:tcPr>
            <w:tcW w:w="1271" w:type="dxa"/>
            <w:vMerge/>
            <w:shd w:val="clear" w:color="auto" w:fill="auto"/>
            <w:vAlign w:val="center"/>
          </w:tcPr>
          <w:p w14:paraId="21F8B841" w14:textId="77777777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DC149FD" w14:textId="79D88973" w:rsidR="00332B4E" w:rsidRPr="00A72648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59D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Мероприятие 4.3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kk-KZ"/>
              </w:rPr>
              <w:t xml:space="preserve">Организация итоговой конференции с выставкой социальных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проектов молодежи из категории 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NEET</w:t>
            </w:r>
            <w:r w:rsidRPr="003D559D">
              <w:rPr>
                <w:rFonts w:ascii="Times New Roman" w:hAnsi="Times New Roman"/>
                <w:bCs/>
                <w:color w:val="000000"/>
                <w:sz w:val="20"/>
              </w:rPr>
              <w:t xml:space="preserve"> (временно неустроенная молодежь)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5B404779" w14:textId="7B1B2FD8" w:rsidR="00332B4E" w:rsidRPr="00F95C1A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2023 г</w:t>
            </w:r>
          </w:p>
        </w:tc>
        <w:tc>
          <w:tcPr>
            <w:tcW w:w="1565" w:type="dxa"/>
            <w:vAlign w:val="center"/>
          </w:tcPr>
          <w:p w14:paraId="4C02E19F" w14:textId="19B857BB" w:rsidR="00332B4E" w:rsidRPr="00332B4E" w:rsidRDefault="00332B4E" w:rsidP="003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Онлайн, платформа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60" w:type="dxa"/>
            <w:vAlign w:val="center"/>
          </w:tcPr>
          <w:p w14:paraId="7BC2F820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проекта – 8 человек</w:t>
            </w:r>
          </w:p>
          <w:p w14:paraId="01B5E8ED" w14:textId="77777777" w:rsidR="00332B4E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96637C" w14:textId="6A89FFFB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Грантополучатели – 28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7353E8" w14:textId="04EABD3D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 целях обеспечения транспарентности и подотчетности реализованных проектов, будет обеспечено выступление наиболее успешных грантополучателей с освещением итогов реализации проектов и инициатив.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C6A7480" w14:textId="4A7C7CD7" w:rsidR="00332B4E" w:rsidRPr="003D559D" w:rsidRDefault="00697604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онлайн-конференция;</w:t>
            </w:r>
          </w:p>
          <w:p w14:paraId="5B0413D6" w14:textId="77777777" w:rsidR="00332B4E" w:rsidRPr="003D559D" w:rsidRDefault="00332B4E" w:rsidP="0033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- не менее 10 спикеров из числа наиболее успешных грантополучателей;</w:t>
            </w:r>
          </w:p>
          <w:p w14:paraId="0466A62E" w14:textId="44E31393" w:rsidR="00332B4E" w:rsidRPr="00F95C1A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32B4E" w:rsidRPr="003D559D">
              <w:rPr>
                <w:rFonts w:ascii="Times New Roman" w:hAnsi="Times New Roman"/>
                <w:color w:val="000000"/>
                <w:sz w:val="20"/>
                <w:szCs w:val="20"/>
              </w:rPr>
              <w:t>общая отчетная презентация о всех проектах (краткая сводка);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AEBA0" w14:textId="77777777" w:rsidR="00332B4E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684E22C7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991B57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BA936D" w14:textId="14B65570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44B686A0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5793A6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C813E2" w14:textId="77777777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AF9101" w14:textId="31F85898" w:rsidR="00697604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7101DD58" w14:textId="5672D67A" w:rsidR="00697604" w:rsidRPr="00F95C1A" w:rsidRDefault="00697604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A1EC80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23FA9895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BC5ACD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F46009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551512E2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824B3C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8CFC30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B38A89" w14:textId="77777777" w:rsidR="00697604" w:rsidRDefault="00697604" w:rsidP="00697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6F95605E" w14:textId="77777777" w:rsidR="00332B4E" w:rsidRPr="00F95C1A" w:rsidRDefault="00332B4E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09EE976" w14:textId="491A7BFE" w:rsidR="00332B4E" w:rsidRPr="00F95C1A" w:rsidRDefault="00B57E60" w:rsidP="0033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поддержки транспарентности реализации малых грантов, проведена общая конференция с участием грантополучателей</w:t>
            </w: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D325E6" w14:textId="77777777" w:rsidR="00A72648" w:rsidRPr="00A72648" w:rsidRDefault="00A72648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ы социального проекта</w:t>
      </w:r>
    </w:p>
    <w:p w14:paraId="3461E6F6" w14:textId="77777777" w:rsidR="00A72648" w:rsidRPr="00A72648" w:rsidRDefault="00A72648" w:rsidP="00A7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72648" w:rsidRPr="00A72648" w14:paraId="19BEA265" w14:textId="77777777" w:rsidTr="00B424CC">
        <w:tc>
          <w:tcPr>
            <w:tcW w:w="193" w:type="pct"/>
            <w:shd w:val="clear" w:color="auto" w:fill="BFBFBF"/>
          </w:tcPr>
          <w:p w14:paraId="2AE62F54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5BB279B0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68F33C6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5661826D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75D57A38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F33FEE" w:rsidRPr="00A72648" w14:paraId="467F382E" w14:textId="77777777" w:rsidTr="00B424CC">
        <w:trPr>
          <w:trHeight w:val="240"/>
        </w:trPr>
        <w:tc>
          <w:tcPr>
            <w:tcW w:w="193" w:type="pct"/>
            <w:shd w:val="clear" w:color="auto" w:fill="auto"/>
          </w:tcPr>
          <w:p w14:paraId="4168AD78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67D3B7F2" w14:textId="7A5B2165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4044B992" w14:textId="7AADCDC9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278FFD24" w14:textId="78BC9E5D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pct"/>
            <w:shd w:val="clear" w:color="auto" w:fill="auto"/>
          </w:tcPr>
          <w:p w14:paraId="59EF2585" w14:textId="771449D9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F33FEE" w:rsidRPr="00A72648" w14:paraId="5BDC07BC" w14:textId="77777777" w:rsidTr="00B424CC">
        <w:tc>
          <w:tcPr>
            <w:tcW w:w="193" w:type="pct"/>
            <w:shd w:val="clear" w:color="auto" w:fill="auto"/>
          </w:tcPr>
          <w:p w14:paraId="02CA3340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221CBEFF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43D7FE93" w14:textId="287EB72E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04E3840" w14:textId="20461A75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тыс. </w:t>
            </w:r>
          </w:p>
        </w:tc>
        <w:tc>
          <w:tcPr>
            <w:tcW w:w="1050" w:type="pct"/>
            <w:shd w:val="clear" w:color="auto" w:fill="auto"/>
          </w:tcPr>
          <w:p w14:paraId="63D0C9D6" w14:textId="3C71BD91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1 млн</w:t>
            </w:r>
          </w:p>
        </w:tc>
      </w:tr>
      <w:tr w:rsidR="00F33FEE" w:rsidRPr="00A72648" w14:paraId="213B869A" w14:textId="77777777" w:rsidTr="00B424CC">
        <w:tc>
          <w:tcPr>
            <w:tcW w:w="193" w:type="pct"/>
            <w:shd w:val="clear" w:color="auto" w:fill="auto"/>
          </w:tcPr>
          <w:p w14:paraId="23218DD7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594B4313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3759252A" w14:textId="07037F36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71F3A05C" w14:textId="2C33E3C1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14:paraId="2A5BDD0A" w14:textId="5DB5323C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33FEE" w:rsidRPr="00A72648" w14:paraId="595DFC9B" w14:textId="77777777" w:rsidTr="00B424CC">
        <w:tc>
          <w:tcPr>
            <w:tcW w:w="193" w:type="pct"/>
            <w:shd w:val="clear" w:color="auto" w:fill="auto"/>
          </w:tcPr>
          <w:p w14:paraId="03A77DBE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4B8F938D" w14:textId="151D2A29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5E1C6488" w14:textId="5BD86616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0249AD38" w14:textId="17D13F5F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shd w:val="clear" w:color="auto" w:fill="auto"/>
          </w:tcPr>
          <w:p w14:paraId="5F8701D4" w14:textId="5178F022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33FEE" w:rsidRPr="00A72648" w14:paraId="0A97DDBC" w14:textId="77777777" w:rsidTr="00B424CC">
        <w:tc>
          <w:tcPr>
            <w:tcW w:w="193" w:type="pct"/>
            <w:shd w:val="clear" w:color="auto" w:fill="auto"/>
          </w:tcPr>
          <w:p w14:paraId="385D9C05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7A374A86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3632E74C" w14:textId="6E38E5FC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59E028BF" w14:textId="17DBE16C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14:paraId="078814F0" w14:textId="69639CDC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3FEE" w:rsidRPr="00A72648" w14:paraId="77E03B24" w14:textId="77777777" w:rsidTr="00B424CC">
        <w:tc>
          <w:tcPr>
            <w:tcW w:w="193" w:type="pct"/>
            <w:shd w:val="clear" w:color="auto" w:fill="auto"/>
          </w:tcPr>
          <w:p w14:paraId="7F221EA7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5AFEF70F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0258E72D" w14:textId="7A4C98ED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7A94BF7" w14:textId="6793A273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2 160 000</w:t>
            </w:r>
          </w:p>
        </w:tc>
        <w:tc>
          <w:tcPr>
            <w:tcW w:w="1050" w:type="pct"/>
            <w:shd w:val="clear" w:color="auto" w:fill="auto"/>
          </w:tcPr>
          <w:p w14:paraId="24D4196D" w14:textId="25CBF46A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2 160 000</w:t>
            </w:r>
          </w:p>
        </w:tc>
      </w:tr>
      <w:tr w:rsidR="00F33FEE" w:rsidRPr="00A72648" w14:paraId="590B62B6" w14:textId="77777777" w:rsidTr="00B424CC">
        <w:tc>
          <w:tcPr>
            <w:tcW w:w="193" w:type="pct"/>
            <w:shd w:val="clear" w:color="auto" w:fill="auto"/>
          </w:tcPr>
          <w:p w14:paraId="7049DE65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7" w:type="pct"/>
            <w:shd w:val="clear" w:color="auto" w:fill="auto"/>
          </w:tcPr>
          <w:p w14:paraId="5CE5AE84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7264F875" w14:textId="0157CEEF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69CA009" w14:textId="20AA66AA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245 376</w:t>
            </w:r>
          </w:p>
        </w:tc>
        <w:tc>
          <w:tcPr>
            <w:tcW w:w="1050" w:type="pct"/>
            <w:shd w:val="clear" w:color="auto" w:fill="auto"/>
          </w:tcPr>
          <w:p w14:paraId="61B432BD" w14:textId="4431584F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245 376</w:t>
            </w:r>
          </w:p>
        </w:tc>
      </w:tr>
      <w:tr w:rsidR="00F33FEE" w:rsidRPr="00A72648" w14:paraId="62ECD3EC" w14:textId="77777777" w:rsidTr="00B424CC">
        <w:tc>
          <w:tcPr>
            <w:tcW w:w="193" w:type="pct"/>
            <w:shd w:val="clear" w:color="auto" w:fill="auto"/>
          </w:tcPr>
          <w:p w14:paraId="24D6C918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5EED638D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410FD26" w14:textId="3B6D14AC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ACC8E59" w14:textId="62BEE0BA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4 090 000</w:t>
            </w:r>
          </w:p>
        </w:tc>
        <w:tc>
          <w:tcPr>
            <w:tcW w:w="1050" w:type="pct"/>
            <w:shd w:val="clear" w:color="auto" w:fill="auto"/>
          </w:tcPr>
          <w:p w14:paraId="047DA342" w14:textId="4FC01C08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4 090 000</w:t>
            </w:r>
          </w:p>
        </w:tc>
      </w:tr>
      <w:tr w:rsidR="00F33FEE" w:rsidRPr="00A72648" w14:paraId="07E03CED" w14:textId="77777777" w:rsidTr="00B424CC">
        <w:tc>
          <w:tcPr>
            <w:tcW w:w="193" w:type="pct"/>
            <w:shd w:val="clear" w:color="auto" w:fill="auto"/>
          </w:tcPr>
          <w:p w14:paraId="328AE05F" w14:textId="77777777" w:rsidR="00F33FEE" w:rsidRPr="00A72648" w:rsidRDefault="00F33FEE" w:rsidP="00F33FE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14CE7BF9" w14:textId="77777777" w:rsidR="00F33FEE" w:rsidRPr="00A72648" w:rsidRDefault="00F33FEE" w:rsidP="00F33F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5076C2AB" w14:textId="5C627F7D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7716F156" w14:textId="49C1B9BF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14:paraId="46355A91" w14:textId="27FFBE56" w:rsidR="00F33FEE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08E182E" w14:textId="77777777" w:rsidR="00A72648" w:rsidRPr="00A72648" w:rsidRDefault="00A72648" w:rsidP="00A72648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5D49A239" w14:textId="73FE87F5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 w:rsidR="001D1C05">
        <w:rPr>
          <w:rFonts w:ascii="Times New Roman" w:hAnsi="Times New Roman"/>
          <w:color w:val="000000"/>
          <w:sz w:val="24"/>
          <w:szCs w:val="24"/>
        </w:rPr>
        <w:t>отклонений по проекту не предвидется</w:t>
      </w:r>
    </w:p>
    <w:p w14:paraId="6CE14D3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3D1C3DE3" w:rsid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2. Достижение цели (описание фактов и указание аргументов о достижении цели): </w:t>
      </w:r>
    </w:p>
    <w:p w14:paraId="7F7F0AF9" w14:textId="77777777" w:rsidR="002126B3" w:rsidRDefault="002126B3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4589EE" w14:textId="4B359C48" w:rsidR="002126B3" w:rsidRPr="002126B3" w:rsidRDefault="002126B3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 проекта в текущем году достигнута, поддержаны молодежные инициативы, способствующие не только обеспечению занятости безработной молодежи, но и оказана поддержка социально-уязвимым слоям населения через реализацию поддержанных проектов молодежи. В текущем году начата реализация 28 малых грантов с акцентом на решение проблем местных сообществ. </w:t>
      </w:r>
    </w:p>
    <w:p w14:paraId="47D4E6AC" w14:textId="77777777" w:rsidR="002126B3" w:rsidRPr="00A72648" w:rsidRDefault="002126B3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391783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051184B7" w14:textId="4B8A2290" w:rsidR="00A72648" w:rsidRPr="002126B3" w:rsidRDefault="002126B3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  <w:r w:rsidRPr="002126B3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Каждый поддержанный и реализованный маленький проект – это большой успех для нашей целевой аудитории. </w:t>
      </w: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Мы в целом рассматриваем проект как историю успеха, поскольку благодаря грамотно организованной работе менеджеров проекта наша молодежь, которая на момент конкурса числилась в категории нетрудоустроенной, начала работать и приносить пользу обществу. Именно социальный контекст реализованных проектов помогает выработать у нашей молодежи такое важное качество, как эмпатия  - способность сопереживать другим, быть неравнодушным к чужой беде и побуждение к активным действиям. Данная инициатива позволила молодым людям посмотреть на общую картину социального положения людей и провести параллель с тем, какой вклад могут они внести в улучшение благосостояния своих сообществ.</w:t>
      </w:r>
    </w:p>
    <w:p w14:paraId="0C1D0E0A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18FDF51" w:rsidR="00A72648" w:rsidRPr="00A72648" w:rsidRDefault="00F33FEE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70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0E120AD3" w:rsidR="00A72648" w:rsidRPr="00A72648" w:rsidRDefault="00F33FEE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30%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5FAA568B" w:rsidR="00A72648" w:rsidRPr="00A72648" w:rsidRDefault="00F33FEE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70%</w:t>
            </w:r>
          </w:p>
        </w:tc>
      </w:tr>
    </w:tbl>
    <w:p w14:paraId="3687A523" w14:textId="77777777" w:rsidR="00A72648" w:rsidRP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F33FEE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F33FEE" w:rsidRPr="00682956" w14:paraId="327A5284" w14:textId="77777777" w:rsidTr="00F33FEE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2CCB57B2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70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0FF01598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0879181A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95%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289E538C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10%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5CF7DAE1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3%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2B94CC58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0670274F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95%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17A0C54A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0DBD5538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337AF4B3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F33FEE" w:rsidRPr="00682956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F33FEE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3A49F1F3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41D3C966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74E22AE3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239448B1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0AB57C74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6F7432EC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57D27E32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414024BF" w:rsidR="00F33FEE" w:rsidRPr="00A72648" w:rsidRDefault="00F33FEE" w:rsidP="00F33FEE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2382022E" w:rsidR="00A72648" w:rsidRDefault="00A72648" w:rsidP="009B033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33E">
        <w:rPr>
          <w:rFonts w:ascii="Times New Roman" w:hAnsi="Times New Roman"/>
          <w:b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</w:p>
    <w:p w14:paraId="4D9A5A5B" w14:textId="0B86EEFE" w:rsidR="009B033E" w:rsidRPr="009B033E" w:rsidRDefault="009B033E" w:rsidP="009B033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Запущено 28 социально-значимых проектов, в рамках проектов оказана поддержка более 500 представителям местных сообществ.</w:t>
      </w:r>
    </w:p>
    <w:p w14:paraId="50141C0C" w14:textId="77777777" w:rsidR="009B033E" w:rsidRPr="009B033E" w:rsidRDefault="009B033E" w:rsidP="009B03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EDC131" w14:textId="2E84CB62" w:rsidR="00A72648" w:rsidRDefault="00A72648" w:rsidP="009B033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33E">
        <w:rPr>
          <w:rFonts w:ascii="Times New Roman" w:hAnsi="Times New Roman"/>
          <w:b/>
          <w:color w:val="000000"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14:paraId="377B2BF8" w14:textId="37386D09" w:rsidR="009B033E" w:rsidRPr="009B033E" w:rsidRDefault="009B033E" w:rsidP="009B033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условиям договоров,  заключенных с грантополучателями, реализация и мониторинг деятельности будет осуществляться до мая 2024 года. Благодаря тому, что с грантополучателей не снимаются обязательства по продолжению работы, будет поддерживаться долгосрочное воздействие пр</w:t>
      </w:r>
      <w:r w:rsidR="00D50138">
        <w:rPr>
          <w:rFonts w:ascii="Times New Roman" w:hAnsi="Times New Roman"/>
          <w:color w:val="000000"/>
          <w:sz w:val="24"/>
          <w:szCs w:val="24"/>
        </w:rPr>
        <w:t>оектов.</w:t>
      </w:r>
    </w:p>
    <w:p w14:paraId="3DA0B096" w14:textId="77777777" w:rsidR="009B033E" w:rsidRPr="009B033E" w:rsidRDefault="009B033E" w:rsidP="009B03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F193D8F" w14:textId="58A34EE5" w:rsidR="00A72648" w:rsidRDefault="00A72648" w:rsidP="009B033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33E">
        <w:rPr>
          <w:rFonts w:ascii="Times New Roman" w:hAnsi="Times New Roman"/>
          <w:b/>
          <w:color w:val="000000"/>
          <w:sz w:val="24"/>
          <w:szCs w:val="24"/>
        </w:rPr>
        <w:t xml:space="preserve">устойчивость социального проекта/социальной программы </w:t>
      </w:r>
    </w:p>
    <w:p w14:paraId="0C169052" w14:textId="4EBFA7D5" w:rsidR="009B033E" w:rsidRPr="00D50138" w:rsidRDefault="00D50138" w:rsidP="009B033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Устойчивость самого проекта будет поддержана двумя циклами реализации малых грантов, фасилитационными сессиями, работой менторов и запланированных обучений по участию в грантовых конкурсах и программах.</w:t>
      </w:r>
    </w:p>
    <w:p w14:paraId="208D588B" w14:textId="77777777" w:rsidR="009B033E" w:rsidRPr="009B033E" w:rsidRDefault="009B033E" w:rsidP="009B03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65B58BD" w14:textId="698A7FAC" w:rsidR="00A72648" w:rsidRDefault="00A72648" w:rsidP="009B033E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33E">
        <w:rPr>
          <w:rFonts w:ascii="Times New Roman" w:hAnsi="Times New Roman"/>
          <w:b/>
          <w:color w:val="000000"/>
          <w:sz w:val="24"/>
          <w:szCs w:val="24"/>
        </w:rPr>
        <w:t>социально-экономический эффект реализованного проекта:</w:t>
      </w:r>
    </w:p>
    <w:p w14:paraId="0150DCA7" w14:textId="7B3D792E" w:rsidR="009B033E" w:rsidRPr="009B033E" w:rsidRDefault="000F76C9" w:rsidP="00B42B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рамках реализации малых грантов, оказана поддержка уязвимым слоям насе</w:t>
      </w:r>
      <w:r w:rsidR="00B42B20">
        <w:rPr>
          <w:rFonts w:ascii="Times New Roman" w:hAnsi="Times New Roman"/>
          <w:color w:val="000000"/>
          <w:sz w:val="24"/>
          <w:szCs w:val="24"/>
        </w:rPr>
        <w:t>ления по различным направлениям – выдача продуктовых наборов, хлебобулочных изделий, молочной продукции, бусплатное обучение детей и другим актуальным направлениям.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005EC7C9" w:rsid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</w:p>
    <w:p w14:paraId="4F23170D" w14:textId="77777777" w:rsidR="00B42B20" w:rsidRDefault="00B42B20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F33FEE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2648" w:rsidRPr="00A72648" w14:paraId="53F8FF03" w14:textId="77777777" w:rsidTr="00F33FEE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2D3" w14:textId="44690073" w:rsidR="00A72648" w:rsidRPr="00A72648" w:rsidRDefault="00A555E8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ресурсный центр города Шымкент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6CD" w14:textId="18DD8F4F" w:rsidR="00A72648" w:rsidRPr="00A72648" w:rsidRDefault="00B42B20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вовлечении молодежи в проектные мероприятия. Обеспечение СМИ на официальных мероприятиях, участие в проектных мероприятиях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A65" w14:textId="124F92F4" w:rsidR="00A72648" w:rsidRPr="00A72648" w:rsidRDefault="00B42B20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Исахов М.Ш. - +7 778 483 33 38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02D" w14:textId="4B47543E" w:rsidR="00A72648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A72648" w:rsidRPr="00A72648" w14:paraId="2322C8F4" w14:textId="77777777" w:rsidTr="00F33FEE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691" w14:textId="067AD81E" w:rsidR="00A72648" w:rsidRPr="00A72648" w:rsidRDefault="00A555E8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ресурсный центр города Уральск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F4C" w14:textId="266D6E93" w:rsidR="00A72648" w:rsidRPr="00A72648" w:rsidRDefault="00B42B20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вовлечении молодежи в проектные мероприятия. Обеспечение СМИ на официальных мероприятиях, участие в проектных мероприятиях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068" w14:textId="66DC108E" w:rsidR="00A72648" w:rsidRPr="00A72648" w:rsidRDefault="00B42B20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Тулепкалиева А. - +7 702 018 02 94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B1E7" w14:textId="09A43532" w:rsidR="00A72648" w:rsidRPr="00A72648" w:rsidRDefault="00F33FEE" w:rsidP="00F33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</w:t>
            </w: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746FD193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932"/>
        <w:gridCol w:w="2198"/>
        <w:gridCol w:w="3260"/>
        <w:gridCol w:w="1871"/>
        <w:gridCol w:w="1460"/>
        <w:gridCol w:w="4036"/>
      </w:tblGrid>
      <w:tr w:rsidR="00C52794" w:rsidRPr="00A72648" w14:paraId="16A85ECC" w14:textId="77777777" w:rsidTr="00B42B20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42B20" w:rsidRPr="00A72648" w14:paraId="12FA676E" w14:textId="77777777" w:rsidTr="00B42B20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B42B20" w:rsidRPr="00A72648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F6F9F" w14:textId="1F39BC7A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Развитие инклюзивного общества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05004806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Поддержка молодежи с инвалидностью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6D7CE64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Отсутствие вовлечения в спорт молодежи с инвалидностью (не созданы условия для адаптивного спорта для молодежи с инвалидностью старше 16 лет), что вызывает проблемы с включением в общество, социально депривирует и усиливает социальную стигму и дискриминацию (чаще пассивную) по отношению к целевой аудитории.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5015C5B8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30 000 тыс тг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6E4EF331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среднесрочный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4865A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 открыто и оборудовано 5 площадок по адаптивному спорту для молодежи в инвалидностью в СЕЛЬСКИХ районах Туркестанской области (возможно по типу общественных площадок, с футбольным полем) – обоснование – наибольшая распространенность инвалидности по стране;</w:t>
            </w:r>
          </w:p>
          <w:p w14:paraId="253305BC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 организована работа секций на оборудованных площадках;</w:t>
            </w:r>
          </w:p>
          <w:p w14:paraId="62E12A32" w14:textId="316FCB60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 проведена адвокационная кампания с лицами, принимающими решения, для дальнейшего финансирования тренерской работы для адаптивного спорта за счет местных бюджетов.</w:t>
            </w:r>
          </w:p>
        </w:tc>
      </w:tr>
      <w:tr w:rsidR="00B42B20" w:rsidRPr="00A72648" w14:paraId="4FD3A0C0" w14:textId="77777777" w:rsidTr="00B42B20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B42B20" w:rsidRPr="00A72648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BC677" w14:textId="28D9DFB1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Поддержка семей, воспитывающих детей с инвалидностью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49675D85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Развитие сообщества родителей, воспитывающих детей с инвалидностью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B9774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Родитель ребенка с инвалидностью </w:t>
            </w:r>
            <w:r w:rsidRPr="008A5519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является лицом с семейными обязанностями. Особенности регулирования труда женщин и иных лиц с семейными обязанностями определены </w:t>
            </w:r>
            <w:hyperlink r:id="rId5" w:anchor="sub_id=1850000" w:tooltip="Трудовой кодекс Республики Казахстан от 15 мая 2007 года № 251-III (с изменениями и дополнениями по состоянию на 21.07.2015 г.) (утратил силу)" w:history="1">
              <w:r w:rsidRPr="008A5519">
                <w:rPr>
                  <w:rStyle w:val="a6"/>
                  <w:rFonts w:ascii="Times New Roman" w:eastAsia="Times New Roman" w:hAnsi="Times New Roman"/>
                  <w:szCs w:val="24"/>
                  <w:lang w:eastAsia="ru-RU"/>
                </w:rPr>
                <w:t>статьями 185</w:t>
              </w:r>
            </w:hyperlink>
            <w:r w:rsidRPr="008A5519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</w:t>
            </w:r>
            <w:hyperlink r:id="rId6" w:anchor="sub_id=194010000" w:tooltip="Трудовой кодекс Республики Казахстан от 15 мая 2007 года № 251-III (с изменениями и дополнениями по состоянию на 21.07.2015 г.) (утратил силу)" w:history="1">
              <w:r w:rsidRPr="008A5519">
                <w:rPr>
                  <w:rStyle w:val="a6"/>
                  <w:rFonts w:ascii="Times New Roman" w:eastAsia="Times New Roman" w:hAnsi="Times New Roman"/>
                  <w:szCs w:val="24"/>
                  <w:lang w:eastAsia="ru-RU"/>
                </w:rPr>
                <w:t>194-1</w:t>
              </w:r>
            </w:hyperlink>
            <w:r w:rsidRPr="008A5519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 Трудового кодекс</w:t>
            </w: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а</w:t>
            </w:r>
            <w:r w:rsidRPr="008A5519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. </w:t>
            </w:r>
          </w:p>
          <w:p w14:paraId="296DF257" w14:textId="77777777" w:rsidR="00B42B20" w:rsidRPr="00A23B64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val="kk-KZ" w:eastAsia="ru-RU"/>
              </w:rPr>
              <w:t xml:space="preserve">     </w:t>
            </w:r>
          </w:p>
          <w:p w14:paraId="79F6CC18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 w:rsidRPr="00A23B64">
              <w:rPr>
                <w:rFonts w:ascii="Times New Roman" w:eastAsia="Times New Roman" w:hAnsi="Times New Roman"/>
                <w:b/>
                <w:color w:val="111111"/>
                <w:szCs w:val="24"/>
                <w:lang w:eastAsia="ru-RU"/>
              </w:rPr>
              <w:t>Обоснование:</w:t>
            </w:r>
            <w:r w:rsidRPr="008A5519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 реабилитация для ребенка с инвалидностью – процесс, необходимых на протяжении всей жизни. Зачастую семьи, в которых рождается ребенок с инвалидностью, в конечном итоге остаются представлены одним из родителей – матерью, которой крайне сложно совмещать работу и реабилитацию ребенка. В результате страдают оба процесса. </w:t>
            </w:r>
          </w:p>
          <w:p w14:paraId="0C00A26B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</w:p>
          <w:p w14:paraId="0F63935A" w14:textId="77777777" w:rsidR="00B42B20" w:rsidRPr="00A23B64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11111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val="kk-KZ" w:eastAsia="ru-RU"/>
              </w:rPr>
              <w:t xml:space="preserve">     Ввиду этого, родители детей с инвалидностью очень часто не </w:t>
            </w:r>
            <w:r>
              <w:rPr>
                <w:rFonts w:ascii="Times New Roman" w:eastAsia="Times New Roman" w:hAnsi="Times New Roman"/>
                <w:color w:val="111111"/>
                <w:szCs w:val="24"/>
                <w:lang w:val="kk-KZ" w:eastAsia="ru-RU"/>
              </w:rPr>
              <w:lastRenderedPageBreak/>
              <w:t xml:space="preserve">могут полноценно заниматься трудовой деятельностью, а также не обладают достаточным уровнем правовой грамотности и знаниями в вопросах создания условий для сообщества семей, воспитывающих детей с инвалидностью собственными силами при минимальной поддержке местных исполнительных органов. </w:t>
            </w:r>
          </w:p>
          <w:p w14:paraId="7B5C9EC9" w14:textId="77777777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A18AB2C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lastRenderedPageBreak/>
              <w:t>50 000 тыс тг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1F6BC221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долгосрочный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32B4F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В рамках проекта необходимо:</w:t>
            </w:r>
          </w:p>
          <w:p w14:paraId="08A11579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 провести Академию обучения родителей детей с инвалидностью базовым навыкам реабилитации и социализации;</w:t>
            </w:r>
          </w:p>
          <w:p w14:paraId="26C17709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 провести курсы подготовки тьюторов из числа родителей с выдачей сертификата для возможности работы в дальнейшем;</w:t>
            </w:r>
          </w:p>
          <w:p w14:paraId="670050F6" w14:textId="77777777" w:rsidR="00B42B20" w:rsidRDefault="00B42B20" w:rsidP="00B42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- организовать поездку по обмену опытом зарубеж (Латвия или </w:t>
            </w:r>
            <w:r w:rsidRPr="00717ACC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кэмпхилл </w:t>
            </w: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в </w:t>
            </w:r>
            <w:r w:rsidRPr="00717ACC"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Брахенройте</w:t>
            </w: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 xml:space="preserve"> – Германия) по изучению опыта стран по организации социальных деревень для взрослых людей с инвалидностью старше 18 лет;</w:t>
            </w:r>
          </w:p>
          <w:p w14:paraId="600C8838" w14:textId="122ECC28" w:rsidR="00B42B20" w:rsidRPr="00A72648" w:rsidRDefault="00B42B20" w:rsidP="00B4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Cs w:val="24"/>
                <w:lang w:eastAsia="ru-RU"/>
              </w:rPr>
              <w:t>- провести общереспубликанскую конференцию по теме «Инклюзивное родительство», с участием специалистов, родителей, гражданского общества, специалистов из других стран для обсуждения опыта по поддержке семей, воспитывающих детей с инвалидностью и социализации людей с инвалидностью после 18 лет.</w:t>
            </w:r>
          </w:p>
        </w:tc>
      </w:tr>
    </w:tbl>
    <w:p w14:paraId="3CD7AF2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2" w:name="z149"/>
      <w:bookmarkEnd w:id="2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53"/>
        <w:gridCol w:w="4792"/>
      </w:tblGrid>
      <w:tr w:rsidR="00A72648" w:rsidRPr="00A72648" w14:paraId="76D88560" w14:textId="77777777" w:rsidTr="00486BAB">
        <w:tc>
          <w:tcPr>
            <w:tcW w:w="4665" w:type="dxa"/>
            <w:shd w:val="clear" w:color="auto" w:fill="BFBFBF"/>
          </w:tcPr>
          <w:p w14:paraId="4D60C75B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4853" w:type="dxa"/>
            <w:shd w:val="clear" w:color="auto" w:fill="BFBFBF"/>
          </w:tcPr>
          <w:p w14:paraId="14CCDA7C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792" w:type="dxa"/>
            <w:shd w:val="clear" w:color="auto" w:fill="BFBFBF"/>
          </w:tcPr>
          <w:p w14:paraId="11E6742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</w:tbl>
    <w:p w14:paraId="2DE375CC" w14:textId="77777777" w:rsid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14A7DB" w14:textId="4B527945" w:rsidR="00486BAB" w:rsidRDefault="00486BAB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рамках данного проекта выработка и направление рекомендаций </w:t>
      </w:r>
      <w:r w:rsidR="00F33FEE">
        <w:rPr>
          <w:rFonts w:ascii="Times New Roman" w:hAnsi="Times New Roman"/>
          <w:b/>
          <w:color w:val="000000"/>
          <w:sz w:val="24"/>
          <w:szCs w:val="24"/>
        </w:rPr>
        <w:t>не запланированы.</w:t>
      </w:r>
    </w:p>
    <w:p w14:paraId="36033B7C" w14:textId="77777777" w:rsidR="00F33FEE" w:rsidRDefault="00F33FEE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8E4AED9" w14:textId="77777777" w:rsidR="00486BAB" w:rsidRDefault="00486BAB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CF79E2" w14:textId="77777777" w:rsidR="00F33FEE" w:rsidRDefault="00F33FEE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837EB5" w14:textId="77777777" w:rsidR="00F33FEE" w:rsidRPr="00A72648" w:rsidRDefault="00F33FEE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77777777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27E8A4F5" w14:textId="27775110" w:rsidR="00A72648" w:rsidRPr="00A72648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="008A6C3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Председатель ОО «Корган-М»</w:t>
      </w:r>
      <w:r w:rsidR="00D43C2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D43C2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_______________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8A6C3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Киргизбаева Д.У.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0FF0C1AD" w14:textId="77777777" w:rsid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p w14:paraId="7A87D615" w14:textId="77777777" w:rsidR="00D43C25" w:rsidRPr="00A72648" w:rsidRDefault="00D43C2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sectPr w:rsidR="00D43C25" w:rsidRPr="00A72648" w:rsidSect="0068295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AAC474A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A7"/>
    <w:rsid w:val="000038C4"/>
    <w:rsid w:val="000F76C9"/>
    <w:rsid w:val="001B5A0E"/>
    <w:rsid w:val="001D1C05"/>
    <w:rsid w:val="002126B3"/>
    <w:rsid w:val="00271AE1"/>
    <w:rsid w:val="00286E74"/>
    <w:rsid w:val="00332B4E"/>
    <w:rsid w:val="003969BD"/>
    <w:rsid w:val="00486BAB"/>
    <w:rsid w:val="004B25EF"/>
    <w:rsid w:val="0055104F"/>
    <w:rsid w:val="00584EF6"/>
    <w:rsid w:val="00682956"/>
    <w:rsid w:val="00697604"/>
    <w:rsid w:val="00743592"/>
    <w:rsid w:val="007D3528"/>
    <w:rsid w:val="008A6C34"/>
    <w:rsid w:val="00907EA7"/>
    <w:rsid w:val="009149A5"/>
    <w:rsid w:val="00977711"/>
    <w:rsid w:val="00994F2A"/>
    <w:rsid w:val="009B033E"/>
    <w:rsid w:val="00A51390"/>
    <w:rsid w:val="00A555E8"/>
    <w:rsid w:val="00A72648"/>
    <w:rsid w:val="00AB4E59"/>
    <w:rsid w:val="00B424CC"/>
    <w:rsid w:val="00B42B20"/>
    <w:rsid w:val="00B57E60"/>
    <w:rsid w:val="00BA5B9D"/>
    <w:rsid w:val="00C52794"/>
    <w:rsid w:val="00D423E2"/>
    <w:rsid w:val="00D43C25"/>
    <w:rsid w:val="00D50138"/>
    <w:rsid w:val="00DA04EF"/>
    <w:rsid w:val="00DA1AED"/>
    <w:rsid w:val="00E96B90"/>
    <w:rsid w:val="00F03388"/>
    <w:rsid w:val="00F33FEE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0103567" TargetMode="External"/><Relationship Id="rId5" Type="http://schemas.openxmlformats.org/officeDocument/2006/relationships/hyperlink" Target="https://online.zakon.kz/Document/?doc_id=30103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DianaK</cp:lastModifiedBy>
  <cp:revision>16</cp:revision>
  <cp:lastPrinted>2023-09-25T03:30:00Z</cp:lastPrinted>
  <dcterms:created xsi:type="dcterms:W3CDTF">2023-07-13T11:35:00Z</dcterms:created>
  <dcterms:modified xsi:type="dcterms:W3CDTF">2023-12-07T14:24:00Z</dcterms:modified>
</cp:coreProperties>
</file>