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6F" w:rsidRPr="00380BCF" w:rsidRDefault="00142D6F" w:rsidP="00142D6F">
      <w:pPr>
        <w:spacing w:after="0" w:line="240" w:lineRule="auto"/>
        <w:ind w:left="6480" w:firstLine="720"/>
        <w:jc w:val="center"/>
        <w:rPr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1 к</w:t>
      </w:r>
      <w:r w:rsidRPr="00380BCF">
        <w:rPr>
          <w:sz w:val="24"/>
          <w:szCs w:val="24"/>
        </w:rPr>
        <w:t xml:space="preserve"> </w:t>
      </w:r>
    </w:p>
    <w:p w:rsidR="00142D6F" w:rsidRPr="00380BCF" w:rsidRDefault="00142D6F" w:rsidP="00142D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Положению Конкурса</w:t>
      </w:r>
    </w:p>
    <w:p w:rsidR="00142D6F" w:rsidRPr="00380BCF" w:rsidRDefault="00142D6F" w:rsidP="00142D6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142D6F" w:rsidRPr="00380BCF" w:rsidRDefault="00142D6F" w:rsidP="00142D6F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Кому:</w:t>
      </w:r>
    </w:p>
    <w:p w:rsidR="00142D6F" w:rsidRPr="00380BCF" w:rsidRDefault="00142D6F" w:rsidP="00142D6F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Некоммерческому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акционерному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обществу «Центр поддержки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гражданских инициатив»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От кого: ____________________</w:t>
      </w:r>
    </w:p>
    <w:p w:rsidR="00142D6F" w:rsidRPr="00380BCF" w:rsidRDefault="00142D6F" w:rsidP="00142D6F">
      <w:pPr>
        <w:spacing w:after="0" w:line="256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</w:t>
      </w:r>
    </w:p>
    <w:p w:rsidR="00142D6F" w:rsidRPr="00380BCF" w:rsidRDefault="00142D6F" w:rsidP="00142D6F">
      <w:pPr>
        <w:spacing w:after="0" w:line="240" w:lineRule="auto"/>
        <w:ind w:left="68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BCF">
        <w:rPr>
          <w:rFonts w:ascii="Times New Roman" w:eastAsia="Times New Roman" w:hAnsi="Times New Roman" w:cs="Times New Roman"/>
          <w:sz w:val="24"/>
          <w:szCs w:val="24"/>
        </w:rPr>
        <w:t>заявителя)</w:t>
      </w:r>
    </w:p>
    <w:p w:rsidR="00142D6F" w:rsidRPr="00380BCF" w:rsidRDefault="00142D6F" w:rsidP="001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D6F" w:rsidRPr="00380BCF" w:rsidRDefault="00142D6F" w:rsidP="00142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635"/>
        <w:gridCol w:w="1215"/>
        <w:gridCol w:w="105"/>
        <w:gridCol w:w="2115"/>
        <w:gridCol w:w="1665"/>
      </w:tblGrid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Заявитель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1. БИН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2. Дата регистрации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Полное наименование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4. Юридический адрес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5. Руководитель организации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 (при его наличии)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виды деятельности организации согласно Уставу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7. Целевые группы, опыт работы с которыми имеет организация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8. Контактный телефон организации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9. Адрес электронной почты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10. Веб-сайт заявителя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11. Страницы (группы, аккаунты) в социальных сетях</w:t>
            </w:r>
          </w:p>
          <w:p w:rsidR="00142D6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реализованные проекты и программы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43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1230"/>
              <w:gridCol w:w="840"/>
              <w:gridCol w:w="1275"/>
              <w:gridCol w:w="885"/>
              <w:gridCol w:w="855"/>
              <w:gridCol w:w="900"/>
            </w:tblGrid>
            <w:tr w:rsidR="00142D6F" w:rsidRPr="00380BCF" w:rsidTr="00380F05">
              <w:trPr>
                <w:trHeight w:val="525"/>
              </w:trPr>
              <w:tc>
                <w:tcPr>
                  <w:tcW w:w="450" w:type="dxa"/>
                  <w:vMerge w:val="restar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23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социального проекта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Объем финансирования (в тенге</w:t>
                  </w: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Источник/Заказчик финансирования</w:t>
                  </w:r>
                </w:p>
              </w:tc>
              <w:tc>
                <w:tcPr>
                  <w:tcW w:w="1740" w:type="dxa"/>
                  <w:gridSpan w:val="2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900" w:type="dxa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результаты</w:t>
                  </w:r>
                </w:p>
              </w:tc>
            </w:tr>
            <w:tr w:rsidR="00142D6F" w:rsidRPr="00380BCF" w:rsidTr="00380F05">
              <w:trPr>
                <w:trHeight w:val="690"/>
              </w:trPr>
              <w:tc>
                <w:tcPr>
                  <w:tcW w:w="45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Окончание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2D6F" w:rsidRPr="00380BCF" w:rsidTr="00380F05">
              <w:trPr>
                <w:trHeight w:val="690"/>
              </w:trPr>
              <w:tc>
                <w:tcPr>
                  <w:tcW w:w="450" w:type="dxa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26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42D6F" w:rsidRPr="00380BCF" w:rsidRDefault="00142D6F" w:rsidP="00380F05">
            <w:pPr>
              <w:tabs>
                <w:tab w:val="left" w:pos="851"/>
              </w:tabs>
              <w:spacing w:before="240" w:after="24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Команда социального проекта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Информация о членах команды заявленного проекта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6334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67"/>
              <w:gridCol w:w="1094"/>
              <w:gridCol w:w="1655"/>
              <w:gridCol w:w="1051"/>
              <w:gridCol w:w="1267"/>
            </w:tblGrid>
            <w:tr w:rsidR="00142D6F" w:rsidRPr="00380BCF" w:rsidTr="00380F05">
              <w:trPr>
                <w:trHeight w:val="2722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(при его наличии) члена проектной команды</w:t>
                  </w:r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Опыт работы, соответствующий задачам социального проекта с указанием наименования проектов и его роли в их реализации</w:t>
                  </w:r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Стаж работника (указать количество лет)</w:t>
                  </w: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7F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Обязанности в социальном проекте, ответственность</w:t>
                  </w:r>
                </w:p>
              </w:tc>
            </w:tr>
            <w:tr w:rsidR="00142D6F" w:rsidRPr="00380BCF" w:rsidTr="00380F05">
              <w:trPr>
                <w:trHeight w:val="259"/>
              </w:trPr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О проекте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1.Направление негосударственного гранта </w:t>
            </w:r>
            <w:r w:rsidRPr="00380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(необходимо выбрать один из указанных направлений)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1. Охрана и рациональное использование водных ресурсов;</w:t>
            </w:r>
          </w:p>
          <w:p w:rsidR="00142D6F" w:rsidRPr="00380BCF" w:rsidRDefault="00142D6F" w:rsidP="00380F05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2. Защита и восстановление земельных ресурсов, устойчивое землепользование;</w:t>
            </w:r>
          </w:p>
          <w:p w:rsidR="00142D6F" w:rsidRPr="00380BCF" w:rsidRDefault="00142D6F" w:rsidP="00380F05">
            <w:pPr>
              <w:widowControl w:val="0"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Сохранение и рациональное использование биологического разнообразия и экосистем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4. Цель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Задачи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будет осуществлять их решение, какие ресурсы будут при этом задействованы)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7. Территория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8. Дата начала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9. Дата окончания реализации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10. Целевые группы социального проекта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11. Результаты социального проекта, плановые целевые индикаторы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результаты и способы их измерения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12. Партнеры социального проекта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поддержки</w:t>
            </w:r>
          </w:p>
        </w:tc>
      </w:tr>
      <w:tr w:rsidR="00142D6F" w:rsidRPr="00380BCF" w:rsidTr="00380F05">
        <w:trPr>
          <w:trHeight w:val="2792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Как будет организовано информационное сопровождение социального проекта </w:t>
            </w: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654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42"/>
              <w:gridCol w:w="1778"/>
              <w:gridCol w:w="1980"/>
              <w:gridCol w:w="1140"/>
            </w:tblGrid>
            <w:tr w:rsidR="00142D6F" w:rsidRPr="00380BCF" w:rsidTr="00380F05">
              <w:tc>
                <w:tcPr>
                  <w:tcW w:w="16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Информационный продукт (статья, видеоролик, баннер, пост, бюллетень, др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7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информационных продуктов за время социального проекта</w:t>
                  </w:r>
                </w:p>
              </w:tc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Каналы освещения (телевидение, печатные издания, интернет-порталы, собственный сайт, социальные сети, радио, рассылки, др.)</w:t>
                  </w: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Частота распространения информации</w:t>
                  </w:r>
                </w:p>
              </w:tc>
            </w:tr>
            <w:tr w:rsidR="00142D6F" w:rsidRPr="00380BCF" w:rsidTr="00380F05">
              <w:trPr>
                <w:trHeight w:val="350"/>
              </w:trPr>
              <w:tc>
                <w:tcPr>
                  <w:tcW w:w="164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50"/>
        </w:trPr>
        <w:tc>
          <w:tcPr>
            <w:tcW w:w="2700" w:type="dxa"/>
            <w:vMerge w:val="restart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Риски социального проекта 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142D6F" w:rsidRPr="00380BCF" w:rsidTr="00380F05">
        <w:trPr>
          <w:trHeight w:val="714"/>
        </w:trPr>
        <w:tc>
          <w:tcPr>
            <w:tcW w:w="2700" w:type="dxa"/>
            <w:vMerge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270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15. Устойчивость социального проекта (Возможность продолжения деятельности после окончания финансирования и (или) продвижения результатов)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gridSpan w:val="5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Календарный план</w:t>
            </w: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255" w:type="dxa"/>
              <w:tblInd w:w="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44"/>
              <w:gridCol w:w="1851"/>
              <w:gridCol w:w="2473"/>
              <w:gridCol w:w="1022"/>
              <w:gridCol w:w="1392"/>
              <w:gridCol w:w="1673"/>
            </w:tblGrid>
            <w:tr w:rsidR="00142D6F" w:rsidRPr="00380BCF" w:rsidTr="00380F05">
              <w:trPr>
                <w:trHeight w:val="836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42D6F" w:rsidRPr="00380BCF" w:rsidRDefault="00142D6F" w:rsidP="00380F05">
                  <w:pPr>
                    <w:tabs>
                      <w:tab w:val="left" w:pos="851"/>
                    </w:tabs>
                    <w:spacing w:after="20" w:line="240" w:lineRule="auto"/>
                    <w:ind w:left="14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Решаемая задача</w:t>
                  </w: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Мероприятие, его содержание,  место проведения</w:t>
                  </w: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окончания</w:t>
                  </w: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Ожидаемые результаты</w:t>
                  </w:r>
                </w:p>
              </w:tc>
            </w:tr>
            <w:tr w:rsidR="00142D6F" w:rsidRPr="00380BCF" w:rsidTr="00380F05">
              <w:trPr>
                <w:trHeight w:val="283"/>
              </w:trPr>
              <w:tc>
                <w:tcPr>
                  <w:tcW w:w="84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142D6F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Смета расходов социального проекта</w:t>
            </w: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120" w:type="dxa"/>
              <w:tblInd w:w="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0"/>
              <w:gridCol w:w="1005"/>
              <w:gridCol w:w="1170"/>
              <w:gridCol w:w="1020"/>
              <w:gridCol w:w="1065"/>
              <w:gridCol w:w="915"/>
              <w:gridCol w:w="1440"/>
              <w:gridCol w:w="900"/>
              <w:gridCol w:w="1185"/>
            </w:tblGrid>
            <w:tr w:rsidR="00142D6F" w:rsidRPr="00380BCF" w:rsidTr="00380F05">
              <w:trPr>
                <w:trHeight w:val="518"/>
              </w:trPr>
              <w:tc>
                <w:tcPr>
                  <w:tcW w:w="4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00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Статьи расходов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020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06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в тенге</w:t>
                  </w:r>
                </w:p>
              </w:tc>
              <w:tc>
                <w:tcPr>
                  <w:tcW w:w="91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Всего, в тенге</w:t>
                  </w: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1185" w:type="dxa"/>
                  <w:vMerge w:val="restart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Обоснование/ комментарий</w:t>
                  </w:r>
                </w:p>
              </w:tc>
            </w:tr>
            <w:tr w:rsidR="00142D6F" w:rsidRPr="00380BCF" w:rsidTr="00380F05">
              <w:trPr>
                <w:trHeight w:val="518"/>
              </w:trPr>
              <w:tc>
                <w:tcPr>
                  <w:tcW w:w="4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Заявитель (собственный вклад)</w:t>
                  </w: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гранта</w:t>
                  </w:r>
                </w:p>
              </w:tc>
              <w:tc>
                <w:tcPr>
                  <w:tcW w:w="1185" w:type="dxa"/>
                  <w:vMerge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42D6F" w:rsidRPr="00380BCF" w:rsidTr="00380F05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42D6F" w:rsidRPr="00380BCF" w:rsidTr="00380F05">
              <w:trPr>
                <w:trHeight w:val="440"/>
              </w:trPr>
              <w:tc>
                <w:tcPr>
                  <w:tcW w:w="4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B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2D6F" w:rsidRPr="00380BCF" w:rsidRDefault="00142D6F" w:rsidP="00380F0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Подтверждение заявки</w:t>
            </w: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Подписывая данную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заявитель подтверждает: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с условиями и порядком проведения Конкурса на предоставление негосударственных грантов для неправительственных организаций, которые определены Положением о проведении Конкурса на предоставление негосударственных грантов для неправительственных организаций в рамках реализации социального проекта «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2.0»;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 достоверность информации, представленной в составе настоящей заявки;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информации, использование которой нарушает требования законодательства РК;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являются супругом (супругой), близкими родственниками, свойственниками уполномоченных лиц заказчика и (или) оператора;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руководители, учредители организации не включены в список лиц, причастных к террористической деятельности, а также перечень организаций и лиц, 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отсутствует задолженность по исполнительному производству и не состоит в реестре недобросовестных участников государственных закупок;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организация не имеет прямого или косвенного участия государства и (или) государственных органов в уставном капитале организации;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учредители организации не являются сотрудниками государственных/ 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квазигосударственных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бюджетных организаций, а также среди учредителей и работников организации отсутствуют политически значимые лица;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первых руководителей и учредителей организации отсутствуют факты судимости, коррупционных правонарушений, а также недобросовестного исполнения предыдущих договорных обязательств организацией;</w:t>
            </w:r>
          </w:p>
          <w:p w:rsidR="00142D6F" w:rsidRPr="00380BCF" w:rsidRDefault="00142D6F" w:rsidP="00142D6F">
            <w:pPr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в представленном на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 настоящей заявкой проекта, </w:t>
            </w: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реализованного организацией в рамках социального проекта «</w:t>
            </w:r>
            <w:proofErr w:type="spellStart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EcoBatys</w:t>
            </w:r>
            <w:proofErr w:type="spellEnd"/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» в 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D6F" w:rsidRPr="00380BCF" w:rsidTr="00380F05">
        <w:trPr>
          <w:trHeight w:val="440"/>
        </w:trPr>
        <w:tc>
          <w:tcPr>
            <w:tcW w:w="9435" w:type="dxa"/>
            <w:gridSpan w:val="6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 _______________ ___________________________ «____» _____________ 20___ год</w:t>
            </w:r>
          </w:p>
          <w:p w:rsidR="00142D6F" w:rsidRPr="00380BCF" w:rsidRDefault="00142D6F" w:rsidP="00380F05">
            <w:pPr>
              <w:tabs>
                <w:tab w:val="left" w:pos="851"/>
              </w:tabs>
              <w:spacing w:after="20"/>
              <w:ind w:lef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BCF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 организации) (подпись) (расшифровка подписи) (дата заполнения)</w:t>
            </w:r>
          </w:p>
        </w:tc>
      </w:tr>
    </w:tbl>
    <w:p w:rsidR="00C3707D" w:rsidRDefault="00142D6F"/>
    <w:sectPr w:rsidR="00C3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024F0"/>
    <w:multiLevelType w:val="multilevel"/>
    <w:tmpl w:val="945C2C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C"/>
    <w:rsid w:val="00142D6F"/>
    <w:rsid w:val="005D6B2A"/>
    <w:rsid w:val="007842FC"/>
    <w:rsid w:val="0090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701"/>
  <w15:chartTrackingRefBased/>
  <w15:docId w15:val="{4450386A-0840-4D3E-A650-2726B72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2D6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988</Words>
  <Characters>5636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Maksutbek Kazhymukan</dc:creator>
  <cp:keywords/>
  <dc:description/>
  <cp:lastModifiedBy>Maksutbek Kazhymukan</cp:lastModifiedBy>
  <cp:revision>2</cp:revision>
  <dcterms:created xsi:type="dcterms:W3CDTF">2023-01-16T11:31:00Z</dcterms:created>
  <dcterms:modified xsi:type="dcterms:W3CDTF">2023-01-16T11:33:00Z</dcterms:modified>
</cp:coreProperties>
</file>