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Ind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101507" w:rsidTr="00101507">
        <w:tc>
          <w:tcPr>
            <w:tcW w:w="4642" w:type="dxa"/>
          </w:tcPr>
          <w:p w:rsidR="00101507" w:rsidRPr="00101507" w:rsidRDefault="00101507" w:rsidP="00101507">
            <w:pPr>
              <w:spacing w:after="0"/>
              <w:rPr>
                <w:color w:val="000000"/>
                <w:sz w:val="24"/>
                <w:szCs w:val="24"/>
                <w:lang w:val="kk-KZ"/>
              </w:rPr>
            </w:pPr>
            <w:r w:rsidRPr="00101507">
              <w:rPr>
                <w:color w:val="000000"/>
                <w:sz w:val="24"/>
                <w:szCs w:val="24"/>
                <w:lang w:val="kk-KZ"/>
              </w:rPr>
              <w:t>Утвержден приказом</w:t>
            </w:r>
          </w:p>
        </w:tc>
      </w:tr>
      <w:tr w:rsidR="00101507" w:rsidTr="00101507">
        <w:tc>
          <w:tcPr>
            <w:tcW w:w="4642" w:type="dxa"/>
          </w:tcPr>
          <w:p w:rsidR="00101507" w:rsidRPr="00101507" w:rsidRDefault="00101507" w:rsidP="00101507">
            <w:pPr>
              <w:spacing w:after="0"/>
              <w:rPr>
                <w:color w:val="000000"/>
                <w:sz w:val="24"/>
                <w:szCs w:val="24"/>
                <w:lang w:val="kk-KZ"/>
              </w:rPr>
            </w:pPr>
            <w:r w:rsidRPr="00101507">
              <w:rPr>
                <w:color w:val="000000"/>
                <w:sz w:val="24"/>
                <w:szCs w:val="24"/>
                <w:lang w:val="kk-KZ"/>
              </w:rPr>
              <w:t xml:space="preserve">временно исполняющего обязанности </w:t>
            </w:r>
          </w:p>
        </w:tc>
      </w:tr>
      <w:tr w:rsidR="00101507" w:rsidTr="00101507">
        <w:tc>
          <w:tcPr>
            <w:tcW w:w="4642" w:type="dxa"/>
          </w:tcPr>
          <w:p w:rsidR="00101507" w:rsidRPr="00101507" w:rsidRDefault="00101507" w:rsidP="00101507">
            <w:pPr>
              <w:spacing w:after="0"/>
              <w:rPr>
                <w:color w:val="000000"/>
                <w:sz w:val="24"/>
                <w:szCs w:val="24"/>
                <w:lang w:val="kk-KZ"/>
              </w:rPr>
            </w:pPr>
            <w:r w:rsidRPr="00101507">
              <w:rPr>
                <w:color w:val="000000"/>
                <w:sz w:val="24"/>
                <w:szCs w:val="24"/>
                <w:lang w:val="kk-KZ"/>
              </w:rPr>
              <w:t>руководителя управления образования</w:t>
            </w:r>
          </w:p>
        </w:tc>
      </w:tr>
      <w:tr w:rsidR="00101507" w:rsidTr="00101507">
        <w:tc>
          <w:tcPr>
            <w:tcW w:w="4642" w:type="dxa"/>
          </w:tcPr>
          <w:p w:rsidR="00101507" w:rsidRPr="00101507" w:rsidRDefault="00101507" w:rsidP="00101507">
            <w:pPr>
              <w:spacing w:after="0"/>
              <w:rPr>
                <w:color w:val="000000"/>
                <w:sz w:val="24"/>
                <w:szCs w:val="24"/>
                <w:lang w:val="kk-KZ"/>
              </w:rPr>
            </w:pPr>
            <w:r w:rsidRPr="00101507">
              <w:rPr>
                <w:color w:val="000000"/>
                <w:sz w:val="24"/>
                <w:szCs w:val="24"/>
                <w:lang w:val="kk-KZ"/>
              </w:rPr>
              <w:t>Мангистауской области</w:t>
            </w:r>
          </w:p>
        </w:tc>
      </w:tr>
      <w:tr w:rsidR="00101507" w:rsidTr="00101507">
        <w:tc>
          <w:tcPr>
            <w:tcW w:w="4642" w:type="dxa"/>
          </w:tcPr>
          <w:p w:rsidR="00101507" w:rsidRPr="00101507" w:rsidRDefault="00101507" w:rsidP="00101507">
            <w:pPr>
              <w:spacing w:after="0"/>
              <w:rPr>
                <w:color w:val="000000"/>
                <w:sz w:val="24"/>
                <w:szCs w:val="24"/>
                <w:lang w:val="ru-RU"/>
              </w:rPr>
            </w:pPr>
            <w:r w:rsidRPr="00101507">
              <w:rPr>
                <w:color w:val="000000"/>
                <w:sz w:val="24"/>
                <w:szCs w:val="24"/>
                <w:lang w:val="kk-KZ"/>
              </w:rPr>
              <w:t>от «</w:t>
            </w:r>
            <w:r w:rsidRPr="00101507">
              <w:rPr>
                <w:color w:val="000000"/>
                <w:sz w:val="24"/>
                <w:szCs w:val="24"/>
                <w:lang w:val="ru-RU"/>
              </w:rPr>
              <w:t>____</w:t>
            </w:r>
            <w:r w:rsidRPr="00101507">
              <w:rPr>
                <w:color w:val="000000"/>
                <w:sz w:val="24"/>
                <w:szCs w:val="24"/>
                <w:lang w:val="kk-KZ"/>
              </w:rPr>
              <w:t xml:space="preserve">» января </w:t>
            </w:r>
            <w:r w:rsidRPr="00101507">
              <w:rPr>
                <w:color w:val="000000"/>
                <w:sz w:val="24"/>
                <w:szCs w:val="24"/>
                <w:lang w:val="ru-RU"/>
              </w:rPr>
              <w:t>_______ года</w:t>
            </w:r>
          </w:p>
        </w:tc>
      </w:tr>
      <w:tr w:rsidR="00101507" w:rsidTr="00101507">
        <w:tc>
          <w:tcPr>
            <w:tcW w:w="4642" w:type="dxa"/>
          </w:tcPr>
          <w:p w:rsidR="00101507" w:rsidRPr="00101507" w:rsidRDefault="00101507" w:rsidP="00101507">
            <w:pPr>
              <w:spacing w:after="0"/>
              <w:rPr>
                <w:color w:val="000000"/>
                <w:sz w:val="24"/>
                <w:szCs w:val="24"/>
                <w:lang w:val="ru-RU"/>
              </w:rPr>
            </w:pPr>
            <w:r w:rsidRPr="00101507">
              <w:rPr>
                <w:color w:val="000000"/>
                <w:sz w:val="24"/>
                <w:szCs w:val="24"/>
                <w:lang w:val="kk-KZ"/>
              </w:rPr>
              <w:t>№</w:t>
            </w:r>
            <w:r w:rsidRPr="00101507">
              <w:rPr>
                <w:color w:val="000000"/>
                <w:sz w:val="24"/>
                <w:szCs w:val="24"/>
                <w:lang w:val="ru-RU"/>
              </w:rPr>
              <w:t>_________________</w:t>
            </w:r>
          </w:p>
        </w:tc>
      </w:tr>
    </w:tbl>
    <w:p w:rsidR="00101507" w:rsidRDefault="009C6D73" w:rsidP="003563C8">
      <w:pPr>
        <w:spacing w:after="0"/>
        <w:jc w:val="center"/>
        <w:rPr>
          <w:b/>
          <w:color w:val="000000"/>
          <w:sz w:val="24"/>
          <w:szCs w:val="24"/>
          <w:lang w:val="kk-KZ"/>
        </w:rPr>
      </w:pPr>
      <w:r>
        <w:rPr>
          <w:b/>
          <w:color w:val="000000"/>
          <w:sz w:val="24"/>
          <w:szCs w:val="24"/>
          <w:lang w:val="kk-KZ"/>
        </w:rPr>
        <w:t xml:space="preserve"> </w:t>
      </w:r>
    </w:p>
    <w:p w:rsidR="003563C8" w:rsidRPr="00702548" w:rsidRDefault="003563C8" w:rsidP="003563C8">
      <w:pPr>
        <w:spacing w:after="0"/>
        <w:jc w:val="center"/>
        <w:rPr>
          <w:b/>
          <w:color w:val="000000"/>
          <w:sz w:val="24"/>
          <w:szCs w:val="24"/>
          <w:lang w:val="kk-KZ"/>
        </w:rPr>
      </w:pPr>
      <w:bookmarkStart w:id="0" w:name="_GoBack"/>
      <w:bookmarkEnd w:id="0"/>
      <w:r>
        <w:rPr>
          <w:b/>
          <w:color w:val="000000"/>
          <w:sz w:val="24"/>
          <w:szCs w:val="24"/>
          <w:lang w:val="kk-KZ"/>
        </w:rPr>
        <w:t xml:space="preserve">Перечень приоритетных направлений государственных грантов для неправительственных организации на </w:t>
      </w:r>
      <w:r w:rsidRPr="00EC5330">
        <w:rPr>
          <w:b/>
          <w:color w:val="000000"/>
          <w:sz w:val="24"/>
          <w:szCs w:val="24"/>
          <w:lang w:val="ru-RU"/>
        </w:rPr>
        <w:t xml:space="preserve"> </w:t>
      </w:r>
      <w:r w:rsidRPr="00702548">
        <w:rPr>
          <w:b/>
          <w:color w:val="000000"/>
          <w:sz w:val="24"/>
          <w:szCs w:val="24"/>
          <w:lang w:val="kk-KZ"/>
        </w:rPr>
        <w:t>2023</w:t>
      </w:r>
      <w:r w:rsidRPr="00EC5330">
        <w:rPr>
          <w:b/>
          <w:color w:val="000000"/>
          <w:sz w:val="24"/>
          <w:szCs w:val="24"/>
          <w:lang w:val="ru-RU"/>
        </w:rPr>
        <w:t xml:space="preserve"> </w:t>
      </w:r>
      <w:r>
        <w:rPr>
          <w:b/>
          <w:color w:val="000000"/>
          <w:sz w:val="24"/>
          <w:szCs w:val="24"/>
          <w:lang w:val="ru-RU"/>
        </w:rPr>
        <w:t>год</w:t>
      </w:r>
    </w:p>
    <w:p w:rsidR="003563C8" w:rsidRPr="00702548" w:rsidRDefault="003563C8" w:rsidP="003563C8">
      <w:pPr>
        <w:spacing w:after="0"/>
        <w:jc w:val="center"/>
        <w:rPr>
          <w:sz w:val="24"/>
          <w:szCs w:val="24"/>
          <w:lang w:val="kk-KZ"/>
        </w:rPr>
      </w:pPr>
    </w:p>
    <w:tbl>
      <w:tblPr>
        <w:tblW w:w="1490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46"/>
        <w:gridCol w:w="2268"/>
        <w:gridCol w:w="1897"/>
        <w:gridCol w:w="2356"/>
        <w:gridCol w:w="1984"/>
        <w:gridCol w:w="1418"/>
        <w:gridCol w:w="2126"/>
        <w:gridCol w:w="2410"/>
      </w:tblGrid>
      <w:tr w:rsidR="003563C8" w:rsidRPr="009C6D73" w:rsidTr="00C3300C">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563C8" w:rsidRPr="00702548" w:rsidRDefault="003563C8" w:rsidP="00C3300C">
            <w:pPr>
              <w:spacing w:after="20"/>
              <w:ind w:left="20"/>
              <w:jc w:val="center"/>
              <w:rPr>
                <w:b/>
                <w:sz w:val="24"/>
                <w:szCs w:val="24"/>
                <w:lang w:val="kk-KZ"/>
              </w:rPr>
            </w:pPr>
            <w:r w:rsidRPr="00702548">
              <w:rPr>
                <w:b/>
                <w:color w:val="000000"/>
                <w:sz w:val="24"/>
                <w:szCs w:val="24"/>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563C8" w:rsidRPr="00702548" w:rsidRDefault="003563C8" w:rsidP="00C3300C">
            <w:pPr>
              <w:spacing w:after="20"/>
              <w:ind w:left="104" w:right="152"/>
              <w:jc w:val="center"/>
              <w:rPr>
                <w:b/>
                <w:sz w:val="24"/>
                <w:szCs w:val="24"/>
                <w:lang w:val="kk-KZ"/>
              </w:rPr>
            </w:pPr>
            <w:r>
              <w:rPr>
                <w:b/>
                <w:color w:val="000000"/>
                <w:sz w:val="24"/>
                <w:szCs w:val="24"/>
                <w:lang w:val="kk-KZ"/>
              </w:rPr>
              <w:t>Сфера государственного гранта согласно пункту 1 статьи 5 Закона</w:t>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563C8" w:rsidRPr="00CB09D8" w:rsidRDefault="003563C8" w:rsidP="00C3300C">
            <w:pPr>
              <w:spacing w:after="20"/>
              <w:ind w:left="114" w:right="33"/>
              <w:jc w:val="center"/>
              <w:rPr>
                <w:b/>
                <w:sz w:val="24"/>
                <w:szCs w:val="24"/>
                <w:lang w:val="kk-KZ"/>
              </w:rPr>
            </w:pPr>
            <w:r>
              <w:rPr>
                <w:b/>
                <w:color w:val="000000"/>
                <w:sz w:val="24"/>
                <w:szCs w:val="24"/>
                <w:lang w:val="kk-KZ"/>
              </w:rPr>
              <w:t>Приоритетное направление государственного гранта</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563C8" w:rsidRPr="00CB09D8" w:rsidRDefault="003563C8" w:rsidP="00C3300C">
            <w:pPr>
              <w:spacing w:after="0" w:line="240" w:lineRule="auto"/>
              <w:ind w:left="73" w:right="7"/>
              <w:jc w:val="center"/>
              <w:rPr>
                <w:b/>
                <w:sz w:val="24"/>
                <w:szCs w:val="24"/>
                <w:lang w:val="kk-KZ"/>
              </w:rPr>
            </w:pPr>
            <w:r>
              <w:rPr>
                <w:b/>
                <w:color w:val="000000"/>
                <w:sz w:val="24"/>
                <w:szCs w:val="24"/>
                <w:lang w:val="kk-KZ"/>
              </w:rPr>
              <w:t>Краткое описание проблемы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563C8" w:rsidRPr="00702548" w:rsidRDefault="003563C8" w:rsidP="00C3300C">
            <w:pPr>
              <w:spacing w:after="20"/>
              <w:ind w:left="20"/>
              <w:jc w:val="center"/>
              <w:rPr>
                <w:b/>
                <w:sz w:val="24"/>
                <w:szCs w:val="24"/>
              </w:rPr>
            </w:pPr>
            <w:r>
              <w:rPr>
                <w:b/>
                <w:color w:val="000000"/>
                <w:sz w:val="24"/>
                <w:szCs w:val="24"/>
                <w:lang w:val="kk-KZ"/>
              </w:rPr>
              <w:t xml:space="preserve">Объем финансирование </w:t>
            </w:r>
            <w:r w:rsidRPr="00702548">
              <w:rPr>
                <w:b/>
                <w:color w:val="000000"/>
                <w:sz w:val="24"/>
                <w:szCs w:val="24"/>
              </w:rPr>
              <w:t xml:space="preserve"> (</w:t>
            </w:r>
            <w:r>
              <w:rPr>
                <w:b/>
                <w:color w:val="000000"/>
                <w:sz w:val="24"/>
                <w:szCs w:val="24"/>
                <w:lang w:val="kk-KZ"/>
              </w:rPr>
              <w:t>тысяч тенге</w:t>
            </w:r>
            <w:r w:rsidRPr="00702548">
              <w:rPr>
                <w:b/>
                <w:color w:val="000000"/>
                <w:sz w:val="24"/>
                <w:szCs w:val="24"/>
              </w:rPr>
              <w:t>)</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563C8" w:rsidRPr="00702548" w:rsidRDefault="003563C8" w:rsidP="00C3300C">
            <w:pPr>
              <w:spacing w:after="20"/>
              <w:ind w:left="20"/>
              <w:jc w:val="center"/>
              <w:rPr>
                <w:b/>
                <w:sz w:val="24"/>
                <w:szCs w:val="24"/>
              </w:rPr>
            </w:pPr>
            <w:r>
              <w:rPr>
                <w:b/>
                <w:color w:val="000000"/>
                <w:sz w:val="24"/>
                <w:szCs w:val="24"/>
                <w:lang w:val="kk-KZ"/>
              </w:rPr>
              <w:t>Вид г</w:t>
            </w:r>
            <w:proofErr w:type="spellStart"/>
            <w:r w:rsidRPr="00702548">
              <w:rPr>
                <w:b/>
                <w:color w:val="000000"/>
                <w:sz w:val="24"/>
                <w:szCs w:val="24"/>
              </w:rPr>
              <w:t>рант</w:t>
            </w:r>
            <w:proofErr w:type="spellEnd"/>
            <w:r>
              <w:rPr>
                <w:b/>
                <w:color w:val="000000"/>
                <w:sz w:val="24"/>
                <w:szCs w:val="24"/>
                <w:lang w:val="kk-KZ"/>
              </w:rPr>
              <w:t>а</w:t>
            </w:r>
            <w:r w:rsidRPr="00702548">
              <w:rPr>
                <w:b/>
                <w:color w:val="000000"/>
                <w:sz w:val="24"/>
                <w:szCs w:val="24"/>
              </w:rPr>
              <w:t xml:space="preserve"> </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563C8" w:rsidRPr="00702548" w:rsidRDefault="003563C8" w:rsidP="00C3300C">
            <w:pPr>
              <w:spacing w:after="20"/>
              <w:ind w:left="20"/>
              <w:jc w:val="center"/>
              <w:rPr>
                <w:b/>
                <w:sz w:val="24"/>
                <w:szCs w:val="24"/>
              </w:rPr>
            </w:pPr>
            <w:r>
              <w:rPr>
                <w:b/>
                <w:color w:val="000000"/>
                <w:sz w:val="24"/>
                <w:szCs w:val="24"/>
                <w:lang w:val="kk-KZ"/>
              </w:rPr>
              <w:t>Целевой</w:t>
            </w:r>
            <w:r w:rsidRPr="00702548">
              <w:rPr>
                <w:b/>
                <w:color w:val="000000"/>
                <w:sz w:val="24"/>
                <w:szCs w:val="24"/>
              </w:rPr>
              <w:t xml:space="preserve"> </w:t>
            </w:r>
            <w:proofErr w:type="spellStart"/>
            <w:r w:rsidRPr="00702548">
              <w:rPr>
                <w:b/>
                <w:color w:val="000000"/>
                <w:sz w:val="24"/>
                <w:szCs w:val="24"/>
              </w:rPr>
              <w:t>индикатор</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3563C8" w:rsidRPr="00CB09D8" w:rsidRDefault="003563C8" w:rsidP="00C3300C">
            <w:pPr>
              <w:spacing w:after="20"/>
              <w:ind w:left="20"/>
              <w:jc w:val="center"/>
              <w:rPr>
                <w:b/>
                <w:sz w:val="24"/>
                <w:szCs w:val="24"/>
                <w:lang w:val="ru-RU"/>
              </w:rPr>
            </w:pPr>
            <w:r>
              <w:rPr>
                <w:b/>
                <w:color w:val="000000"/>
                <w:sz w:val="24"/>
                <w:szCs w:val="24"/>
                <w:lang w:val="kk-KZ"/>
              </w:rPr>
              <w:t>Требование материально</w:t>
            </w:r>
            <w:r w:rsidRPr="00CB09D8">
              <w:rPr>
                <w:b/>
                <w:color w:val="000000"/>
                <w:sz w:val="24"/>
                <w:szCs w:val="24"/>
                <w:lang w:val="ru-RU"/>
              </w:rPr>
              <w:t>-</w:t>
            </w:r>
            <w:proofErr w:type="spellStart"/>
            <w:r w:rsidRPr="00CB09D8">
              <w:rPr>
                <w:b/>
                <w:color w:val="000000"/>
                <w:sz w:val="24"/>
                <w:szCs w:val="24"/>
                <w:lang w:val="ru-RU"/>
              </w:rPr>
              <w:t>техни</w:t>
            </w:r>
            <w:proofErr w:type="spellEnd"/>
            <w:r>
              <w:rPr>
                <w:b/>
                <w:color w:val="000000"/>
                <w:sz w:val="24"/>
                <w:szCs w:val="24"/>
                <w:lang w:val="kk-KZ"/>
              </w:rPr>
              <w:t>чес</w:t>
            </w:r>
            <w:r w:rsidRPr="00CB09D8">
              <w:rPr>
                <w:b/>
                <w:color w:val="000000"/>
                <w:sz w:val="24"/>
                <w:szCs w:val="24"/>
                <w:lang w:val="ru-RU"/>
              </w:rPr>
              <w:t>к</w:t>
            </w:r>
            <w:r>
              <w:rPr>
                <w:b/>
                <w:color w:val="000000"/>
                <w:sz w:val="24"/>
                <w:szCs w:val="24"/>
                <w:lang w:val="kk-KZ"/>
              </w:rPr>
              <w:t>ой</w:t>
            </w:r>
            <w:r w:rsidRPr="00CB09D8">
              <w:rPr>
                <w:b/>
                <w:color w:val="000000"/>
                <w:sz w:val="24"/>
                <w:szCs w:val="24"/>
                <w:lang w:val="ru-RU"/>
              </w:rPr>
              <w:t xml:space="preserve"> баз</w:t>
            </w:r>
            <w:r>
              <w:rPr>
                <w:b/>
                <w:color w:val="000000"/>
                <w:sz w:val="24"/>
                <w:szCs w:val="24"/>
                <w:lang w:val="kk-KZ"/>
              </w:rPr>
              <w:t xml:space="preserve">е </w:t>
            </w:r>
          </w:p>
          <w:p w:rsidR="003563C8" w:rsidRPr="00CB09D8" w:rsidRDefault="003563C8" w:rsidP="00C3300C">
            <w:pPr>
              <w:spacing w:after="20"/>
              <w:ind w:left="20"/>
              <w:jc w:val="center"/>
              <w:rPr>
                <w:b/>
                <w:sz w:val="24"/>
                <w:szCs w:val="24"/>
                <w:lang w:val="ru-RU"/>
              </w:rPr>
            </w:pPr>
            <w:r w:rsidRPr="00CB09D8">
              <w:rPr>
                <w:b/>
                <w:color w:val="000000"/>
                <w:sz w:val="24"/>
                <w:szCs w:val="24"/>
                <w:lang w:val="ru-RU"/>
              </w:rPr>
              <w:t>(</w:t>
            </w:r>
            <w:r>
              <w:rPr>
                <w:b/>
                <w:color w:val="000000"/>
                <w:sz w:val="24"/>
                <w:szCs w:val="24"/>
                <w:lang w:val="kk-KZ"/>
              </w:rPr>
              <w:t>устанавливаются только при реализации долгосрочных грантов</w:t>
            </w:r>
            <w:r w:rsidRPr="00CB09D8">
              <w:rPr>
                <w:b/>
                <w:color w:val="000000"/>
                <w:sz w:val="24"/>
                <w:szCs w:val="24"/>
                <w:lang w:val="ru-RU"/>
              </w:rPr>
              <w:t>)</w:t>
            </w:r>
          </w:p>
        </w:tc>
      </w:tr>
      <w:tr w:rsidR="003563C8" w:rsidRPr="009C6D73" w:rsidTr="00C3300C">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0" w:line="240" w:lineRule="auto"/>
              <w:ind w:left="142"/>
              <w:jc w:val="both"/>
              <w:rPr>
                <w:color w:val="000000"/>
                <w:sz w:val="24"/>
                <w:szCs w:val="24"/>
                <w:lang w:val="ru-RU"/>
              </w:rPr>
            </w:pPr>
            <w:r>
              <w:rPr>
                <w:color w:val="000000"/>
                <w:sz w:val="24"/>
                <w:szCs w:val="24"/>
                <w:lang w:val="ru-RU"/>
              </w:rPr>
              <w:t>1</w:t>
            </w:r>
          </w:p>
          <w:p w:rsidR="003563C8" w:rsidRDefault="003563C8" w:rsidP="00C3300C">
            <w:pPr>
              <w:spacing w:after="0" w:line="240" w:lineRule="auto"/>
              <w:ind w:left="142"/>
              <w:jc w:val="both"/>
              <w:rPr>
                <w:color w:val="000000"/>
                <w:sz w:val="24"/>
                <w:szCs w:val="24"/>
                <w:lang w:val="ru-RU"/>
              </w:rPr>
            </w:pPr>
          </w:p>
          <w:p w:rsidR="003563C8" w:rsidRDefault="003563C8" w:rsidP="00C3300C">
            <w:pPr>
              <w:spacing w:after="0" w:line="240" w:lineRule="auto"/>
              <w:ind w:left="142"/>
              <w:jc w:val="both"/>
              <w:rPr>
                <w:color w:val="000000"/>
                <w:sz w:val="24"/>
                <w:szCs w:val="24"/>
                <w:lang w:val="ru-RU"/>
              </w:rPr>
            </w:pPr>
          </w:p>
          <w:p w:rsidR="003563C8" w:rsidRDefault="003563C8" w:rsidP="00C3300C">
            <w:pPr>
              <w:spacing w:after="0" w:line="240" w:lineRule="auto"/>
              <w:ind w:left="142"/>
              <w:jc w:val="both"/>
              <w:rPr>
                <w:color w:val="000000"/>
                <w:sz w:val="24"/>
                <w:szCs w:val="24"/>
                <w:lang w:val="ru-RU"/>
              </w:rPr>
            </w:pPr>
          </w:p>
          <w:p w:rsidR="003563C8" w:rsidRDefault="003563C8" w:rsidP="00C3300C">
            <w:pPr>
              <w:spacing w:after="0" w:line="240" w:lineRule="auto"/>
              <w:ind w:left="142"/>
              <w:jc w:val="both"/>
              <w:rPr>
                <w:color w:val="000000"/>
                <w:sz w:val="24"/>
                <w:szCs w:val="24"/>
                <w:lang w:val="ru-RU"/>
              </w:rPr>
            </w:pPr>
          </w:p>
          <w:p w:rsidR="003563C8" w:rsidRDefault="003563C8" w:rsidP="00C3300C">
            <w:pPr>
              <w:spacing w:after="0" w:line="240" w:lineRule="auto"/>
              <w:ind w:left="142"/>
              <w:jc w:val="both"/>
              <w:rPr>
                <w:color w:val="000000"/>
                <w:sz w:val="24"/>
                <w:szCs w:val="24"/>
                <w:lang w:val="ru-RU"/>
              </w:rPr>
            </w:pPr>
          </w:p>
          <w:p w:rsidR="003563C8" w:rsidRDefault="003563C8" w:rsidP="00C3300C">
            <w:pPr>
              <w:spacing w:after="0" w:line="240" w:lineRule="auto"/>
              <w:ind w:left="142"/>
              <w:jc w:val="both"/>
              <w:rPr>
                <w:color w:val="000000"/>
                <w:sz w:val="24"/>
                <w:szCs w:val="24"/>
                <w:lang w:val="ru-RU"/>
              </w:rPr>
            </w:pPr>
          </w:p>
          <w:p w:rsidR="003563C8" w:rsidRDefault="003563C8" w:rsidP="00C3300C">
            <w:pPr>
              <w:spacing w:after="0" w:line="240" w:lineRule="auto"/>
              <w:ind w:left="142"/>
              <w:jc w:val="both"/>
              <w:rPr>
                <w:color w:val="000000"/>
                <w:sz w:val="24"/>
                <w:szCs w:val="24"/>
                <w:lang w:val="ru-RU"/>
              </w:rPr>
            </w:pPr>
          </w:p>
          <w:p w:rsidR="003563C8" w:rsidRDefault="003563C8" w:rsidP="00C3300C">
            <w:pPr>
              <w:spacing w:after="0" w:line="240" w:lineRule="auto"/>
              <w:ind w:left="142"/>
              <w:jc w:val="both"/>
              <w:rPr>
                <w:color w:val="000000"/>
                <w:sz w:val="24"/>
                <w:szCs w:val="24"/>
                <w:lang w:val="ru-RU"/>
              </w:rPr>
            </w:pPr>
          </w:p>
          <w:p w:rsidR="003563C8" w:rsidRDefault="003563C8" w:rsidP="00C3300C">
            <w:pPr>
              <w:spacing w:after="0" w:line="240" w:lineRule="auto"/>
              <w:ind w:left="142"/>
              <w:jc w:val="both"/>
              <w:rPr>
                <w:color w:val="000000"/>
                <w:sz w:val="24"/>
                <w:szCs w:val="24"/>
                <w:lang w:val="ru-RU"/>
              </w:rPr>
            </w:pPr>
          </w:p>
          <w:p w:rsidR="003563C8" w:rsidRPr="0006327A" w:rsidRDefault="003563C8" w:rsidP="00C3300C">
            <w:pPr>
              <w:spacing w:after="0" w:line="240" w:lineRule="auto"/>
              <w:ind w:left="142"/>
              <w:jc w:val="both"/>
              <w:rPr>
                <w:color w:val="000000"/>
                <w:sz w:val="24"/>
                <w:szCs w:val="24"/>
                <w:lang w:val="ru-RU"/>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0" w:line="240" w:lineRule="auto"/>
              <w:ind w:left="20"/>
              <w:rPr>
                <w:color w:val="000000"/>
                <w:spacing w:val="2"/>
                <w:sz w:val="24"/>
                <w:szCs w:val="24"/>
                <w:shd w:val="clear" w:color="auto" w:fill="FFFFFF"/>
                <w:lang w:val="ru-RU"/>
              </w:rPr>
            </w:pPr>
            <w:r>
              <w:rPr>
                <w:color w:val="000000"/>
                <w:spacing w:val="2"/>
                <w:sz w:val="24"/>
                <w:szCs w:val="24"/>
                <w:shd w:val="clear" w:color="auto" w:fill="FFFFFF"/>
                <w:lang w:val="ru-RU"/>
              </w:rPr>
              <w:t>Достижение целей в области образования, науки, информации</w:t>
            </w:r>
            <w:r w:rsidRPr="007479EF">
              <w:rPr>
                <w:color w:val="000000"/>
                <w:spacing w:val="2"/>
                <w:sz w:val="24"/>
                <w:szCs w:val="24"/>
                <w:shd w:val="clear" w:color="auto" w:fill="FFFFFF"/>
                <w:lang w:val="ru-RU"/>
              </w:rPr>
              <w:t xml:space="preserve">, </w:t>
            </w:r>
            <w:r>
              <w:rPr>
                <w:color w:val="000000"/>
                <w:spacing w:val="2"/>
                <w:sz w:val="24"/>
                <w:szCs w:val="24"/>
                <w:shd w:val="clear" w:color="auto" w:fill="FFFFFF"/>
                <w:lang w:val="ru-RU"/>
              </w:rPr>
              <w:t xml:space="preserve">физической </w:t>
            </w:r>
            <w:proofErr w:type="gramStart"/>
            <w:r>
              <w:rPr>
                <w:color w:val="000000"/>
                <w:spacing w:val="2"/>
                <w:sz w:val="24"/>
                <w:szCs w:val="24"/>
                <w:shd w:val="clear" w:color="auto" w:fill="FFFFFF"/>
                <w:lang w:val="ru-RU"/>
              </w:rPr>
              <w:t>культуры  и</w:t>
            </w:r>
            <w:proofErr w:type="gramEnd"/>
            <w:r>
              <w:rPr>
                <w:color w:val="000000"/>
                <w:spacing w:val="2"/>
                <w:sz w:val="24"/>
                <w:szCs w:val="24"/>
                <w:shd w:val="clear" w:color="auto" w:fill="FFFFFF"/>
                <w:lang w:val="ru-RU"/>
              </w:rPr>
              <w:t xml:space="preserve"> спорта</w:t>
            </w:r>
          </w:p>
          <w:p w:rsidR="003563C8" w:rsidRDefault="003563C8" w:rsidP="00C3300C">
            <w:pPr>
              <w:spacing w:after="0" w:line="240" w:lineRule="auto"/>
              <w:ind w:left="20"/>
              <w:rPr>
                <w:color w:val="000000"/>
                <w:spacing w:val="2"/>
                <w:sz w:val="24"/>
                <w:szCs w:val="24"/>
                <w:shd w:val="clear" w:color="auto" w:fill="FFFFFF"/>
                <w:lang w:val="ru-RU"/>
              </w:rPr>
            </w:pPr>
          </w:p>
          <w:p w:rsidR="003563C8" w:rsidRDefault="003563C8" w:rsidP="00C3300C">
            <w:pPr>
              <w:spacing w:after="0" w:line="240" w:lineRule="auto"/>
              <w:ind w:left="20"/>
              <w:rPr>
                <w:color w:val="000000"/>
                <w:spacing w:val="2"/>
                <w:sz w:val="24"/>
                <w:szCs w:val="24"/>
                <w:shd w:val="clear" w:color="auto" w:fill="FFFFFF"/>
                <w:lang w:val="ru-RU"/>
              </w:rPr>
            </w:pPr>
          </w:p>
          <w:p w:rsidR="003563C8" w:rsidRDefault="003563C8" w:rsidP="00C3300C">
            <w:pPr>
              <w:spacing w:after="0" w:line="240" w:lineRule="auto"/>
              <w:ind w:left="20"/>
              <w:rPr>
                <w:color w:val="000000"/>
                <w:spacing w:val="2"/>
                <w:sz w:val="24"/>
                <w:szCs w:val="24"/>
                <w:shd w:val="clear" w:color="auto" w:fill="FFFFFF"/>
                <w:lang w:val="ru-RU"/>
              </w:rPr>
            </w:pPr>
          </w:p>
          <w:p w:rsidR="003563C8" w:rsidRDefault="003563C8" w:rsidP="00C3300C">
            <w:pPr>
              <w:spacing w:after="0" w:line="240" w:lineRule="auto"/>
              <w:ind w:left="20"/>
              <w:rPr>
                <w:color w:val="000000"/>
                <w:spacing w:val="2"/>
                <w:sz w:val="24"/>
                <w:szCs w:val="24"/>
                <w:shd w:val="clear" w:color="auto" w:fill="FFFFFF"/>
                <w:lang w:val="ru-RU"/>
              </w:rPr>
            </w:pPr>
          </w:p>
          <w:p w:rsidR="003563C8" w:rsidRPr="0080553F" w:rsidRDefault="003563C8" w:rsidP="00C3300C">
            <w:pPr>
              <w:spacing w:after="0" w:line="240" w:lineRule="auto"/>
              <w:ind w:left="20"/>
              <w:rPr>
                <w:color w:val="000000"/>
                <w:sz w:val="24"/>
                <w:szCs w:val="24"/>
                <w:lang w:val="kk-KZ"/>
              </w:rPr>
            </w:pP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0" w:line="240" w:lineRule="auto"/>
              <w:ind w:left="23"/>
              <w:rPr>
                <w:color w:val="000000"/>
                <w:sz w:val="24"/>
                <w:szCs w:val="24"/>
                <w:lang w:val="kk-KZ"/>
              </w:rPr>
            </w:pPr>
            <w:r>
              <w:rPr>
                <w:color w:val="000000"/>
                <w:sz w:val="24"/>
                <w:szCs w:val="24"/>
                <w:lang w:val="kk-KZ"/>
              </w:rPr>
              <w:t xml:space="preserve">Профилактика суицида среди подростков </w:t>
            </w:r>
          </w:p>
          <w:p w:rsidR="003563C8" w:rsidRDefault="003563C8" w:rsidP="00C3300C">
            <w:pPr>
              <w:spacing w:after="0" w:line="240" w:lineRule="auto"/>
              <w:ind w:left="23"/>
              <w:rPr>
                <w:color w:val="000000"/>
                <w:sz w:val="24"/>
                <w:szCs w:val="24"/>
                <w:lang w:val="kk-KZ"/>
              </w:rPr>
            </w:pPr>
          </w:p>
          <w:p w:rsidR="003563C8" w:rsidRDefault="003563C8" w:rsidP="00C3300C">
            <w:pPr>
              <w:spacing w:after="0" w:line="240" w:lineRule="auto"/>
              <w:ind w:left="23"/>
              <w:rPr>
                <w:color w:val="000000"/>
                <w:sz w:val="24"/>
                <w:szCs w:val="24"/>
                <w:lang w:val="kk-KZ"/>
              </w:rPr>
            </w:pPr>
          </w:p>
          <w:p w:rsidR="003563C8" w:rsidRDefault="003563C8" w:rsidP="00C3300C">
            <w:pPr>
              <w:spacing w:after="0" w:line="240" w:lineRule="auto"/>
              <w:ind w:left="23"/>
              <w:rPr>
                <w:color w:val="000000"/>
                <w:sz w:val="24"/>
                <w:szCs w:val="24"/>
                <w:lang w:val="kk-KZ"/>
              </w:rPr>
            </w:pPr>
          </w:p>
          <w:p w:rsidR="003563C8" w:rsidRDefault="003563C8" w:rsidP="00C3300C">
            <w:pPr>
              <w:spacing w:after="0" w:line="240" w:lineRule="auto"/>
              <w:ind w:left="23"/>
              <w:rPr>
                <w:color w:val="000000"/>
                <w:sz w:val="24"/>
                <w:szCs w:val="24"/>
                <w:lang w:val="kk-KZ"/>
              </w:rPr>
            </w:pPr>
          </w:p>
          <w:p w:rsidR="003563C8" w:rsidRDefault="003563C8" w:rsidP="00C3300C">
            <w:pPr>
              <w:spacing w:after="0" w:line="240" w:lineRule="auto"/>
              <w:ind w:left="23"/>
              <w:rPr>
                <w:color w:val="000000"/>
                <w:sz w:val="24"/>
                <w:szCs w:val="24"/>
                <w:lang w:val="kk-KZ"/>
              </w:rPr>
            </w:pPr>
          </w:p>
          <w:p w:rsidR="003563C8" w:rsidRDefault="003563C8" w:rsidP="00C3300C">
            <w:pPr>
              <w:spacing w:after="0" w:line="240" w:lineRule="auto"/>
              <w:ind w:left="23"/>
              <w:rPr>
                <w:color w:val="000000"/>
                <w:sz w:val="24"/>
                <w:szCs w:val="24"/>
                <w:lang w:val="kk-KZ"/>
              </w:rPr>
            </w:pPr>
          </w:p>
          <w:p w:rsidR="003563C8" w:rsidRDefault="003563C8" w:rsidP="00C3300C">
            <w:pPr>
              <w:spacing w:after="0" w:line="240" w:lineRule="auto"/>
              <w:ind w:left="23"/>
              <w:rPr>
                <w:color w:val="000000"/>
                <w:sz w:val="24"/>
                <w:szCs w:val="24"/>
                <w:lang w:val="kk-KZ"/>
              </w:rPr>
            </w:pPr>
          </w:p>
          <w:p w:rsidR="003563C8" w:rsidRPr="002265B1" w:rsidRDefault="003563C8" w:rsidP="00C3300C">
            <w:pPr>
              <w:spacing w:after="0" w:line="240" w:lineRule="auto"/>
              <w:ind w:left="23"/>
              <w:rPr>
                <w:color w:val="000000"/>
                <w:sz w:val="24"/>
                <w:szCs w:val="24"/>
              </w:rPr>
            </w:pPr>
          </w:p>
        </w:tc>
        <w:tc>
          <w:tcPr>
            <w:tcW w:w="2356"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3563C8" w:rsidRPr="0080553F" w:rsidRDefault="003563C8" w:rsidP="00C3300C">
            <w:pPr>
              <w:spacing w:after="0" w:line="240" w:lineRule="auto"/>
              <w:ind w:left="73" w:right="148"/>
              <w:rPr>
                <w:sz w:val="24"/>
                <w:szCs w:val="24"/>
                <w:lang w:val="kk-KZ"/>
              </w:rPr>
            </w:pPr>
            <w:r>
              <w:rPr>
                <w:sz w:val="24"/>
                <w:szCs w:val="24"/>
                <w:lang w:val="kk-KZ"/>
              </w:rPr>
              <w:t>В</w:t>
            </w:r>
            <w:r w:rsidRPr="002265B1">
              <w:rPr>
                <w:sz w:val="24"/>
                <w:szCs w:val="24"/>
                <w:lang w:val="kk-KZ"/>
              </w:rPr>
              <w:t xml:space="preserve"> Мангистауской области </w:t>
            </w:r>
            <w:r>
              <w:rPr>
                <w:sz w:val="24"/>
                <w:szCs w:val="24"/>
                <w:lang w:val="kk-KZ"/>
              </w:rPr>
              <w:t>в 2022 году было зарегистрировано 5 фактов з</w:t>
            </w:r>
            <w:r w:rsidR="00586450">
              <w:rPr>
                <w:sz w:val="24"/>
                <w:szCs w:val="24"/>
                <w:lang w:val="kk-KZ"/>
              </w:rPr>
              <w:t>а</w:t>
            </w:r>
            <w:r>
              <w:rPr>
                <w:sz w:val="24"/>
                <w:szCs w:val="24"/>
                <w:lang w:val="kk-KZ"/>
              </w:rPr>
              <w:t>вершенного</w:t>
            </w:r>
            <w:r w:rsidR="00586450">
              <w:rPr>
                <w:sz w:val="24"/>
                <w:szCs w:val="24"/>
                <w:lang w:val="kk-KZ"/>
              </w:rPr>
              <w:t>, 1 факт неоконченного</w:t>
            </w:r>
            <w:r>
              <w:rPr>
                <w:sz w:val="24"/>
                <w:szCs w:val="24"/>
                <w:lang w:val="kk-KZ"/>
              </w:rPr>
              <w:t xml:space="preserve"> суицида</w:t>
            </w:r>
            <w:r w:rsidR="00586450">
              <w:rPr>
                <w:sz w:val="24"/>
                <w:szCs w:val="24"/>
                <w:lang w:val="kk-KZ"/>
              </w:rPr>
              <w:t xml:space="preserve"> среди несовершеннолетних</w:t>
            </w:r>
            <w:r>
              <w:rPr>
                <w:sz w:val="24"/>
                <w:szCs w:val="24"/>
                <w:lang w:val="kk-KZ"/>
              </w:rPr>
              <w:t>, в 2021 году</w:t>
            </w:r>
            <w:r w:rsidR="00586450">
              <w:rPr>
                <w:sz w:val="24"/>
                <w:szCs w:val="24"/>
                <w:lang w:val="kk-KZ"/>
              </w:rPr>
              <w:t xml:space="preserve"> 5 факто</w:t>
            </w:r>
            <w:r w:rsidR="000A55FF">
              <w:rPr>
                <w:sz w:val="24"/>
                <w:szCs w:val="24"/>
                <w:lang w:val="ru-RU"/>
              </w:rPr>
              <w:t>в</w:t>
            </w:r>
            <w:r>
              <w:rPr>
                <w:sz w:val="24"/>
                <w:szCs w:val="24"/>
                <w:lang w:val="kk-KZ"/>
              </w:rPr>
              <w:t xml:space="preserve">. </w:t>
            </w:r>
            <w:r w:rsidRPr="002265B1">
              <w:rPr>
                <w:sz w:val="24"/>
                <w:szCs w:val="24"/>
                <w:lang w:val="kk-KZ"/>
              </w:rPr>
              <w:t xml:space="preserve"> </w:t>
            </w:r>
            <w:r w:rsidR="00586450" w:rsidRPr="00586450">
              <w:rPr>
                <w:sz w:val="24"/>
                <w:szCs w:val="24"/>
                <w:lang w:val="kk-KZ"/>
              </w:rPr>
              <w:t xml:space="preserve">Эксперты региона отмечают, что подростки больше подвержены </w:t>
            </w:r>
            <w:r w:rsidR="00586450" w:rsidRPr="00586450">
              <w:rPr>
                <w:sz w:val="24"/>
                <w:szCs w:val="24"/>
                <w:lang w:val="kk-KZ"/>
              </w:rPr>
              <w:lastRenderedPageBreak/>
              <w:t>риску суицидального поведения из-за психоэмоциональной нестабильности.</w:t>
            </w:r>
            <w:r w:rsidR="00586450">
              <w:rPr>
                <w:sz w:val="24"/>
                <w:szCs w:val="24"/>
                <w:lang w:val="kk-KZ"/>
              </w:rPr>
              <w:t xml:space="preserve"> Также в</w:t>
            </w:r>
            <w:r w:rsidRPr="002265B1">
              <w:rPr>
                <w:sz w:val="24"/>
                <w:szCs w:val="24"/>
                <w:lang w:val="kk-KZ"/>
              </w:rPr>
              <w:t xml:space="preserve"> общеобразовательных организациях Мангистауской области работают 266 педагогов-психологов.</w:t>
            </w:r>
            <w:r>
              <w:rPr>
                <w:sz w:val="24"/>
                <w:szCs w:val="24"/>
                <w:lang w:val="kk-KZ"/>
              </w:rPr>
              <w:t xml:space="preserve"> </w:t>
            </w:r>
            <w:r w:rsidRPr="002265B1">
              <w:rPr>
                <w:sz w:val="24"/>
                <w:szCs w:val="24"/>
                <w:lang w:val="kk-KZ"/>
              </w:rPr>
              <w:t>Из них</w:t>
            </w:r>
            <w:r>
              <w:rPr>
                <w:sz w:val="24"/>
                <w:szCs w:val="24"/>
                <w:lang w:val="kk-KZ"/>
              </w:rPr>
              <w:t>:</w:t>
            </w:r>
            <w:r w:rsidRPr="002265B1">
              <w:rPr>
                <w:sz w:val="24"/>
                <w:szCs w:val="24"/>
                <w:lang w:val="kk-KZ"/>
              </w:rPr>
              <w:t xml:space="preserve"> 83 (31%) молоды</w:t>
            </w:r>
            <w:r>
              <w:rPr>
                <w:sz w:val="24"/>
                <w:szCs w:val="24"/>
                <w:lang w:val="kk-KZ"/>
              </w:rPr>
              <w:t>е специалисты, 137 (51%) педагоги-психологи</w:t>
            </w:r>
            <w:r w:rsidRPr="002265B1">
              <w:rPr>
                <w:sz w:val="24"/>
                <w:szCs w:val="24"/>
                <w:lang w:val="kk-KZ"/>
              </w:rPr>
              <w:t xml:space="preserve"> без категории. Данный показатель свидетельствует о текучести кадров педагогов-психологов в общеобразовательных организациях и </w:t>
            </w:r>
            <w:r>
              <w:rPr>
                <w:sz w:val="24"/>
                <w:szCs w:val="24"/>
                <w:lang w:val="kk-KZ"/>
              </w:rPr>
              <w:t>не достаточном</w:t>
            </w:r>
            <w:r w:rsidRPr="002265B1">
              <w:rPr>
                <w:sz w:val="24"/>
                <w:szCs w:val="24"/>
                <w:lang w:val="kk-KZ"/>
              </w:rPr>
              <w:t xml:space="preserve"> опыте специалистов.</w:t>
            </w:r>
          </w:p>
          <w:p w:rsidR="003563C8" w:rsidRPr="0080553F" w:rsidRDefault="00167DA9" w:rsidP="00C3300C">
            <w:pPr>
              <w:spacing w:after="0" w:line="240" w:lineRule="auto"/>
              <w:ind w:left="73"/>
              <w:rPr>
                <w:sz w:val="24"/>
                <w:szCs w:val="24"/>
                <w:lang w:val="kk-KZ"/>
              </w:rPr>
            </w:pPr>
            <w:r>
              <w:rPr>
                <w:sz w:val="24"/>
                <w:szCs w:val="24"/>
                <w:lang w:val="kk-KZ"/>
              </w:rPr>
              <w:t>На с</w:t>
            </w:r>
            <w:r w:rsidR="00586450" w:rsidRPr="00586450">
              <w:rPr>
                <w:sz w:val="24"/>
                <w:szCs w:val="24"/>
                <w:lang w:val="kk-KZ"/>
              </w:rPr>
              <w:t>егодня это выявление несовершеннолетних, относящихся к группе «риска», подверженных риску суицидального поведения, обеспечение своевременного консультирования их мультидисциплинарной группой (врач-психотерапевт, врач-психиатр, психолог), повышение квалификации педагогов-психологов в организациях образования с участием опытных специалистов страны, подготовка специалистов для педагогов-психологов региона с привлечением экспертов возникает необходимость разработки методического пособия, организации комплексной программы лекций для родителей по профилактике суицидов.</w:t>
            </w:r>
          </w:p>
        </w:tc>
        <w:tc>
          <w:tcPr>
            <w:tcW w:w="1984"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3563C8" w:rsidRDefault="003563C8" w:rsidP="00C3300C">
            <w:pPr>
              <w:spacing w:after="0" w:line="240" w:lineRule="auto"/>
              <w:ind w:left="20"/>
              <w:jc w:val="center"/>
              <w:rPr>
                <w:b/>
                <w:bCs/>
                <w:sz w:val="24"/>
                <w:szCs w:val="24"/>
                <w:lang w:val="kk-KZ"/>
              </w:rPr>
            </w:pPr>
            <w:r w:rsidRPr="0080553F">
              <w:rPr>
                <w:b/>
                <w:bCs/>
                <w:sz w:val="24"/>
                <w:szCs w:val="24"/>
                <w:lang w:val="kk-KZ"/>
              </w:rPr>
              <w:lastRenderedPageBreak/>
              <w:t>5</w:t>
            </w:r>
            <w:r>
              <w:rPr>
                <w:b/>
                <w:bCs/>
                <w:sz w:val="24"/>
                <w:szCs w:val="24"/>
                <w:lang w:val="kk-KZ"/>
              </w:rPr>
              <w:t> </w:t>
            </w:r>
            <w:r w:rsidRPr="0080553F">
              <w:rPr>
                <w:b/>
                <w:bCs/>
                <w:sz w:val="24"/>
                <w:szCs w:val="24"/>
                <w:lang w:val="kk-KZ"/>
              </w:rPr>
              <w:t>7</w:t>
            </w:r>
            <w:r w:rsidR="00586450">
              <w:rPr>
                <w:b/>
                <w:bCs/>
                <w:sz w:val="24"/>
                <w:szCs w:val="24"/>
                <w:lang w:val="kk-KZ"/>
              </w:rPr>
              <w:t>50</w:t>
            </w:r>
          </w:p>
          <w:p w:rsidR="003563C8" w:rsidRDefault="003563C8" w:rsidP="00C3300C">
            <w:pPr>
              <w:spacing w:after="0" w:line="240" w:lineRule="auto"/>
              <w:ind w:left="20"/>
              <w:rPr>
                <w:b/>
                <w:bCs/>
                <w:sz w:val="24"/>
                <w:szCs w:val="24"/>
                <w:lang w:val="kk-KZ"/>
              </w:rPr>
            </w:pPr>
          </w:p>
          <w:p w:rsidR="003563C8" w:rsidRDefault="003563C8" w:rsidP="00C3300C">
            <w:pPr>
              <w:spacing w:after="0" w:line="240" w:lineRule="auto"/>
              <w:ind w:left="20"/>
              <w:rPr>
                <w:b/>
                <w:bCs/>
                <w:sz w:val="24"/>
                <w:szCs w:val="24"/>
                <w:lang w:val="kk-KZ"/>
              </w:rPr>
            </w:pPr>
          </w:p>
          <w:p w:rsidR="003563C8" w:rsidRDefault="003563C8" w:rsidP="00C3300C">
            <w:pPr>
              <w:spacing w:after="0" w:line="240" w:lineRule="auto"/>
              <w:ind w:left="20"/>
              <w:rPr>
                <w:b/>
                <w:bCs/>
                <w:sz w:val="24"/>
                <w:szCs w:val="24"/>
                <w:lang w:val="kk-KZ"/>
              </w:rPr>
            </w:pPr>
          </w:p>
          <w:p w:rsidR="003563C8" w:rsidRDefault="003563C8" w:rsidP="00C3300C">
            <w:pPr>
              <w:spacing w:after="0" w:line="240" w:lineRule="auto"/>
              <w:ind w:left="20"/>
              <w:rPr>
                <w:b/>
                <w:bCs/>
                <w:sz w:val="24"/>
                <w:szCs w:val="24"/>
                <w:lang w:val="kk-KZ"/>
              </w:rPr>
            </w:pPr>
          </w:p>
          <w:p w:rsidR="003563C8" w:rsidRDefault="003563C8" w:rsidP="00C3300C">
            <w:pPr>
              <w:spacing w:after="0" w:line="240" w:lineRule="auto"/>
              <w:ind w:left="20"/>
              <w:rPr>
                <w:b/>
                <w:bCs/>
                <w:sz w:val="24"/>
                <w:szCs w:val="24"/>
                <w:lang w:val="kk-KZ"/>
              </w:rPr>
            </w:pPr>
          </w:p>
          <w:p w:rsidR="003563C8" w:rsidRDefault="003563C8" w:rsidP="00C3300C">
            <w:pPr>
              <w:spacing w:after="0" w:line="240" w:lineRule="auto"/>
              <w:ind w:left="20"/>
              <w:rPr>
                <w:b/>
                <w:bCs/>
                <w:sz w:val="24"/>
                <w:szCs w:val="24"/>
                <w:lang w:val="kk-KZ"/>
              </w:rPr>
            </w:pPr>
          </w:p>
          <w:p w:rsidR="003563C8" w:rsidRDefault="003563C8" w:rsidP="00C3300C">
            <w:pPr>
              <w:spacing w:after="0" w:line="240" w:lineRule="auto"/>
              <w:ind w:left="20"/>
              <w:rPr>
                <w:b/>
                <w:bCs/>
                <w:sz w:val="24"/>
                <w:szCs w:val="24"/>
                <w:lang w:val="kk-KZ"/>
              </w:rPr>
            </w:pPr>
          </w:p>
          <w:p w:rsidR="003563C8" w:rsidRDefault="003563C8" w:rsidP="00C3300C">
            <w:pPr>
              <w:spacing w:after="0" w:line="240" w:lineRule="auto"/>
              <w:ind w:left="20"/>
              <w:rPr>
                <w:b/>
                <w:bCs/>
                <w:sz w:val="24"/>
                <w:szCs w:val="24"/>
                <w:lang w:val="kk-KZ"/>
              </w:rPr>
            </w:pPr>
          </w:p>
          <w:p w:rsidR="003563C8" w:rsidRDefault="003563C8" w:rsidP="00C3300C">
            <w:pPr>
              <w:spacing w:after="0" w:line="240" w:lineRule="auto"/>
              <w:ind w:left="20"/>
              <w:rPr>
                <w:b/>
                <w:bCs/>
                <w:sz w:val="24"/>
                <w:szCs w:val="24"/>
                <w:lang w:val="kk-KZ"/>
              </w:rPr>
            </w:pPr>
          </w:p>
          <w:p w:rsidR="003563C8" w:rsidRPr="0080553F" w:rsidRDefault="003563C8" w:rsidP="00C3300C">
            <w:pPr>
              <w:spacing w:after="0" w:line="240" w:lineRule="auto"/>
              <w:ind w:left="20"/>
              <w:rPr>
                <w:color w:val="000000"/>
                <w:sz w:val="24"/>
                <w:szCs w:val="24"/>
                <w:lang w:val="kk-KZ"/>
              </w:rPr>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0" w:line="240" w:lineRule="auto"/>
              <w:rPr>
                <w:color w:val="000000"/>
                <w:sz w:val="24"/>
                <w:szCs w:val="24"/>
                <w:lang w:val="kk-KZ"/>
              </w:rPr>
            </w:pPr>
            <w:r>
              <w:rPr>
                <w:color w:val="000000"/>
                <w:sz w:val="24"/>
                <w:szCs w:val="24"/>
                <w:lang w:val="kk-KZ"/>
              </w:rPr>
              <w:t>Краткосрочный грант</w:t>
            </w:r>
          </w:p>
          <w:p w:rsidR="003563C8" w:rsidRDefault="003563C8" w:rsidP="00C3300C">
            <w:pPr>
              <w:spacing w:after="0" w:line="240" w:lineRule="auto"/>
              <w:rPr>
                <w:color w:val="000000"/>
                <w:sz w:val="24"/>
                <w:szCs w:val="24"/>
                <w:lang w:val="kk-KZ"/>
              </w:rPr>
            </w:pPr>
          </w:p>
          <w:p w:rsidR="003563C8" w:rsidRDefault="003563C8" w:rsidP="00C3300C">
            <w:pPr>
              <w:spacing w:after="0" w:line="240" w:lineRule="auto"/>
              <w:rPr>
                <w:color w:val="000000"/>
                <w:sz w:val="24"/>
                <w:szCs w:val="24"/>
                <w:lang w:val="kk-KZ"/>
              </w:rPr>
            </w:pPr>
          </w:p>
          <w:p w:rsidR="003563C8" w:rsidRDefault="003563C8" w:rsidP="00C3300C">
            <w:pPr>
              <w:spacing w:after="0" w:line="240" w:lineRule="auto"/>
              <w:rPr>
                <w:color w:val="000000"/>
                <w:sz w:val="24"/>
                <w:szCs w:val="24"/>
                <w:lang w:val="kk-KZ"/>
              </w:rPr>
            </w:pPr>
          </w:p>
          <w:p w:rsidR="003563C8" w:rsidRDefault="003563C8" w:rsidP="00C3300C">
            <w:pPr>
              <w:spacing w:after="0" w:line="240" w:lineRule="auto"/>
              <w:rPr>
                <w:color w:val="000000"/>
                <w:sz w:val="24"/>
                <w:szCs w:val="24"/>
                <w:lang w:val="kk-KZ"/>
              </w:rPr>
            </w:pPr>
          </w:p>
          <w:p w:rsidR="003563C8" w:rsidRDefault="003563C8" w:rsidP="00C3300C">
            <w:pPr>
              <w:spacing w:after="0" w:line="240" w:lineRule="auto"/>
              <w:rPr>
                <w:color w:val="000000"/>
                <w:sz w:val="24"/>
                <w:szCs w:val="24"/>
                <w:lang w:val="kk-KZ"/>
              </w:rPr>
            </w:pPr>
          </w:p>
          <w:p w:rsidR="003563C8" w:rsidRDefault="003563C8" w:rsidP="00C3300C">
            <w:pPr>
              <w:spacing w:after="0" w:line="240" w:lineRule="auto"/>
              <w:rPr>
                <w:color w:val="000000"/>
                <w:sz w:val="24"/>
                <w:szCs w:val="24"/>
                <w:lang w:val="kk-KZ"/>
              </w:rPr>
            </w:pPr>
          </w:p>
          <w:p w:rsidR="003563C8" w:rsidRDefault="003563C8" w:rsidP="00C3300C">
            <w:pPr>
              <w:spacing w:after="0" w:line="240" w:lineRule="auto"/>
              <w:rPr>
                <w:color w:val="000000"/>
                <w:sz w:val="24"/>
                <w:szCs w:val="24"/>
                <w:lang w:val="kk-KZ"/>
              </w:rPr>
            </w:pPr>
          </w:p>
          <w:p w:rsidR="003563C8" w:rsidRDefault="003563C8" w:rsidP="00C3300C">
            <w:pPr>
              <w:spacing w:after="0" w:line="240" w:lineRule="auto"/>
              <w:rPr>
                <w:color w:val="000000"/>
                <w:sz w:val="24"/>
                <w:szCs w:val="24"/>
                <w:lang w:val="kk-KZ"/>
              </w:rPr>
            </w:pPr>
          </w:p>
          <w:p w:rsidR="003563C8" w:rsidRPr="0080553F" w:rsidRDefault="003563C8" w:rsidP="00C3300C">
            <w:pPr>
              <w:spacing w:after="0" w:line="240" w:lineRule="auto"/>
              <w:rPr>
                <w:color w:val="000000"/>
                <w:sz w:val="24"/>
                <w:szCs w:val="24"/>
                <w:lang w:val="kk-KZ"/>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0" w:line="240" w:lineRule="auto"/>
              <w:ind w:left="23"/>
              <w:rPr>
                <w:b/>
                <w:color w:val="000000"/>
                <w:sz w:val="24"/>
                <w:szCs w:val="24"/>
                <w:lang w:val="kk-KZ"/>
              </w:rPr>
            </w:pPr>
            <w:r>
              <w:rPr>
                <w:b/>
                <w:color w:val="000000"/>
                <w:sz w:val="24"/>
                <w:szCs w:val="24"/>
                <w:lang w:val="kk-KZ"/>
              </w:rPr>
              <w:t>Целевой</w:t>
            </w:r>
            <w:r w:rsidRPr="006A08B0">
              <w:rPr>
                <w:b/>
                <w:color w:val="000000"/>
                <w:sz w:val="24"/>
                <w:szCs w:val="24"/>
                <w:lang w:val="kk-KZ"/>
              </w:rPr>
              <w:t xml:space="preserve"> индикатор</w:t>
            </w:r>
            <w:r>
              <w:rPr>
                <w:b/>
                <w:color w:val="000000"/>
                <w:sz w:val="24"/>
                <w:szCs w:val="24"/>
                <w:lang w:val="kk-KZ"/>
              </w:rPr>
              <w:t>:</w:t>
            </w:r>
          </w:p>
          <w:p w:rsidR="003563C8" w:rsidRDefault="003563C8" w:rsidP="00C3300C">
            <w:pPr>
              <w:spacing w:after="0" w:line="240" w:lineRule="auto"/>
              <w:ind w:left="23"/>
              <w:rPr>
                <w:color w:val="000000"/>
                <w:sz w:val="24"/>
                <w:szCs w:val="24"/>
                <w:lang w:val="kk-KZ"/>
              </w:rPr>
            </w:pPr>
            <w:r>
              <w:rPr>
                <w:color w:val="000000"/>
                <w:sz w:val="24"/>
                <w:szCs w:val="24"/>
                <w:lang w:val="kk-KZ"/>
              </w:rPr>
              <w:t xml:space="preserve">Повышение профессиональной квалификации </w:t>
            </w:r>
          </w:p>
          <w:p w:rsidR="003563C8" w:rsidRDefault="003563C8" w:rsidP="00C3300C">
            <w:pPr>
              <w:spacing w:after="0" w:line="240" w:lineRule="auto"/>
              <w:ind w:left="23"/>
              <w:rPr>
                <w:color w:val="000000"/>
                <w:sz w:val="24"/>
                <w:szCs w:val="24"/>
                <w:lang w:val="kk-KZ"/>
              </w:rPr>
            </w:pPr>
            <w:r w:rsidRPr="00B01EA7">
              <w:rPr>
                <w:color w:val="000000"/>
                <w:sz w:val="24"/>
                <w:szCs w:val="24"/>
                <w:lang w:val="kk-KZ"/>
              </w:rPr>
              <w:t>1</w:t>
            </w:r>
            <w:r>
              <w:rPr>
                <w:color w:val="000000"/>
                <w:sz w:val="24"/>
                <w:szCs w:val="24"/>
                <w:lang w:val="kk-KZ"/>
              </w:rPr>
              <w:t>5</w:t>
            </w:r>
            <w:r w:rsidRPr="00B01EA7">
              <w:rPr>
                <w:color w:val="000000"/>
                <w:sz w:val="24"/>
                <w:szCs w:val="24"/>
                <w:lang w:val="kk-KZ"/>
              </w:rPr>
              <w:t xml:space="preserve">0 </w:t>
            </w:r>
            <w:r>
              <w:rPr>
                <w:color w:val="000000"/>
                <w:sz w:val="24"/>
                <w:szCs w:val="24"/>
                <w:lang w:val="kk-KZ"/>
              </w:rPr>
              <w:t xml:space="preserve">школьных </w:t>
            </w:r>
            <w:r w:rsidRPr="00B01EA7">
              <w:rPr>
                <w:color w:val="000000"/>
                <w:sz w:val="24"/>
                <w:szCs w:val="24"/>
                <w:lang w:val="kk-KZ"/>
              </w:rPr>
              <w:t xml:space="preserve"> психолог</w:t>
            </w:r>
            <w:r>
              <w:rPr>
                <w:color w:val="000000"/>
                <w:sz w:val="24"/>
                <w:szCs w:val="24"/>
                <w:lang w:val="kk-KZ"/>
              </w:rPr>
              <w:t>ов</w:t>
            </w:r>
            <w:r w:rsidR="00586450">
              <w:rPr>
                <w:color w:val="000000"/>
                <w:sz w:val="24"/>
                <w:szCs w:val="24"/>
                <w:lang w:val="kk-KZ"/>
              </w:rPr>
              <w:t xml:space="preserve"> по Мангистауской области </w:t>
            </w:r>
          </w:p>
          <w:p w:rsidR="003563C8" w:rsidRDefault="003563C8" w:rsidP="00C3300C">
            <w:pPr>
              <w:spacing w:after="0" w:line="240" w:lineRule="auto"/>
              <w:ind w:left="23"/>
              <w:rPr>
                <w:b/>
                <w:color w:val="000000"/>
                <w:sz w:val="24"/>
                <w:szCs w:val="24"/>
                <w:lang w:val="kk-KZ"/>
              </w:rPr>
            </w:pPr>
          </w:p>
          <w:p w:rsidR="003563C8" w:rsidRPr="006A08B0" w:rsidRDefault="003563C8" w:rsidP="00C3300C">
            <w:pPr>
              <w:spacing w:after="0" w:line="240" w:lineRule="auto"/>
              <w:ind w:left="23"/>
              <w:rPr>
                <w:b/>
                <w:color w:val="000000"/>
                <w:sz w:val="24"/>
                <w:szCs w:val="24"/>
                <w:lang w:val="kk-KZ"/>
              </w:rPr>
            </w:pPr>
            <w:r>
              <w:rPr>
                <w:b/>
                <w:color w:val="000000"/>
                <w:sz w:val="24"/>
                <w:szCs w:val="24"/>
                <w:lang w:val="kk-KZ"/>
              </w:rPr>
              <w:t>Ожидаемый результат</w:t>
            </w:r>
            <w:r w:rsidRPr="006A08B0">
              <w:rPr>
                <w:b/>
                <w:color w:val="000000"/>
                <w:sz w:val="24"/>
                <w:szCs w:val="24"/>
                <w:lang w:val="kk-KZ"/>
              </w:rPr>
              <w:t>:</w:t>
            </w:r>
          </w:p>
          <w:p w:rsidR="003563C8" w:rsidRDefault="00586450" w:rsidP="00C3300C">
            <w:pPr>
              <w:spacing w:after="0" w:line="240" w:lineRule="auto"/>
              <w:ind w:left="23"/>
              <w:rPr>
                <w:color w:val="000000"/>
                <w:sz w:val="24"/>
                <w:szCs w:val="24"/>
                <w:lang w:val="kk-KZ"/>
              </w:rPr>
            </w:pPr>
            <w:r w:rsidRPr="00586450">
              <w:rPr>
                <w:color w:val="000000"/>
                <w:sz w:val="24"/>
                <w:szCs w:val="24"/>
                <w:lang w:val="kk-KZ"/>
              </w:rPr>
              <w:t xml:space="preserve">1) формируется инструмент </w:t>
            </w:r>
            <w:r w:rsidRPr="00586450">
              <w:rPr>
                <w:color w:val="000000"/>
                <w:sz w:val="24"/>
                <w:szCs w:val="24"/>
                <w:lang w:val="kk-KZ"/>
              </w:rPr>
              <w:lastRenderedPageBreak/>
              <w:t xml:space="preserve">выявления несовершеннолетних, относящихся к группе «риска», </w:t>
            </w:r>
            <w:r w:rsidR="006B1E1B">
              <w:rPr>
                <w:color w:val="000000"/>
                <w:sz w:val="24"/>
                <w:szCs w:val="24"/>
                <w:lang w:val="kk-KZ"/>
              </w:rPr>
              <w:t>подверженным суицидальному поведению</w:t>
            </w:r>
            <w:r w:rsidRPr="00586450">
              <w:rPr>
                <w:color w:val="000000"/>
                <w:sz w:val="24"/>
                <w:szCs w:val="24"/>
                <w:lang w:val="kk-KZ"/>
              </w:rPr>
              <w:t>;</w:t>
            </w:r>
          </w:p>
          <w:p w:rsidR="00586450" w:rsidRDefault="00586450" w:rsidP="00C3300C">
            <w:pPr>
              <w:spacing w:after="0" w:line="240" w:lineRule="auto"/>
              <w:ind w:left="23"/>
              <w:rPr>
                <w:color w:val="000000"/>
                <w:sz w:val="24"/>
                <w:szCs w:val="24"/>
                <w:lang w:val="kk-KZ"/>
              </w:rPr>
            </w:pPr>
            <w:r w:rsidRPr="00586450">
              <w:rPr>
                <w:color w:val="000000"/>
                <w:sz w:val="24"/>
                <w:szCs w:val="24"/>
                <w:lang w:val="kk-KZ"/>
              </w:rPr>
              <w:t>2) в регионе появится консультация мультидисциплинарной группы с участием республиканских специалистов;</w:t>
            </w:r>
          </w:p>
          <w:p w:rsidR="00586450" w:rsidRDefault="00586450" w:rsidP="00C3300C">
            <w:pPr>
              <w:spacing w:after="0" w:line="240" w:lineRule="auto"/>
              <w:ind w:left="23"/>
              <w:rPr>
                <w:color w:val="000000"/>
                <w:sz w:val="24"/>
                <w:szCs w:val="24"/>
                <w:lang w:val="kk-KZ"/>
              </w:rPr>
            </w:pPr>
            <w:r w:rsidRPr="00586450">
              <w:rPr>
                <w:color w:val="000000"/>
                <w:sz w:val="24"/>
                <w:szCs w:val="24"/>
                <w:lang w:val="kk-KZ"/>
              </w:rPr>
              <w:t>3) будет разработан и реализован интенсивный курс для педагогов-психологов региона;</w:t>
            </w:r>
          </w:p>
          <w:p w:rsidR="00586450" w:rsidRPr="0080553F" w:rsidRDefault="00586450" w:rsidP="00C3300C">
            <w:pPr>
              <w:spacing w:after="0" w:line="240" w:lineRule="auto"/>
              <w:ind w:left="23"/>
              <w:rPr>
                <w:color w:val="000000"/>
                <w:sz w:val="24"/>
                <w:szCs w:val="24"/>
                <w:lang w:val="kk-KZ"/>
              </w:rPr>
            </w:pPr>
            <w:r w:rsidRPr="00586450">
              <w:rPr>
                <w:color w:val="000000"/>
                <w:sz w:val="24"/>
                <w:szCs w:val="24"/>
                <w:lang w:val="kk-KZ"/>
              </w:rPr>
              <w:t xml:space="preserve">4) будут организованы комплексные мероприятия по предотвращению </w:t>
            </w:r>
            <w:r w:rsidR="00F80BB2">
              <w:rPr>
                <w:color w:val="000000"/>
                <w:sz w:val="24"/>
                <w:szCs w:val="24"/>
                <w:lang w:val="kk-KZ"/>
              </w:rPr>
              <w:t>суицида</w:t>
            </w:r>
            <w:r w:rsidR="0056372D">
              <w:rPr>
                <w:color w:val="000000"/>
                <w:sz w:val="24"/>
                <w:szCs w:val="24"/>
                <w:lang w:val="kk-KZ"/>
              </w:rPr>
              <w:t xml:space="preserve"> с использованием модели "</w:t>
            </w:r>
            <w:r w:rsidR="00F80BB2">
              <w:rPr>
                <w:color w:val="000000"/>
                <w:sz w:val="24"/>
                <w:szCs w:val="24"/>
                <w:lang w:val="kk-KZ"/>
              </w:rPr>
              <w:t>Тройственный</w:t>
            </w:r>
            <w:r w:rsidRPr="00586450">
              <w:rPr>
                <w:color w:val="000000"/>
                <w:sz w:val="24"/>
                <w:szCs w:val="24"/>
                <w:lang w:val="kk-KZ"/>
              </w:rPr>
              <w:t xml:space="preserve"> союз: школа-родитель-ученик»</w:t>
            </w:r>
          </w:p>
          <w:p w:rsidR="003563C8" w:rsidRPr="0080553F" w:rsidRDefault="003563C8" w:rsidP="00C3300C">
            <w:pPr>
              <w:spacing w:after="0" w:line="240" w:lineRule="auto"/>
              <w:ind w:left="20"/>
              <w:rPr>
                <w:color w:val="000000"/>
                <w:sz w:val="24"/>
                <w:szCs w:val="24"/>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Pr="0080553F" w:rsidRDefault="003563C8" w:rsidP="00C3300C">
            <w:pPr>
              <w:spacing w:after="0" w:line="240" w:lineRule="auto"/>
              <w:ind w:left="20"/>
              <w:rPr>
                <w:color w:val="000000"/>
                <w:sz w:val="24"/>
                <w:szCs w:val="24"/>
                <w:lang w:val="kk-KZ"/>
              </w:rPr>
            </w:pPr>
          </w:p>
        </w:tc>
      </w:tr>
      <w:tr w:rsidR="003563C8" w:rsidRPr="009C6D73" w:rsidTr="00C3300C">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20"/>
              <w:ind w:left="142"/>
              <w:jc w:val="both"/>
              <w:rPr>
                <w:color w:val="000000"/>
                <w:sz w:val="24"/>
                <w:szCs w:val="24"/>
                <w:lang w:val="kk-KZ"/>
              </w:rPr>
            </w:pPr>
            <w:r>
              <w:rPr>
                <w:color w:val="000000"/>
                <w:sz w:val="24"/>
                <w:szCs w:val="24"/>
                <w:lang w:val="kk-KZ"/>
              </w:rPr>
              <w:lastRenderedPageBreak/>
              <w:t>2</w:t>
            </w:r>
          </w:p>
          <w:p w:rsidR="003563C8" w:rsidRDefault="003563C8" w:rsidP="00C3300C">
            <w:pPr>
              <w:spacing w:after="20"/>
              <w:ind w:left="142"/>
              <w:jc w:val="both"/>
              <w:rPr>
                <w:color w:val="000000"/>
                <w:sz w:val="24"/>
                <w:szCs w:val="24"/>
                <w:lang w:val="kk-KZ"/>
              </w:rPr>
            </w:pPr>
          </w:p>
          <w:p w:rsidR="003563C8" w:rsidRDefault="003563C8" w:rsidP="00C3300C">
            <w:pPr>
              <w:spacing w:after="20"/>
              <w:ind w:left="142"/>
              <w:jc w:val="both"/>
              <w:rPr>
                <w:color w:val="000000"/>
                <w:sz w:val="24"/>
                <w:szCs w:val="24"/>
                <w:lang w:val="kk-KZ"/>
              </w:rPr>
            </w:pPr>
          </w:p>
          <w:p w:rsidR="003563C8" w:rsidRDefault="003563C8" w:rsidP="00C3300C">
            <w:pPr>
              <w:spacing w:after="20"/>
              <w:ind w:left="142"/>
              <w:jc w:val="both"/>
              <w:rPr>
                <w:color w:val="000000"/>
                <w:sz w:val="24"/>
                <w:szCs w:val="24"/>
                <w:lang w:val="kk-KZ"/>
              </w:rPr>
            </w:pPr>
          </w:p>
          <w:p w:rsidR="003563C8" w:rsidRDefault="003563C8" w:rsidP="00C3300C">
            <w:pPr>
              <w:spacing w:after="20"/>
              <w:ind w:left="142"/>
              <w:jc w:val="both"/>
              <w:rPr>
                <w:color w:val="000000"/>
                <w:sz w:val="24"/>
                <w:szCs w:val="24"/>
                <w:lang w:val="kk-KZ"/>
              </w:rPr>
            </w:pPr>
          </w:p>
          <w:p w:rsidR="003563C8" w:rsidRDefault="003563C8" w:rsidP="00C3300C">
            <w:pPr>
              <w:spacing w:after="20"/>
              <w:ind w:left="142"/>
              <w:jc w:val="both"/>
              <w:rPr>
                <w:color w:val="000000"/>
                <w:sz w:val="24"/>
                <w:szCs w:val="24"/>
                <w:lang w:val="kk-KZ"/>
              </w:rPr>
            </w:pPr>
          </w:p>
          <w:p w:rsidR="003563C8" w:rsidRDefault="003563C8" w:rsidP="00C3300C">
            <w:pPr>
              <w:spacing w:after="20"/>
              <w:ind w:left="142"/>
              <w:jc w:val="both"/>
              <w:rPr>
                <w:color w:val="000000"/>
                <w:sz w:val="24"/>
                <w:szCs w:val="24"/>
                <w:lang w:val="kk-KZ"/>
              </w:rPr>
            </w:pPr>
          </w:p>
          <w:p w:rsidR="003563C8" w:rsidRDefault="003563C8" w:rsidP="00C3300C">
            <w:pPr>
              <w:spacing w:after="20"/>
              <w:ind w:left="142"/>
              <w:jc w:val="both"/>
              <w:rPr>
                <w:color w:val="000000"/>
                <w:sz w:val="24"/>
                <w:szCs w:val="24"/>
                <w:lang w:val="kk-KZ"/>
              </w:rPr>
            </w:pPr>
          </w:p>
          <w:p w:rsidR="003563C8" w:rsidRDefault="003563C8" w:rsidP="00C3300C">
            <w:pPr>
              <w:spacing w:after="20"/>
              <w:ind w:left="142"/>
              <w:jc w:val="both"/>
              <w:rPr>
                <w:color w:val="000000"/>
                <w:sz w:val="24"/>
                <w:szCs w:val="24"/>
                <w:lang w:val="kk-KZ"/>
              </w:rPr>
            </w:pPr>
          </w:p>
          <w:p w:rsidR="003563C8" w:rsidRDefault="003563C8" w:rsidP="00C3300C">
            <w:pPr>
              <w:spacing w:after="20"/>
              <w:ind w:left="142"/>
              <w:jc w:val="both"/>
              <w:rPr>
                <w:color w:val="000000"/>
                <w:sz w:val="24"/>
                <w:szCs w:val="24"/>
                <w:lang w:val="kk-KZ"/>
              </w:rPr>
            </w:pPr>
          </w:p>
          <w:p w:rsidR="003563C8" w:rsidRDefault="003563C8" w:rsidP="00C3300C">
            <w:pPr>
              <w:spacing w:after="20"/>
              <w:ind w:left="142"/>
              <w:jc w:val="both"/>
              <w:rPr>
                <w:color w:val="000000"/>
                <w:sz w:val="24"/>
                <w:szCs w:val="24"/>
                <w:lang w:val="kk-KZ"/>
              </w:rPr>
            </w:pPr>
          </w:p>
          <w:p w:rsidR="003563C8" w:rsidRDefault="003563C8" w:rsidP="00C3300C">
            <w:pPr>
              <w:spacing w:after="20"/>
              <w:ind w:left="142"/>
              <w:jc w:val="both"/>
              <w:rPr>
                <w:color w:val="000000"/>
                <w:sz w:val="24"/>
                <w:szCs w:val="24"/>
                <w:lang w:val="kk-KZ"/>
              </w:rPr>
            </w:pPr>
          </w:p>
          <w:p w:rsidR="003563C8" w:rsidRDefault="003563C8" w:rsidP="00C3300C">
            <w:pPr>
              <w:spacing w:after="20"/>
              <w:ind w:left="142"/>
              <w:jc w:val="both"/>
              <w:rPr>
                <w:color w:val="000000"/>
                <w:sz w:val="24"/>
                <w:szCs w:val="24"/>
                <w:lang w:val="kk-KZ"/>
              </w:rPr>
            </w:pPr>
          </w:p>
          <w:p w:rsidR="003563C8" w:rsidRDefault="003563C8" w:rsidP="00C3300C">
            <w:pPr>
              <w:spacing w:after="20"/>
              <w:ind w:left="142"/>
              <w:jc w:val="both"/>
              <w:rPr>
                <w:color w:val="000000"/>
                <w:sz w:val="24"/>
                <w:szCs w:val="24"/>
                <w:lang w:val="kk-KZ"/>
              </w:rPr>
            </w:pPr>
          </w:p>
          <w:p w:rsidR="003563C8" w:rsidRDefault="003563C8" w:rsidP="00C3300C">
            <w:pPr>
              <w:spacing w:after="20"/>
              <w:ind w:left="142"/>
              <w:jc w:val="both"/>
              <w:rPr>
                <w:color w:val="000000"/>
                <w:sz w:val="24"/>
                <w:szCs w:val="24"/>
                <w:lang w:val="kk-KZ"/>
              </w:rPr>
            </w:pPr>
          </w:p>
          <w:p w:rsidR="003563C8" w:rsidRDefault="003563C8" w:rsidP="00C3300C">
            <w:pPr>
              <w:spacing w:after="20"/>
              <w:ind w:left="142"/>
              <w:jc w:val="both"/>
              <w:rPr>
                <w:color w:val="000000"/>
                <w:sz w:val="24"/>
                <w:szCs w:val="24"/>
                <w:lang w:val="kk-KZ"/>
              </w:rPr>
            </w:pPr>
          </w:p>
          <w:p w:rsidR="003563C8" w:rsidRDefault="003563C8" w:rsidP="00C3300C">
            <w:pPr>
              <w:spacing w:after="20"/>
              <w:ind w:left="142"/>
              <w:jc w:val="both"/>
              <w:rPr>
                <w:color w:val="000000"/>
                <w:sz w:val="24"/>
                <w:szCs w:val="24"/>
                <w:lang w:val="kk-KZ"/>
              </w:rPr>
            </w:pPr>
          </w:p>
          <w:p w:rsidR="003563C8" w:rsidRDefault="003563C8" w:rsidP="00C3300C">
            <w:pPr>
              <w:spacing w:after="20"/>
              <w:ind w:left="142"/>
              <w:jc w:val="both"/>
              <w:rPr>
                <w:color w:val="000000"/>
                <w:sz w:val="24"/>
                <w:szCs w:val="24"/>
                <w:lang w:val="kk-KZ"/>
              </w:rPr>
            </w:pPr>
          </w:p>
          <w:p w:rsidR="003563C8" w:rsidRDefault="003563C8" w:rsidP="00C3300C">
            <w:pPr>
              <w:spacing w:after="20"/>
              <w:ind w:left="142"/>
              <w:jc w:val="both"/>
              <w:rPr>
                <w:color w:val="000000"/>
                <w:sz w:val="24"/>
                <w:szCs w:val="24"/>
                <w:lang w:val="kk-KZ"/>
              </w:rPr>
            </w:pPr>
          </w:p>
          <w:p w:rsidR="003563C8" w:rsidRPr="00EC5870" w:rsidRDefault="003563C8" w:rsidP="00C3300C">
            <w:pPr>
              <w:spacing w:after="20"/>
              <w:ind w:left="142"/>
              <w:jc w:val="both"/>
              <w:rPr>
                <w:color w:val="000000"/>
                <w:sz w:val="24"/>
                <w:szCs w:val="24"/>
                <w:lang w:val="kk-KZ"/>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0" w:line="240" w:lineRule="auto"/>
              <w:ind w:left="122" w:right="133"/>
              <w:rPr>
                <w:color w:val="000000"/>
                <w:spacing w:val="2"/>
                <w:sz w:val="24"/>
                <w:szCs w:val="24"/>
                <w:shd w:val="clear" w:color="auto" w:fill="FFFFFF"/>
                <w:lang w:val="ru-RU"/>
              </w:rPr>
            </w:pPr>
            <w:r>
              <w:rPr>
                <w:color w:val="000000"/>
                <w:spacing w:val="2"/>
                <w:sz w:val="24"/>
                <w:szCs w:val="24"/>
                <w:shd w:val="clear" w:color="auto" w:fill="FFFFFF"/>
                <w:lang w:val="ru-RU"/>
              </w:rPr>
              <w:t>Достижение целей в области образования, науки, информации</w:t>
            </w:r>
            <w:r w:rsidRPr="007479EF">
              <w:rPr>
                <w:color w:val="000000"/>
                <w:spacing w:val="2"/>
                <w:sz w:val="24"/>
                <w:szCs w:val="24"/>
                <w:shd w:val="clear" w:color="auto" w:fill="FFFFFF"/>
                <w:lang w:val="ru-RU"/>
              </w:rPr>
              <w:t xml:space="preserve">, </w:t>
            </w:r>
            <w:r>
              <w:rPr>
                <w:color w:val="000000"/>
                <w:spacing w:val="2"/>
                <w:sz w:val="24"/>
                <w:szCs w:val="24"/>
                <w:shd w:val="clear" w:color="auto" w:fill="FFFFFF"/>
                <w:lang w:val="ru-RU"/>
              </w:rPr>
              <w:t xml:space="preserve">физической </w:t>
            </w:r>
            <w:proofErr w:type="gramStart"/>
            <w:r>
              <w:rPr>
                <w:color w:val="000000"/>
                <w:spacing w:val="2"/>
                <w:sz w:val="24"/>
                <w:szCs w:val="24"/>
                <w:shd w:val="clear" w:color="auto" w:fill="FFFFFF"/>
                <w:lang w:val="ru-RU"/>
              </w:rPr>
              <w:t>культуры  и</w:t>
            </w:r>
            <w:proofErr w:type="gramEnd"/>
            <w:r>
              <w:rPr>
                <w:color w:val="000000"/>
                <w:spacing w:val="2"/>
                <w:sz w:val="24"/>
                <w:szCs w:val="24"/>
                <w:shd w:val="clear" w:color="auto" w:fill="FFFFFF"/>
                <w:lang w:val="ru-RU"/>
              </w:rPr>
              <w:t xml:space="preserve"> спорта</w:t>
            </w: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Pr="00EC5870" w:rsidRDefault="003563C8" w:rsidP="00C3300C">
            <w:pPr>
              <w:spacing w:after="20"/>
              <w:ind w:left="20"/>
              <w:jc w:val="both"/>
              <w:rPr>
                <w:color w:val="000000"/>
                <w:sz w:val="24"/>
                <w:szCs w:val="24"/>
                <w:lang w:val="ru-RU"/>
              </w:rPr>
            </w:pP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0" w:line="240" w:lineRule="auto"/>
              <w:ind w:left="132"/>
              <w:rPr>
                <w:color w:val="000000"/>
                <w:sz w:val="24"/>
                <w:szCs w:val="24"/>
                <w:lang w:val="kk-KZ"/>
              </w:rPr>
            </w:pPr>
            <w:r w:rsidRPr="007706E5">
              <w:rPr>
                <w:color w:val="000000"/>
                <w:sz w:val="24"/>
                <w:szCs w:val="24"/>
                <w:lang w:val="kk-KZ"/>
              </w:rPr>
              <w:t>Создание условий для детей с особыми образовательными потребностями</w:t>
            </w:r>
          </w:p>
          <w:p w:rsidR="003563C8" w:rsidRDefault="003563C8" w:rsidP="00C3300C">
            <w:pPr>
              <w:spacing w:after="0" w:line="240" w:lineRule="auto"/>
              <w:rPr>
                <w:color w:val="000000"/>
                <w:sz w:val="24"/>
                <w:szCs w:val="24"/>
                <w:lang w:val="kk-KZ"/>
              </w:rPr>
            </w:pPr>
          </w:p>
          <w:p w:rsidR="003563C8" w:rsidRDefault="003563C8" w:rsidP="00C3300C">
            <w:pPr>
              <w:spacing w:after="0" w:line="240" w:lineRule="auto"/>
              <w:rPr>
                <w:color w:val="000000"/>
                <w:sz w:val="24"/>
                <w:szCs w:val="24"/>
                <w:lang w:val="kk-KZ"/>
              </w:rPr>
            </w:pPr>
          </w:p>
          <w:p w:rsidR="003563C8" w:rsidRDefault="003563C8" w:rsidP="00C3300C">
            <w:pPr>
              <w:spacing w:after="0" w:line="240" w:lineRule="auto"/>
              <w:rPr>
                <w:color w:val="000000"/>
                <w:sz w:val="24"/>
                <w:szCs w:val="24"/>
                <w:lang w:val="kk-KZ"/>
              </w:rPr>
            </w:pPr>
          </w:p>
          <w:p w:rsidR="003563C8" w:rsidRDefault="003563C8" w:rsidP="00C3300C">
            <w:pPr>
              <w:spacing w:after="0" w:line="240" w:lineRule="auto"/>
              <w:rPr>
                <w:color w:val="000000"/>
                <w:sz w:val="24"/>
                <w:szCs w:val="24"/>
                <w:lang w:val="kk-KZ"/>
              </w:rPr>
            </w:pPr>
          </w:p>
          <w:p w:rsidR="003563C8" w:rsidRDefault="003563C8" w:rsidP="00C3300C">
            <w:pPr>
              <w:spacing w:after="0" w:line="240" w:lineRule="auto"/>
              <w:rPr>
                <w:color w:val="000000"/>
                <w:sz w:val="24"/>
                <w:szCs w:val="24"/>
                <w:lang w:val="kk-KZ"/>
              </w:rPr>
            </w:pPr>
          </w:p>
          <w:p w:rsidR="003563C8" w:rsidRDefault="003563C8" w:rsidP="00C3300C">
            <w:pPr>
              <w:spacing w:after="0" w:line="240" w:lineRule="auto"/>
              <w:rPr>
                <w:color w:val="000000"/>
                <w:sz w:val="24"/>
                <w:szCs w:val="24"/>
                <w:lang w:val="kk-KZ"/>
              </w:rPr>
            </w:pPr>
          </w:p>
          <w:p w:rsidR="003563C8" w:rsidRDefault="003563C8" w:rsidP="00C3300C">
            <w:pPr>
              <w:spacing w:after="0" w:line="240" w:lineRule="auto"/>
              <w:rPr>
                <w:color w:val="000000"/>
                <w:sz w:val="24"/>
                <w:szCs w:val="24"/>
                <w:lang w:val="kk-KZ"/>
              </w:rPr>
            </w:pPr>
          </w:p>
          <w:p w:rsidR="003563C8" w:rsidRDefault="003563C8" w:rsidP="00C3300C">
            <w:pPr>
              <w:spacing w:after="0" w:line="240" w:lineRule="auto"/>
              <w:rPr>
                <w:color w:val="000000"/>
                <w:sz w:val="24"/>
                <w:szCs w:val="24"/>
                <w:lang w:val="kk-KZ"/>
              </w:rPr>
            </w:pPr>
          </w:p>
          <w:p w:rsidR="003563C8" w:rsidRDefault="003563C8" w:rsidP="00C3300C">
            <w:pPr>
              <w:spacing w:after="0" w:line="240" w:lineRule="auto"/>
              <w:rPr>
                <w:color w:val="000000"/>
                <w:sz w:val="24"/>
                <w:szCs w:val="24"/>
                <w:lang w:val="kk-KZ"/>
              </w:rPr>
            </w:pPr>
          </w:p>
          <w:p w:rsidR="003563C8" w:rsidRDefault="003563C8" w:rsidP="00C3300C">
            <w:pPr>
              <w:spacing w:after="0" w:line="240" w:lineRule="auto"/>
              <w:rPr>
                <w:color w:val="000000"/>
                <w:sz w:val="24"/>
                <w:szCs w:val="24"/>
                <w:lang w:val="kk-KZ"/>
              </w:rPr>
            </w:pPr>
          </w:p>
          <w:p w:rsidR="003563C8" w:rsidRDefault="003563C8" w:rsidP="00C3300C">
            <w:pPr>
              <w:spacing w:after="0" w:line="240" w:lineRule="auto"/>
              <w:rPr>
                <w:color w:val="000000"/>
                <w:sz w:val="24"/>
                <w:szCs w:val="24"/>
                <w:lang w:val="kk-KZ"/>
              </w:rPr>
            </w:pPr>
          </w:p>
          <w:p w:rsidR="003563C8" w:rsidRDefault="003563C8" w:rsidP="00C3300C">
            <w:pPr>
              <w:spacing w:after="0" w:line="240" w:lineRule="auto"/>
              <w:rPr>
                <w:color w:val="000000"/>
                <w:sz w:val="24"/>
                <w:szCs w:val="24"/>
                <w:lang w:val="kk-KZ"/>
              </w:rPr>
            </w:pPr>
          </w:p>
          <w:p w:rsidR="003563C8" w:rsidRDefault="003563C8" w:rsidP="00C3300C">
            <w:pPr>
              <w:spacing w:after="0" w:line="240" w:lineRule="auto"/>
              <w:rPr>
                <w:color w:val="000000"/>
                <w:sz w:val="24"/>
                <w:szCs w:val="24"/>
                <w:lang w:val="kk-KZ"/>
              </w:rPr>
            </w:pPr>
          </w:p>
          <w:p w:rsidR="003563C8" w:rsidRDefault="003563C8" w:rsidP="00C3300C">
            <w:pPr>
              <w:spacing w:after="0" w:line="240" w:lineRule="auto"/>
              <w:rPr>
                <w:color w:val="000000"/>
                <w:sz w:val="24"/>
                <w:szCs w:val="24"/>
                <w:lang w:val="kk-KZ"/>
              </w:rPr>
            </w:pPr>
          </w:p>
          <w:p w:rsidR="003563C8" w:rsidRDefault="003563C8" w:rsidP="00C3300C">
            <w:pPr>
              <w:spacing w:after="0" w:line="240" w:lineRule="auto"/>
              <w:rPr>
                <w:color w:val="000000"/>
                <w:sz w:val="24"/>
                <w:szCs w:val="24"/>
                <w:lang w:val="kk-KZ"/>
              </w:rPr>
            </w:pPr>
          </w:p>
          <w:p w:rsidR="003563C8" w:rsidRDefault="003563C8" w:rsidP="00C3300C">
            <w:pPr>
              <w:spacing w:after="0" w:line="240" w:lineRule="auto"/>
              <w:rPr>
                <w:color w:val="000000"/>
                <w:sz w:val="24"/>
                <w:szCs w:val="24"/>
                <w:lang w:val="kk-KZ"/>
              </w:rPr>
            </w:pPr>
          </w:p>
          <w:p w:rsidR="003563C8" w:rsidRDefault="003563C8" w:rsidP="00C3300C">
            <w:pPr>
              <w:spacing w:after="0" w:line="240" w:lineRule="auto"/>
              <w:rPr>
                <w:color w:val="000000"/>
                <w:sz w:val="24"/>
                <w:szCs w:val="24"/>
                <w:lang w:val="kk-KZ"/>
              </w:rPr>
            </w:pPr>
          </w:p>
          <w:p w:rsidR="003563C8" w:rsidRPr="0080553F" w:rsidRDefault="003563C8" w:rsidP="00C3300C">
            <w:pPr>
              <w:spacing w:after="0" w:line="240" w:lineRule="auto"/>
              <w:rPr>
                <w:color w:val="000000"/>
                <w:sz w:val="24"/>
                <w:szCs w:val="24"/>
                <w:lang w:val="kk-KZ"/>
              </w:rPr>
            </w:pP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584427" w:rsidP="00C3300C">
            <w:pPr>
              <w:spacing w:after="0" w:line="240" w:lineRule="auto"/>
              <w:ind w:left="73" w:right="130"/>
              <w:rPr>
                <w:color w:val="000000"/>
                <w:sz w:val="24"/>
                <w:szCs w:val="24"/>
                <w:lang w:val="kk-KZ"/>
              </w:rPr>
            </w:pPr>
            <w:r w:rsidRPr="00584427">
              <w:rPr>
                <w:color w:val="000000"/>
                <w:sz w:val="24"/>
                <w:szCs w:val="24"/>
                <w:lang w:val="kk-KZ"/>
              </w:rPr>
              <w:t>Одним из приоритетных направлений сферы образования в регионе является развитие инклюзивного образования.</w:t>
            </w:r>
          </w:p>
          <w:p w:rsidR="00584427" w:rsidRDefault="00584427" w:rsidP="00C3300C">
            <w:pPr>
              <w:spacing w:after="0" w:line="240" w:lineRule="auto"/>
              <w:ind w:left="73" w:right="130"/>
              <w:rPr>
                <w:color w:val="000000"/>
                <w:sz w:val="24"/>
                <w:szCs w:val="24"/>
                <w:lang w:val="kk-KZ"/>
              </w:rPr>
            </w:pPr>
            <w:r w:rsidRPr="00584427">
              <w:rPr>
                <w:color w:val="000000"/>
                <w:sz w:val="24"/>
                <w:szCs w:val="24"/>
                <w:lang w:val="kk-KZ"/>
              </w:rPr>
              <w:t>В настоящее время во всех организациях образования региона работают 85 дефектологов, 60 логопедов, 86 педагогов-ассистентов, 36 логопедов, 57 дефектологов.</w:t>
            </w:r>
          </w:p>
          <w:p w:rsidR="00584427" w:rsidRPr="00584427" w:rsidRDefault="00584427" w:rsidP="00584427">
            <w:pPr>
              <w:spacing w:after="0" w:line="240" w:lineRule="auto"/>
              <w:ind w:left="73" w:right="130"/>
              <w:rPr>
                <w:color w:val="000000"/>
                <w:sz w:val="24"/>
                <w:szCs w:val="24"/>
                <w:lang w:val="kk-KZ"/>
              </w:rPr>
            </w:pPr>
            <w:r w:rsidRPr="00584427">
              <w:rPr>
                <w:color w:val="000000"/>
                <w:sz w:val="24"/>
                <w:szCs w:val="24"/>
                <w:lang w:val="kk-KZ"/>
              </w:rPr>
              <w:t>Однако в большинстве организаций образования существует потребность в оттачивании профессиональн</w:t>
            </w:r>
            <w:r w:rsidR="00167DA9">
              <w:rPr>
                <w:color w:val="000000"/>
                <w:sz w:val="24"/>
                <w:szCs w:val="24"/>
                <w:lang w:val="kk-KZ"/>
              </w:rPr>
              <w:t xml:space="preserve">ого мастерства </w:t>
            </w:r>
            <w:r w:rsidRPr="00584427">
              <w:rPr>
                <w:color w:val="000000"/>
                <w:sz w:val="24"/>
                <w:szCs w:val="24"/>
                <w:lang w:val="kk-KZ"/>
              </w:rPr>
              <w:t xml:space="preserve">специалистов, работающих </w:t>
            </w:r>
            <w:r w:rsidR="00167DA9">
              <w:rPr>
                <w:color w:val="000000"/>
                <w:sz w:val="24"/>
                <w:szCs w:val="24"/>
                <w:lang w:val="kk-KZ"/>
              </w:rPr>
              <w:t>по  инклюзивному</w:t>
            </w:r>
            <w:r w:rsidRPr="00584427">
              <w:rPr>
                <w:color w:val="000000"/>
                <w:sz w:val="24"/>
                <w:szCs w:val="24"/>
                <w:lang w:val="kk-KZ"/>
              </w:rPr>
              <w:t xml:space="preserve"> образовани</w:t>
            </w:r>
            <w:r w:rsidR="00167DA9">
              <w:rPr>
                <w:color w:val="000000"/>
                <w:sz w:val="24"/>
                <w:szCs w:val="24"/>
                <w:lang w:val="kk-KZ"/>
              </w:rPr>
              <w:t>ю</w:t>
            </w:r>
            <w:r w:rsidRPr="00584427">
              <w:rPr>
                <w:color w:val="000000"/>
                <w:sz w:val="24"/>
                <w:szCs w:val="24"/>
                <w:lang w:val="kk-KZ"/>
              </w:rPr>
              <w:t>.</w:t>
            </w:r>
          </w:p>
          <w:p w:rsidR="00584427" w:rsidRPr="0080553F" w:rsidRDefault="00167DA9" w:rsidP="00167DA9">
            <w:pPr>
              <w:spacing w:after="0" w:line="240" w:lineRule="auto"/>
              <w:ind w:right="130"/>
              <w:rPr>
                <w:color w:val="000000"/>
                <w:sz w:val="24"/>
                <w:szCs w:val="24"/>
                <w:lang w:val="kk-KZ"/>
              </w:rPr>
            </w:pPr>
            <w:r>
              <w:rPr>
                <w:color w:val="000000"/>
                <w:sz w:val="24"/>
                <w:szCs w:val="24"/>
                <w:lang w:val="kk-KZ"/>
              </w:rPr>
              <w:t xml:space="preserve">На сегодняшний день </w:t>
            </w:r>
            <w:r w:rsidR="00584427" w:rsidRPr="00584427">
              <w:rPr>
                <w:color w:val="000000"/>
                <w:sz w:val="24"/>
                <w:szCs w:val="24"/>
                <w:lang w:val="kk-KZ"/>
              </w:rPr>
              <w:t>в Мангистауской области имеется спрос на организацию мероприятий по формированию коммуникативной компетентности педагогов для взаимодействия с особыми детьми, ознакомлению педагогов региона с лучшими практиками внедрения инклюзивного образования в стране, повышению квалификации специалистов дефектологов и логопедов, обучению учителей физической культуры по адаптивному спорту.</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20"/>
              <w:ind w:left="20"/>
              <w:jc w:val="center"/>
              <w:rPr>
                <w:b/>
                <w:bCs/>
                <w:sz w:val="24"/>
                <w:szCs w:val="24"/>
              </w:rPr>
            </w:pPr>
            <w:r>
              <w:rPr>
                <w:b/>
                <w:bCs/>
                <w:sz w:val="24"/>
                <w:szCs w:val="24"/>
              </w:rPr>
              <w:t>10 350</w:t>
            </w:r>
          </w:p>
          <w:p w:rsidR="003563C8" w:rsidRDefault="003563C8" w:rsidP="00C3300C">
            <w:pPr>
              <w:spacing w:after="20"/>
              <w:ind w:left="20"/>
              <w:jc w:val="center"/>
              <w:rPr>
                <w:b/>
                <w:bCs/>
                <w:sz w:val="24"/>
                <w:szCs w:val="24"/>
              </w:rPr>
            </w:pPr>
          </w:p>
          <w:p w:rsidR="003563C8" w:rsidRDefault="003563C8" w:rsidP="00C3300C">
            <w:pPr>
              <w:spacing w:after="20"/>
              <w:ind w:left="20"/>
              <w:jc w:val="center"/>
              <w:rPr>
                <w:b/>
                <w:bCs/>
                <w:sz w:val="24"/>
                <w:szCs w:val="24"/>
              </w:rPr>
            </w:pPr>
          </w:p>
          <w:p w:rsidR="003563C8" w:rsidRDefault="003563C8" w:rsidP="00C3300C">
            <w:pPr>
              <w:spacing w:after="20"/>
              <w:ind w:left="20"/>
              <w:jc w:val="center"/>
              <w:rPr>
                <w:b/>
                <w:bCs/>
                <w:sz w:val="24"/>
                <w:szCs w:val="24"/>
              </w:rPr>
            </w:pPr>
          </w:p>
          <w:p w:rsidR="003563C8" w:rsidRDefault="003563C8" w:rsidP="00C3300C">
            <w:pPr>
              <w:spacing w:after="20"/>
              <w:ind w:left="20"/>
              <w:jc w:val="center"/>
              <w:rPr>
                <w:b/>
                <w:bCs/>
                <w:sz w:val="24"/>
                <w:szCs w:val="24"/>
              </w:rPr>
            </w:pPr>
          </w:p>
          <w:p w:rsidR="003563C8" w:rsidRDefault="003563C8" w:rsidP="00C3300C">
            <w:pPr>
              <w:spacing w:after="20"/>
              <w:ind w:left="20"/>
              <w:jc w:val="center"/>
              <w:rPr>
                <w:b/>
                <w:bCs/>
                <w:sz w:val="24"/>
                <w:szCs w:val="24"/>
              </w:rPr>
            </w:pPr>
          </w:p>
          <w:p w:rsidR="003563C8" w:rsidRDefault="003563C8" w:rsidP="00C3300C">
            <w:pPr>
              <w:spacing w:after="20"/>
              <w:ind w:left="20"/>
              <w:jc w:val="center"/>
              <w:rPr>
                <w:b/>
                <w:bCs/>
                <w:sz w:val="24"/>
                <w:szCs w:val="24"/>
              </w:rPr>
            </w:pPr>
          </w:p>
          <w:p w:rsidR="003563C8" w:rsidRDefault="003563C8" w:rsidP="00C3300C">
            <w:pPr>
              <w:spacing w:after="20"/>
              <w:ind w:left="20"/>
              <w:jc w:val="center"/>
              <w:rPr>
                <w:b/>
                <w:bCs/>
                <w:sz w:val="24"/>
                <w:szCs w:val="24"/>
              </w:rPr>
            </w:pPr>
          </w:p>
          <w:p w:rsidR="003563C8" w:rsidRDefault="003563C8" w:rsidP="00C3300C">
            <w:pPr>
              <w:spacing w:after="20"/>
              <w:ind w:left="20"/>
              <w:jc w:val="center"/>
              <w:rPr>
                <w:b/>
                <w:bCs/>
                <w:sz w:val="24"/>
                <w:szCs w:val="24"/>
              </w:rPr>
            </w:pPr>
          </w:p>
          <w:p w:rsidR="003563C8" w:rsidRDefault="003563C8" w:rsidP="00C3300C">
            <w:pPr>
              <w:spacing w:after="20"/>
              <w:ind w:left="20"/>
              <w:jc w:val="center"/>
              <w:rPr>
                <w:b/>
                <w:bCs/>
                <w:sz w:val="24"/>
                <w:szCs w:val="24"/>
              </w:rPr>
            </w:pPr>
          </w:p>
          <w:p w:rsidR="003563C8" w:rsidRDefault="003563C8" w:rsidP="00C3300C">
            <w:pPr>
              <w:spacing w:after="20"/>
              <w:ind w:left="20"/>
              <w:jc w:val="center"/>
              <w:rPr>
                <w:b/>
                <w:bCs/>
                <w:sz w:val="24"/>
                <w:szCs w:val="24"/>
              </w:rPr>
            </w:pPr>
          </w:p>
          <w:p w:rsidR="003563C8" w:rsidRDefault="003563C8" w:rsidP="00C3300C">
            <w:pPr>
              <w:spacing w:after="20"/>
              <w:ind w:left="20"/>
              <w:jc w:val="center"/>
              <w:rPr>
                <w:b/>
                <w:bCs/>
                <w:sz w:val="24"/>
                <w:szCs w:val="24"/>
              </w:rPr>
            </w:pPr>
          </w:p>
          <w:p w:rsidR="003563C8" w:rsidRDefault="003563C8" w:rsidP="00C3300C">
            <w:pPr>
              <w:spacing w:after="20"/>
              <w:ind w:left="20"/>
              <w:jc w:val="center"/>
              <w:rPr>
                <w:b/>
                <w:bCs/>
                <w:sz w:val="24"/>
                <w:szCs w:val="24"/>
              </w:rPr>
            </w:pPr>
          </w:p>
          <w:p w:rsidR="003563C8" w:rsidRDefault="003563C8" w:rsidP="00C3300C">
            <w:pPr>
              <w:spacing w:after="20"/>
              <w:ind w:left="20"/>
              <w:jc w:val="center"/>
              <w:rPr>
                <w:b/>
                <w:bCs/>
                <w:sz w:val="24"/>
                <w:szCs w:val="24"/>
              </w:rPr>
            </w:pPr>
          </w:p>
          <w:p w:rsidR="003563C8" w:rsidRDefault="003563C8" w:rsidP="00C3300C">
            <w:pPr>
              <w:spacing w:after="20"/>
              <w:ind w:left="20"/>
              <w:jc w:val="center"/>
              <w:rPr>
                <w:b/>
                <w:bCs/>
                <w:sz w:val="24"/>
                <w:szCs w:val="24"/>
              </w:rPr>
            </w:pPr>
          </w:p>
          <w:p w:rsidR="003563C8" w:rsidRDefault="003563C8" w:rsidP="00C3300C">
            <w:pPr>
              <w:spacing w:after="20"/>
              <w:ind w:left="20"/>
              <w:jc w:val="center"/>
              <w:rPr>
                <w:b/>
                <w:bCs/>
                <w:sz w:val="24"/>
                <w:szCs w:val="24"/>
              </w:rPr>
            </w:pPr>
          </w:p>
          <w:p w:rsidR="003563C8" w:rsidRDefault="003563C8" w:rsidP="00C3300C">
            <w:pPr>
              <w:spacing w:after="20"/>
              <w:ind w:left="20"/>
              <w:jc w:val="center"/>
              <w:rPr>
                <w:b/>
                <w:bCs/>
                <w:sz w:val="24"/>
                <w:szCs w:val="24"/>
              </w:rPr>
            </w:pPr>
          </w:p>
          <w:p w:rsidR="003563C8" w:rsidRDefault="003563C8" w:rsidP="00C3300C">
            <w:pPr>
              <w:spacing w:after="20"/>
              <w:ind w:left="20"/>
              <w:jc w:val="center"/>
              <w:rPr>
                <w:b/>
                <w:bCs/>
                <w:sz w:val="24"/>
                <w:szCs w:val="24"/>
              </w:rPr>
            </w:pPr>
          </w:p>
          <w:p w:rsidR="003563C8" w:rsidRPr="0080553F" w:rsidRDefault="003563C8" w:rsidP="00C3300C">
            <w:pPr>
              <w:spacing w:after="20"/>
              <w:ind w:left="20"/>
              <w:jc w:val="center"/>
              <w:rPr>
                <w:color w:val="000000"/>
                <w:sz w:val="24"/>
                <w:szCs w:val="24"/>
              </w:rPr>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20"/>
              <w:ind w:left="20"/>
              <w:jc w:val="both"/>
              <w:rPr>
                <w:color w:val="000000"/>
                <w:sz w:val="24"/>
                <w:szCs w:val="24"/>
                <w:lang w:val="kk-KZ"/>
              </w:rPr>
            </w:pPr>
            <w:r>
              <w:rPr>
                <w:color w:val="000000"/>
                <w:sz w:val="24"/>
                <w:szCs w:val="24"/>
                <w:lang w:val="kk-KZ"/>
              </w:rPr>
              <w:t>Краткосрочный грант</w:t>
            </w: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Pr="0080553F" w:rsidRDefault="003563C8" w:rsidP="00C3300C">
            <w:pPr>
              <w:spacing w:after="20"/>
              <w:ind w:left="20"/>
              <w:jc w:val="both"/>
              <w:rPr>
                <w:color w:val="000000"/>
                <w:sz w:val="24"/>
                <w:szCs w:val="24"/>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0" w:line="240" w:lineRule="auto"/>
              <w:ind w:left="23"/>
              <w:rPr>
                <w:b/>
                <w:color w:val="000000"/>
                <w:sz w:val="24"/>
                <w:szCs w:val="24"/>
                <w:lang w:val="kk-KZ"/>
              </w:rPr>
            </w:pPr>
            <w:r>
              <w:rPr>
                <w:b/>
                <w:color w:val="000000"/>
                <w:sz w:val="24"/>
                <w:szCs w:val="24"/>
                <w:lang w:val="kk-KZ"/>
              </w:rPr>
              <w:t>Целевой</w:t>
            </w:r>
            <w:r w:rsidRPr="006A08B0">
              <w:rPr>
                <w:b/>
                <w:color w:val="000000"/>
                <w:sz w:val="24"/>
                <w:szCs w:val="24"/>
                <w:lang w:val="kk-KZ"/>
              </w:rPr>
              <w:t xml:space="preserve"> индикатор</w:t>
            </w:r>
            <w:r>
              <w:rPr>
                <w:b/>
                <w:color w:val="000000"/>
                <w:sz w:val="24"/>
                <w:szCs w:val="24"/>
                <w:lang w:val="kk-KZ"/>
              </w:rPr>
              <w:t>:</w:t>
            </w:r>
          </w:p>
          <w:p w:rsidR="00E73CAB" w:rsidRDefault="00E73CAB" w:rsidP="00C3300C">
            <w:pPr>
              <w:spacing w:after="20" w:line="240" w:lineRule="auto"/>
              <w:rPr>
                <w:color w:val="000000"/>
                <w:sz w:val="24"/>
                <w:szCs w:val="24"/>
                <w:lang w:val="kk-KZ"/>
              </w:rPr>
            </w:pPr>
            <w:r w:rsidRPr="00E73CAB">
              <w:rPr>
                <w:color w:val="000000"/>
                <w:sz w:val="24"/>
                <w:szCs w:val="24"/>
                <w:lang w:val="kk-KZ"/>
              </w:rPr>
              <w:t>Повышение профессиональной квалификации 100 педагогов, 80 дефектологов, 50 логопедов, 30 педагогов-ассистентов в области инклюзивного образования Мангистауской области.</w:t>
            </w:r>
          </w:p>
          <w:p w:rsidR="003563C8" w:rsidRDefault="003563C8" w:rsidP="00C3300C">
            <w:pPr>
              <w:spacing w:after="20" w:line="240" w:lineRule="auto"/>
              <w:ind w:left="20"/>
              <w:rPr>
                <w:b/>
                <w:color w:val="000000"/>
                <w:sz w:val="24"/>
                <w:szCs w:val="24"/>
                <w:lang w:val="kk-KZ"/>
              </w:rPr>
            </w:pPr>
          </w:p>
          <w:p w:rsidR="003563C8" w:rsidRPr="006A08B0" w:rsidRDefault="003563C8" w:rsidP="00C3300C">
            <w:pPr>
              <w:spacing w:after="0" w:line="240" w:lineRule="auto"/>
              <w:ind w:left="23"/>
              <w:rPr>
                <w:b/>
                <w:color w:val="000000"/>
                <w:sz w:val="24"/>
                <w:szCs w:val="24"/>
                <w:lang w:val="kk-KZ"/>
              </w:rPr>
            </w:pPr>
            <w:r>
              <w:rPr>
                <w:b/>
                <w:color w:val="000000"/>
                <w:sz w:val="24"/>
                <w:szCs w:val="24"/>
                <w:lang w:val="kk-KZ"/>
              </w:rPr>
              <w:t>Ожидаемый результат</w:t>
            </w:r>
            <w:r w:rsidRPr="006A08B0">
              <w:rPr>
                <w:b/>
                <w:color w:val="000000"/>
                <w:sz w:val="24"/>
                <w:szCs w:val="24"/>
                <w:lang w:val="kk-KZ"/>
              </w:rPr>
              <w:t>:</w:t>
            </w:r>
          </w:p>
          <w:p w:rsidR="00E73CAB" w:rsidRPr="00E73CAB" w:rsidRDefault="00E73CAB" w:rsidP="00E73CAB">
            <w:pPr>
              <w:spacing w:after="20" w:line="240" w:lineRule="auto"/>
              <w:ind w:left="23"/>
              <w:rPr>
                <w:color w:val="000000"/>
                <w:sz w:val="24"/>
                <w:szCs w:val="24"/>
                <w:lang w:val="kk-KZ"/>
              </w:rPr>
            </w:pPr>
            <w:r w:rsidRPr="00E73CAB">
              <w:rPr>
                <w:color w:val="000000"/>
                <w:sz w:val="24"/>
                <w:szCs w:val="24"/>
                <w:lang w:val="kk-KZ"/>
              </w:rPr>
              <w:t>1) для педагогов региона будет организован 3-дневный семинар по инклюзивному образованию;</w:t>
            </w:r>
          </w:p>
          <w:p w:rsidR="00E73CAB" w:rsidRPr="00E73CAB" w:rsidRDefault="00E73CAB" w:rsidP="00E73CAB">
            <w:pPr>
              <w:spacing w:after="20" w:line="240" w:lineRule="auto"/>
              <w:ind w:left="23"/>
              <w:rPr>
                <w:color w:val="000000"/>
                <w:sz w:val="24"/>
                <w:szCs w:val="24"/>
                <w:lang w:val="kk-KZ"/>
              </w:rPr>
            </w:pPr>
            <w:r w:rsidRPr="00E73CAB">
              <w:rPr>
                <w:color w:val="000000"/>
                <w:sz w:val="24"/>
                <w:szCs w:val="24"/>
                <w:lang w:val="kk-KZ"/>
              </w:rPr>
              <w:t>2) специалисты-логопеды-дефектологи региона про</w:t>
            </w:r>
            <w:r w:rsidR="00DC5A36">
              <w:rPr>
                <w:color w:val="000000"/>
                <w:sz w:val="24"/>
                <w:szCs w:val="24"/>
                <w:lang w:val="kk-KZ"/>
              </w:rPr>
              <w:t>йдут</w:t>
            </w:r>
            <w:r w:rsidRPr="00E73CAB">
              <w:rPr>
                <w:color w:val="000000"/>
                <w:sz w:val="24"/>
                <w:szCs w:val="24"/>
                <w:lang w:val="kk-KZ"/>
              </w:rPr>
              <w:t xml:space="preserve"> обучение по терапии АВА;</w:t>
            </w:r>
          </w:p>
          <w:p w:rsidR="00E73CAB" w:rsidRPr="00E73CAB" w:rsidRDefault="00E73CAB" w:rsidP="00E73CAB">
            <w:pPr>
              <w:spacing w:after="20" w:line="240" w:lineRule="auto"/>
              <w:ind w:left="23"/>
              <w:rPr>
                <w:color w:val="000000"/>
                <w:sz w:val="24"/>
                <w:szCs w:val="24"/>
                <w:lang w:val="kk-KZ"/>
              </w:rPr>
            </w:pPr>
            <w:r w:rsidRPr="00E73CAB">
              <w:rPr>
                <w:color w:val="000000"/>
                <w:sz w:val="24"/>
                <w:szCs w:val="24"/>
                <w:lang w:val="kk-KZ"/>
              </w:rPr>
              <w:t>3) учителя физи</w:t>
            </w:r>
            <w:r w:rsidR="00DC5A36">
              <w:rPr>
                <w:color w:val="000000"/>
                <w:sz w:val="24"/>
                <w:szCs w:val="24"/>
                <w:lang w:val="kk-KZ"/>
              </w:rPr>
              <w:t>ческой культуры региона пройдут</w:t>
            </w:r>
            <w:r w:rsidRPr="00E73CAB">
              <w:rPr>
                <w:color w:val="000000"/>
                <w:sz w:val="24"/>
                <w:szCs w:val="24"/>
                <w:lang w:val="kk-KZ"/>
              </w:rPr>
              <w:t xml:space="preserve"> тренинги по адаптивному спорту;</w:t>
            </w:r>
          </w:p>
          <w:p w:rsidR="003563C8" w:rsidRPr="006A08B0" w:rsidRDefault="00E73CAB" w:rsidP="00DC5A36">
            <w:pPr>
              <w:spacing w:after="20" w:line="240" w:lineRule="auto"/>
              <w:ind w:left="23"/>
              <w:rPr>
                <w:color w:val="000000"/>
                <w:sz w:val="24"/>
                <w:szCs w:val="24"/>
                <w:lang w:val="kk-KZ"/>
              </w:rPr>
            </w:pPr>
            <w:r w:rsidRPr="00E73CAB">
              <w:rPr>
                <w:color w:val="000000"/>
                <w:sz w:val="24"/>
                <w:szCs w:val="24"/>
                <w:lang w:val="kk-KZ"/>
              </w:rPr>
              <w:t xml:space="preserve">4) педагогам региона </w:t>
            </w:r>
            <w:r w:rsidR="00DC5A36">
              <w:rPr>
                <w:color w:val="000000"/>
                <w:sz w:val="24"/>
                <w:szCs w:val="24"/>
                <w:lang w:val="kk-KZ"/>
              </w:rPr>
              <w:t xml:space="preserve">будут презентованы </w:t>
            </w:r>
            <w:r w:rsidRPr="00E73CAB">
              <w:rPr>
                <w:color w:val="000000"/>
                <w:sz w:val="24"/>
                <w:szCs w:val="24"/>
                <w:lang w:val="kk-KZ"/>
              </w:rPr>
              <w:t>лучшие практики внедрения инклюзивного образования в стране.</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Pr="006A08B0" w:rsidRDefault="003563C8" w:rsidP="00C3300C">
            <w:pPr>
              <w:spacing w:after="20"/>
              <w:ind w:left="20"/>
              <w:jc w:val="both"/>
              <w:rPr>
                <w:color w:val="000000"/>
                <w:sz w:val="24"/>
                <w:szCs w:val="24"/>
                <w:lang w:val="kk-KZ"/>
              </w:rPr>
            </w:pPr>
          </w:p>
        </w:tc>
      </w:tr>
      <w:tr w:rsidR="003563C8" w:rsidRPr="009C6D73" w:rsidTr="00C3300C">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20"/>
              <w:ind w:left="142"/>
              <w:jc w:val="both"/>
              <w:rPr>
                <w:color w:val="000000"/>
                <w:sz w:val="28"/>
                <w:szCs w:val="28"/>
                <w:lang w:val="kk-KZ"/>
              </w:rPr>
            </w:pPr>
            <w:r>
              <w:rPr>
                <w:color w:val="000000"/>
                <w:sz w:val="28"/>
                <w:szCs w:val="28"/>
                <w:lang w:val="kk-KZ"/>
              </w:rPr>
              <w:t>3</w:t>
            </w: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Pr="00FE797E" w:rsidRDefault="003563C8" w:rsidP="00C3300C">
            <w:pPr>
              <w:spacing w:after="20"/>
              <w:ind w:left="142"/>
              <w:jc w:val="both"/>
              <w:rPr>
                <w:color w:val="000000"/>
                <w:sz w:val="28"/>
                <w:szCs w:val="28"/>
                <w:lang w:val="kk-KZ"/>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0" w:line="240" w:lineRule="auto"/>
              <w:ind w:left="122" w:right="133"/>
              <w:rPr>
                <w:color w:val="000000"/>
                <w:spacing w:val="2"/>
                <w:sz w:val="24"/>
                <w:szCs w:val="24"/>
                <w:shd w:val="clear" w:color="auto" w:fill="FFFFFF"/>
                <w:lang w:val="ru-RU"/>
              </w:rPr>
            </w:pPr>
            <w:r>
              <w:rPr>
                <w:color w:val="000000"/>
                <w:spacing w:val="2"/>
                <w:sz w:val="24"/>
                <w:szCs w:val="24"/>
                <w:shd w:val="clear" w:color="auto" w:fill="FFFFFF"/>
                <w:lang w:val="ru-RU"/>
              </w:rPr>
              <w:t>Достижение целей в области образования, науки, информации</w:t>
            </w:r>
            <w:r w:rsidRPr="007479EF">
              <w:rPr>
                <w:color w:val="000000"/>
                <w:spacing w:val="2"/>
                <w:sz w:val="24"/>
                <w:szCs w:val="24"/>
                <w:shd w:val="clear" w:color="auto" w:fill="FFFFFF"/>
                <w:lang w:val="ru-RU"/>
              </w:rPr>
              <w:t xml:space="preserve">, </w:t>
            </w:r>
            <w:r>
              <w:rPr>
                <w:color w:val="000000"/>
                <w:spacing w:val="2"/>
                <w:sz w:val="24"/>
                <w:szCs w:val="24"/>
                <w:shd w:val="clear" w:color="auto" w:fill="FFFFFF"/>
                <w:lang w:val="ru-RU"/>
              </w:rPr>
              <w:t xml:space="preserve">физической </w:t>
            </w:r>
            <w:proofErr w:type="gramStart"/>
            <w:r>
              <w:rPr>
                <w:color w:val="000000"/>
                <w:spacing w:val="2"/>
                <w:sz w:val="24"/>
                <w:szCs w:val="24"/>
                <w:shd w:val="clear" w:color="auto" w:fill="FFFFFF"/>
                <w:lang w:val="ru-RU"/>
              </w:rPr>
              <w:t>культуры  и</w:t>
            </w:r>
            <w:proofErr w:type="gramEnd"/>
            <w:r>
              <w:rPr>
                <w:color w:val="000000"/>
                <w:spacing w:val="2"/>
                <w:sz w:val="24"/>
                <w:szCs w:val="24"/>
                <w:shd w:val="clear" w:color="auto" w:fill="FFFFFF"/>
                <w:lang w:val="ru-RU"/>
              </w:rPr>
              <w:t xml:space="preserve"> спорта</w:t>
            </w:r>
          </w:p>
          <w:p w:rsidR="003563C8" w:rsidRDefault="003563C8" w:rsidP="00C3300C">
            <w:pPr>
              <w:spacing w:after="20"/>
              <w:ind w:left="20"/>
              <w:jc w:val="both"/>
              <w:rPr>
                <w:color w:val="000000"/>
                <w:sz w:val="28"/>
                <w:szCs w:val="28"/>
                <w:lang w:val="ru-RU"/>
              </w:rPr>
            </w:pPr>
          </w:p>
          <w:p w:rsidR="003563C8" w:rsidRDefault="003563C8" w:rsidP="00C3300C">
            <w:pPr>
              <w:spacing w:after="20"/>
              <w:ind w:left="20"/>
              <w:jc w:val="both"/>
              <w:rPr>
                <w:color w:val="000000"/>
                <w:sz w:val="28"/>
                <w:szCs w:val="28"/>
                <w:lang w:val="ru-RU"/>
              </w:rPr>
            </w:pPr>
          </w:p>
          <w:p w:rsidR="003563C8" w:rsidRDefault="003563C8" w:rsidP="00C3300C">
            <w:pPr>
              <w:spacing w:after="20"/>
              <w:ind w:left="20"/>
              <w:jc w:val="both"/>
              <w:rPr>
                <w:color w:val="000000"/>
                <w:sz w:val="28"/>
                <w:szCs w:val="28"/>
                <w:lang w:val="ru-RU"/>
              </w:rPr>
            </w:pPr>
          </w:p>
          <w:p w:rsidR="003563C8" w:rsidRDefault="003563C8" w:rsidP="00C3300C">
            <w:pPr>
              <w:spacing w:after="20"/>
              <w:ind w:left="20"/>
              <w:jc w:val="both"/>
              <w:rPr>
                <w:color w:val="000000"/>
                <w:sz w:val="28"/>
                <w:szCs w:val="28"/>
                <w:lang w:val="ru-RU"/>
              </w:rPr>
            </w:pPr>
          </w:p>
          <w:p w:rsidR="003563C8" w:rsidRPr="00FE797E" w:rsidRDefault="003563C8" w:rsidP="00C3300C">
            <w:pPr>
              <w:spacing w:after="20"/>
              <w:ind w:left="20"/>
              <w:jc w:val="both"/>
              <w:rPr>
                <w:color w:val="000000"/>
                <w:sz w:val="28"/>
                <w:szCs w:val="28"/>
                <w:lang w:val="ru-RU"/>
              </w:rPr>
            </w:pP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0" w:line="240" w:lineRule="auto"/>
              <w:ind w:left="23"/>
              <w:jc w:val="center"/>
              <w:rPr>
                <w:color w:val="000000"/>
                <w:sz w:val="24"/>
                <w:szCs w:val="24"/>
                <w:lang w:val="kk-KZ"/>
              </w:rPr>
            </w:pPr>
            <w:r w:rsidRPr="004A4532">
              <w:rPr>
                <w:color w:val="000000"/>
                <w:sz w:val="24"/>
                <w:szCs w:val="24"/>
                <w:lang w:val="kk-KZ"/>
              </w:rPr>
              <w:t>Обеспечение качественной подготовки конкурентоспособных кадров</w:t>
            </w:r>
          </w:p>
          <w:p w:rsidR="003563C8" w:rsidRDefault="003563C8" w:rsidP="00C3300C">
            <w:pPr>
              <w:spacing w:after="0" w:line="240" w:lineRule="auto"/>
              <w:ind w:left="23"/>
              <w:jc w:val="center"/>
              <w:rPr>
                <w:color w:val="000000"/>
                <w:sz w:val="24"/>
                <w:szCs w:val="24"/>
                <w:lang w:val="kk-KZ"/>
              </w:rPr>
            </w:pPr>
          </w:p>
          <w:p w:rsidR="003563C8" w:rsidRDefault="003563C8" w:rsidP="00C3300C">
            <w:pPr>
              <w:spacing w:after="0" w:line="240" w:lineRule="auto"/>
              <w:ind w:left="23"/>
              <w:jc w:val="center"/>
              <w:rPr>
                <w:color w:val="000000"/>
                <w:sz w:val="24"/>
                <w:szCs w:val="24"/>
                <w:lang w:val="kk-KZ"/>
              </w:rPr>
            </w:pPr>
          </w:p>
          <w:p w:rsidR="003563C8" w:rsidRDefault="003563C8" w:rsidP="00C3300C">
            <w:pPr>
              <w:spacing w:after="0" w:line="240" w:lineRule="auto"/>
              <w:ind w:left="23"/>
              <w:jc w:val="center"/>
              <w:rPr>
                <w:color w:val="000000"/>
                <w:sz w:val="24"/>
                <w:szCs w:val="24"/>
                <w:lang w:val="kk-KZ"/>
              </w:rPr>
            </w:pPr>
          </w:p>
          <w:p w:rsidR="003563C8" w:rsidRDefault="003563C8" w:rsidP="00C3300C">
            <w:pPr>
              <w:spacing w:after="0" w:line="240" w:lineRule="auto"/>
              <w:ind w:left="23"/>
              <w:jc w:val="center"/>
              <w:rPr>
                <w:color w:val="000000"/>
                <w:sz w:val="24"/>
                <w:szCs w:val="24"/>
                <w:lang w:val="kk-KZ"/>
              </w:rPr>
            </w:pPr>
          </w:p>
          <w:p w:rsidR="003563C8" w:rsidRDefault="003563C8" w:rsidP="00C3300C">
            <w:pPr>
              <w:spacing w:after="0" w:line="240" w:lineRule="auto"/>
              <w:ind w:left="23"/>
              <w:jc w:val="center"/>
              <w:rPr>
                <w:color w:val="000000"/>
                <w:sz w:val="24"/>
                <w:szCs w:val="24"/>
                <w:lang w:val="kk-KZ"/>
              </w:rPr>
            </w:pPr>
          </w:p>
          <w:p w:rsidR="003563C8" w:rsidRDefault="003563C8" w:rsidP="00C3300C">
            <w:pPr>
              <w:spacing w:after="0" w:line="240" w:lineRule="auto"/>
              <w:ind w:left="23"/>
              <w:jc w:val="center"/>
              <w:rPr>
                <w:color w:val="000000"/>
                <w:sz w:val="24"/>
                <w:szCs w:val="24"/>
                <w:lang w:val="kk-KZ"/>
              </w:rPr>
            </w:pPr>
          </w:p>
          <w:p w:rsidR="003563C8" w:rsidRPr="0080553F" w:rsidRDefault="003563C8" w:rsidP="00C3300C">
            <w:pPr>
              <w:spacing w:after="0" w:line="240" w:lineRule="auto"/>
              <w:ind w:left="23"/>
              <w:jc w:val="center"/>
              <w:rPr>
                <w:color w:val="000000"/>
                <w:sz w:val="24"/>
                <w:szCs w:val="28"/>
                <w:lang w:val="kk-KZ"/>
              </w:rPr>
            </w:pP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446EB8" w:rsidP="00C3300C">
            <w:pPr>
              <w:spacing w:after="0" w:line="240" w:lineRule="auto"/>
              <w:ind w:left="73" w:right="130"/>
              <w:jc w:val="both"/>
              <w:rPr>
                <w:color w:val="000000"/>
                <w:sz w:val="24"/>
                <w:szCs w:val="28"/>
                <w:lang w:val="kk-KZ"/>
              </w:rPr>
            </w:pPr>
            <w:r w:rsidRPr="00446EB8">
              <w:rPr>
                <w:color w:val="000000"/>
                <w:sz w:val="24"/>
                <w:szCs w:val="28"/>
                <w:lang w:val="kk-KZ"/>
              </w:rPr>
              <w:t>В регионе в прошлом году начался процесс модернизации системы образования. Начиная с профессионального роста педагогов были предприняты комплексные мероприятия по формированию нового педагогического подхода. Следующим этапом данной работы является обеспечение качественной подготовки конкурентоспособных кадров. Для выполнения данной задачи необходимо принять комплекс мер по повышению компетентности педагогов посредством информационно-коммуникационных технологий, систематизации работы предметного методического объединения.</w:t>
            </w:r>
          </w:p>
          <w:p w:rsidR="00446EB8" w:rsidRPr="0080553F" w:rsidRDefault="00446EB8" w:rsidP="00C3300C">
            <w:pPr>
              <w:spacing w:after="0" w:line="240" w:lineRule="auto"/>
              <w:ind w:left="73" w:right="130"/>
              <w:jc w:val="both"/>
              <w:rPr>
                <w:color w:val="000000"/>
                <w:sz w:val="24"/>
                <w:szCs w:val="28"/>
                <w:lang w:val="kk-KZ"/>
              </w:rPr>
            </w:pPr>
            <w:r w:rsidRPr="00446EB8">
              <w:rPr>
                <w:color w:val="000000"/>
                <w:sz w:val="24"/>
                <w:szCs w:val="28"/>
                <w:lang w:val="kk-KZ"/>
              </w:rPr>
              <w:t>Кроме того, необходимо организовать обучающие курсы по повышению профессиональной компетентности, обеспечению эмоциональной устойчивости педагогов с привлечением отечественных специалистов-экспертов и принять инновационные решения, направленные на формирование корпоративной культуры в сфере образования.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20"/>
              <w:ind w:left="20"/>
              <w:jc w:val="center"/>
              <w:rPr>
                <w:b/>
                <w:sz w:val="24"/>
                <w:szCs w:val="24"/>
                <w:lang w:val="kk-KZ"/>
              </w:rPr>
            </w:pPr>
            <w:r>
              <w:rPr>
                <w:b/>
                <w:sz w:val="24"/>
                <w:szCs w:val="24"/>
                <w:lang w:val="kk-KZ"/>
              </w:rPr>
              <w:t>10 350</w:t>
            </w: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Pr="0080553F" w:rsidRDefault="003563C8" w:rsidP="00C3300C">
            <w:pPr>
              <w:spacing w:after="20"/>
              <w:ind w:left="20"/>
              <w:jc w:val="center"/>
              <w:rPr>
                <w:b/>
                <w:sz w:val="24"/>
                <w:szCs w:val="24"/>
                <w:lang w:val="kk-KZ"/>
              </w:rPr>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20" w:line="240" w:lineRule="auto"/>
              <w:ind w:left="20"/>
              <w:jc w:val="both"/>
              <w:rPr>
                <w:color w:val="000000"/>
                <w:sz w:val="24"/>
                <w:szCs w:val="24"/>
                <w:lang w:val="kk-KZ"/>
              </w:rPr>
            </w:pPr>
            <w:r>
              <w:rPr>
                <w:color w:val="000000"/>
                <w:sz w:val="24"/>
                <w:szCs w:val="24"/>
                <w:lang w:val="kk-KZ"/>
              </w:rPr>
              <w:t>Краткосрочный грант</w:t>
            </w:r>
          </w:p>
          <w:p w:rsidR="003563C8" w:rsidRDefault="003563C8" w:rsidP="00C3300C">
            <w:pPr>
              <w:spacing w:after="20" w:line="240" w:lineRule="auto"/>
              <w:ind w:left="20"/>
              <w:jc w:val="both"/>
              <w:rPr>
                <w:color w:val="000000"/>
                <w:sz w:val="24"/>
                <w:szCs w:val="24"/>
                <w:lang w:val="kk-KZ"/>
              </w:rPr>
            </w:pPr>
          </w:p>
          <w:p w:rsidR="003563C8" w:rsidRDefault="003563C8" w:rsidP="00C3300C">
            <w:pPr>
              <w:spacing w:after="20" w:line="240" w:lineRule="auto"/>
              <w:ind w:left="20"/>
              <w:jc w:val="both"/>
              <w:rPr>
                <w:color w:val="000000"/>
                <w:sz w:val="24"/>
                <w:szCs w:val="24"/>
                <w:lang w:val="kk-KZ"/>
              </w:rPr>
            </w:pPr>
          </w:p>
          <w:p w:rsidR="003563C8" w:rsidRDefault="003563C8" w:rsidP="00C3300C">
            <w:pPr>
              <w:spacing w:after="20" w:line="240" w:lineRule="auto"/>
              <w:ind w:left="20"/>
              <w:jc w:val="both"/>
              <w:rPr>
                <w:color w:val="000000"/>
                <w:sz w:val="24"/>
                <w:szCs w:val="24"/>
                <w:lang w:val="kk-KZ"/>
              </w:rPr>
            </w:pPr>
          </w:p>
          <w:p w:rsidR="003563C8" w:rsidRDefault="003563C8" w:rsidP="00C3300C">
            <w:pPr>
              <w:spacing w:after="20" w:line="240" w:lineRule="auto"/>
              <w:ind w:left="20"/>
              <w:jc w:val="both"/>
              <w:rPr>
                <w:color w:val="000000"/>
                <w:sz w:val="24"/>
                <w:szCs w:val="24"/>
                <w:lang w:val="kk-KZ"/>
              </w:rPr>
            </w:pPr>
          </w:p>
          <w:p w:rsidR="003563C8" w:rsidRDefault="003563C8" w:rsidP="00C3300C">
            <w:pPr>
              <w:spacing w:after="20" w:line="240" w:lineRule="auto"/>
              <w:ind w:left="20"/>
              <w:jc w:val="both"/>
              <w:rPr>
                <w:color w:val="000000"/>
                <w:sz w:val="24"/>
                <w:szCs w:val="24"/>
                <w:lang w:val="kk-KZ"/>
              </w:rPr>
            </w:pPr>
          </w:p>
          <w:p w:rsidR="003563C8" w:rsidRDefault="003563C8" w:rsidP="00C3300C">
            <w:pPr>
              <w:spacing w:after="20" w:line="240" w:lineRule="auto"/>
              <w:ind w:left="20"/>
              <w:jc w:val="both"/>
              <w:rPr>
                <w:color w:val="000000"/>
                <w:sz w:val="24"/>
                <w:szCs w:val="24"/>
                <w:lang w:val="kk-KZ"/>
              </w:rPr>
            </w:pPr>
          </w:p>
          <w:p w:rsidR="003563C8" w:rsidRDefault="003563C8" w:rsidP="00C3300C">
            <w:pPr>
              <w:spacing w:after="20" w:line="240" w:lineRule="auto"/>
              <w:ind w:left="20"/>
              <w:jc w:val="both"/>
              <w:rPr>
                <w:color w:val="000000"/>
                <w:sz w:val="24"/>
                <w:szCs w:val="24"/>
                <w:lang w:val="kk-KZ"/>
              </w:rPr>
            </w:pPr>
          </w:p>
          <w:p w:rsidR="003563C8" w:rsidRDefault="003563C8" w:rsidP="00C3300C">
            <w:pPr>
              <w:spacing w:after="20" w:line="240" w:lineRule="auto"/>
              <w:ind w:left="20"/>
              <w:jc w:val="both"/>
              <w:rPr>
                <w:color w:val="000000"/>
                <w:sz w:val="24"/>
                <w:szCs w:val="24"/>
                <w:lang w:val="kk-KZ"/>
              </w:rPr>
            </w:pPr>
          </w:p>
          <w:p w:rsidR="003563C8" w:rsidRDefault="003563C8" w:rsidP="00C3300C">
            <w:pPr>
              <w:spacing w:after="20" w:line="240" w:lineRule="auto"/>
              <w:ind w:left="20"/>
              <w:jc w:val="both"/>
              <w:rPr>
                <w:color w:val="000000"/>
                <w:sz w:val="24"/>
                <w:szCs w:val="24"/>
                <w:lang w:val="kk-KZ"/>
              </w:rPr>
            </w:pPr>
          </w:p>
          <w:p w:rsidR="003563C8" w:rsidRPr="0080553F" w:rsidRDefault="003563C8" w:rsidP="00C3300C">
            <w:pPr>
              <w:spacing w:after="20" w:line="240" w:lineRule="auto"/>
              <w:ind w:left="20"/>
              <w:jc w:val="both"/>
              <w:rPr>
                <w:color w:val="000000"/>
                <w:sz w:val="24"/>
                <w:szCs w:val="24"/>
                <w:lang w:val="kk-KZ"/>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0" w:line="240" w:lineRule="auto"/>
              <w:ind w:left="23"/>
              <w:rPr>
                <w:b/>
                <w:color w:val="000000"/>
                <w:sz w:val="24"/>
                <w:szCs w:val="24"/>
                <w:lang w:val="kk-KZ"/>
              </w:rPr>
            </w:pPr>
            <w:r>
              <w:rPr>
                <w:b/>
                <w:color w:val="000000"/>
                <w:sz w:val="24"/>
                <w:szCs w:val="24"/>
                <w:lang w:val="kk-KZ"/>
              </w:rPr>
              <w:t>Целевой</w:t>
            </w:r>
            <w:r w:rsidRPr="006A08B0">
              <w:rPr>
                <w:b/>
                <w:color w:val="000000"/>
                <w:sz w:val="24"/>
                <w:szCs w:val="24"/>
                <w:lang w:val="kk-KZ"/>
              </w:rPr>
              <w:t xml:space="preserve"> индикатор</w:t>
            </w:r>
            <w:r>
              <w:rPr>
                <w:b/>
                <w:color w:val="000000"/>
                <w:sz w:val="24"/>
                <w:szCs w:val="24"/>
                <w:lang w:val="kk-KZ"/>
              </w:rPr>
              <w:t>:</w:t>
            </w:r>
          </w:p>
          <w:p w:rsidR="003563C8" w:rsidRDefault="00446EB8" w:rsidP="00C3300C">
            <w:pPr>
              <w:spacing w:after="20" w:line="240" w:lineRule="auto"/>
              <w:ind w:left="23"/>
              <w:rPr>
                <w:b/>
                <w:color w:val="000000"/>
                <w:sz w:val="24"/>
                <w:szCs w:val="24"/>
                <w:lang w:val="kk-KZ"/>
              </w:rPr>
            </w:pPr>
            <w:r w:rsidRPr="00446EB8">
              <w:rPr>
                <w:color w:val="000000"/>
                <w:sz w:val="24"/>
                <w:szCs w:val="24"/>
                <w:lang w:val="kk-KZ"/>
              </w:rPr>
              <w:t xml:space="preserve">Повышение профессиональной квалификации 250 учителей Мангистауской области. </w:t>
            </w:r>
            <w:r w:rsidR="00607A58">
              <w:rPr>
                <w:color w:val="000000"/>
                <w:sz w:val="24"/>
                <w:szCs w:val="24"/>
                <w:lang w:val="kk-KZ"/>
              </w:rPr>
              <w:t>О</w:t>
            </w:r>
            <w:r w:rsidRPr="00446EB8">
              <w:rPr>
                <w:color w:val="000000"/>
                <w:sz w:val="24"/>
                <w:szCs w:val="24"/>
                <w:lang w:val="kk-KZ"/>
              </w:rPr>
              <w:t>хват - 500 человек.</w:t>
            </w:r>
          </w:p>
          <w:p w:rsidR="003563C8" w:rsidRPr="006A08B0" w:rsidRDefault="003563C8" w:rsidP="00C3300C">
            <w:pPr>
              <w:spacing w:after="0" w:line="240" w:lineRule="auto"/>
              <w:ind w:left="23"/>
              <w:rPr>
                <w:b/>
                <w:color w:val="000000"/>
                <w:sz w:val="24"/>
                <w:szCs w:val="24"/>
                <w:lang w:val="kk-KZ"/>
              </w:rPr>
            </w:pPr>
            <w:r>
              <w:rPr>
                <w:b/>
                <w:color w:val="000000"/>
                <w:sz w:val="24"/>
                <w:szCs w:val="24"/>
                <w:lang w:val="kk-KZ"/>
              </w:rPr>
              <w:t>Ожидаемый результат</w:t>
            </w:r>
            <w:r w:rsidRPr="006A08B0">
              <w:rPr>
                <w:b/>
                <w:color w:val="000000"/>
                <w:sz w:val="24"/>
                <w:szCs w:val="24"/>
                <w:lang w:val="kk-KZ"/>
              </w:rPr>
              <w:t>:</w:t>
            </w:r>
          </w:p>
          <w:p w:rsidR="00446EB8" w:rsidRPr="00446EB8" w:rsidRDefault="00446EB8" w:rsidP="00446EB8">
            <w:pPr>
              <w:spacing w:after="20" w:line="240" w:lineRule="auto"/>
              <w:ind w:left="23"/>
              <w:rPr>
                <w:color w:val="000000"/>
                <w:sz w:val="24"/>
                <w:szCs w:val="24"/>
                <w:lang w:val="kk-KZ"/>
              </w:rPr>
            </w:pPr>
            <w:r w:rsidRPr="00446EB8">
              <w:rPr>
                <w:color w:val="000000"/>
                <w:sz w:val="24"/>
                <w:szCs w:val="24"/>
                <w:lang w:val="kk-KZ"/>
              </w:rPr>
              <w:t>1) орган</w:t>
            </w:r>
            <w:r w:rsidR="00607A58">
              <w:rPr>
                <w:color w:val="000000"/>
                <w:sz w:val="24"/>
                <w:szCs w:val="24"/>
                <w:lang w:val="kk-KZ"/>
              </w:rPr>
              <w:t>изация обучающих курсов</w:t>
            </w:r>
            <w:r w:rsidRPr="00446EB8">
              <w:rPr>
                <w:color w:val="000000"/>
                <w:sz w:val="24"/>
                <w:szCs w:val="24"/>
                <w:lang w:val="kk-KZ"/>
              </w:rPr>
              <w:t xml:space="preserve"> (не менее 5 компонентов) по повышению профессиональной компетентности, обеспечению эмоциональной устойчивости педагогов;</w:t>
            </w:r>
          </w:p>
          <w:p w:rsidR="00446EB8" w:rsidRPr="00446EB8" w:rsidRDefault="00446EB8" w:rsidP="00446EB8">
            <w:pPr>
              <w:spacing w:after="20" w:line="240" w:lineRule="auto"/>
              <w:ind w:left="23"/>
              <w:rPr>
                <w:color w:val="000000"/>
                <w:sz w:val="24"/>
                <w:szCs w:val="24"/>
                <w:lang w:val="kk-KZ"/>
              </w:rPr>
            </w:pPr>
            <w:r w:rsidRPr="00446EB8">
              <w:rPr>
                <w:color w:val="000000"/>
                <w:sz w:val="24"/>
                <w:szCs w:val="24"/>
                <w:lang w:val="kk-KZ"/>
              </w:rPr>
              <w:t>2) организ</w:t>
            </w:r>
            <w:r w:rsidR="00607A58">
              <w:rPr>
                <w:color w:val="000000"/>
                <w:sz w:val="24"/>
                <w:szCs w:val="24"/>
                <w:lang w:val="kk-KZ"/>
              </w:rPr>
              <w:t>ация двухдневных обучающих мероприятий</w:t>
            </w:r>
            <w:r w:rsidRPr="00446EB8">
              <w:rPr>
                <w:color w:val="000000"/>
                <w:sz w:val="24"/>
                <w:szCs w:val="24"/>
                <w:lang w:val="kk-KZ"/>
              </w:rPr>
              <w:t xml:space="preserve"> для заместителей руководителей организаций образования по воспитательной работе;</w:t>
            </w:r>
          </w:p>
          <w:p w:rsidR="00446EB8" w:rsidRPr="00446EB8" w:rsidRDefault="00446EB8" w:rsidP="00446EB8">
            <w:pPr>
              <w:spacing w:after="20" w:line="240" w:lineRule="auto"/>
              <w:ind w:left="23"/>
              <w:rPr>
                <w:color w:val="000000"/>
                <w:sz w:val="24"/>
                <w:szCs w:val="24"/>
                <w:lang w:val="kk-KZ"/>
              </w:rPr>
            </w:pPr>
            <w:r w:rsidRPr="00446EB8">
              <w:rPr>
                <w:color w:val="000000"/>
                <w:sz w:val="24"/>
                <w:szCs w:val="24"/>
                <w:lang w:val="kk-KZ"/>
              </w:rPr>
              <w:t xml:space="preserve">3) </w:t>
            </w:r>
            <w:r w:rsidR="00607A58">
              <w:rPr>
                <w:color w:val="000000"/>
                <w:sz w:val="24"/>
                <w:szCs w:val="24"/>
                <w:lang w:val="kk-KZ"/>
              </w:rPr>
              <w:t xml:space="preserve">издание </w:t>
            </w:r>
            <w:r w:rsidRPr="00446EB8">
              <w:rPr>
                <w:color w:val="000000"/>
                <w:sz w:val="24"/>
                <w:szCs w:val="24"/>
                <w:lang w:val="kk-KZ"/>
              </w:rPr>
              <w:t>сборник</w:t>
            </w:r>
            <w:r w:rsidR="00607A58">
              <w:rPr>
                <w:color w:val="000000"/>
                <w:sz w:val="24"/>
                <w:szCs w:val="24"/>
                <w:lang w:val="kk-KZ"/>
              </w:rPr>
              <w:t>а</w:t>
            </w:r>
            <w:r w:rsidRPr="00446EB8">
              <w:rPr>
                <w:color w:val="000000"/>
                <w:sz w:val="24"/>
                <w:szCs w:val="24"/>
                <w:lang w:val="kk-KZ"/>
              </w:rPr>
              <w:t xml:space="preserve"> лучших педагогических практик и методик в обучении и воспитании (не менее 100 экз. на казахском и русском языках)</w:t>
            </w:r>
          </w:p>
          <w:p w:rsidR="003563C8" w:rsidRPr="0080553F" w:rsidRDefault="00607A58" w:rsidP="00446EB8">
            <w:pPr>
              <w:spacing w:after="20" w:line="240" w:lineRule="auto"/>
              <w:ind w:left="23"/>
              <w:rPr>
                <w:color w:val="000000"/>
                <w:sz w:val="24"/>
                <w:szCs w:val="24"/>
                <w:lang w:val="kk-KZ"/>
              </w:rPr>
            </w:pPr>
            <w:r>
              <w:rPr>
                <w:color w:val="000000"/>
                <w:sz w:val="24"/>
                <w:szCs w:val="24"/>
                <w:lang w:val="kk-KZ"/>
              </w:rPr>
              <w:t>4) организация</w:t>
            </w:r>
            <w:r w:rsidR="00446EB8" w:rsidRPr="00446EB8">
              <w:rPr>
                <w:color w:val="000000"/>
                <w:sz w:val="24"/>
                <w:szCs w:val="24"/>
                <w:lang w:val="kk-KZ"/>
              </w:rPr>
              <w:t xml:space="preserve"> не менее 5 мероприятий, направленных на формирование корпоративной культуры в сфере образования</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Pr="0080553F" w:rsidRDefault="003563C8" w:rsidP="00C3300C">
            <w:pPr>
              <w:spacing w:after="20"/>
              <w:ind w:left="20"/>
              <w:jc w:val="both"/>
              <w:rPr>
                <w:color w:val="000000"/>
                <w:sz w:val="28"/>
                <w:szCs w:val="28"/>
                <w:lang w:val="kk-KZ"/>
              </w:rPr>
            </w:pPr>
          </w:p>
        </w:tc>
      </w:tr>
      <w:tr w:rsidR="003563C8" w:rsidRPr="009C6D73" w:rsidTr="00C3300C">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20"/>
              <w:ind w:left="142"/>
              <w:jc w:val="both"/>
              <w:rPr>
                <w:color w:val="000000"/>
                <w:sz w:val="28"/>
                <w:szCs w:val="28"/>
                <w:lang w:val="kk-KZ"/>
              </w:rPr>
            </w:pPr>
            <w:r>
              <w:rPr>
                <w:color w:val="000000"/>
                <w:sz w:val="28"/>
                <w:szCs w:val="28"/>
                <w:lang w:val="kk-KZ"/>
              </w:rPr>
              <w:t>4</w:t>
            </w: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Pr="00FE797E" w:rsidRDefault="003563C8" w:rsidP="00C3300C">
            <w:pPr>
              <w:spacing w:after="20"/>
              <w:ind w:left="142"/>
              <w:jc w:val="both"/>
              <w:rPr>
                <w:color w:val="000000"/>
                <w:sz w:val="28"/>
                <w:szCs w:val="28"/>
                <w:lang w:val="kk-KZ"/>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0" w:line="240" w:lineRule="auto"/>
              <w:ind w:left="122" w:right="133"/>
              <w:rPr>
                <w:color w:val="000000"/>
                <w:spacing w:val="2"/>
                <w:sz w:val="24"/>
                <w:szCs w:val="24"/>
                <w:shd w:val="clear" w:color="auto" w:fill="FFFFFF"/>
                <w:lang w:val="ru-RU"/>
              </w:rPr>
            </w:pPr>
            <w:r>
              <w:rPr>
                <w:color w:val="000000"/>
                <w:spacing w:val="2"/>
                <w:sz w:val="24"/>
                <w:szCs w:val="24"/>
                <w:shd w:val="clear" w:color="auto" w:fill="FFFFFF"/>
                <w:lang w:val="ru-RU"/>
              </w:rPr>
              <w:t>Достижение целей в области образования, науки, информации</w:t>
            </w:r>
            <w:r w:rsidRPr="007479EF">
              <w:rPr>
                <w:color w:val="000000"/>
                <w:spacing w:val="2"/>
                <w:sz w:val="24"/>
                <w:szCs w:val="24"/>
                <w:shd w:val="clear" w:color="auto" w:fill="FFFFFF"/>
                <w:lang w:val="ru-RU"/>
              </w:rPr>
              <w:t xml:space="preserve">, </w:t>
            </w:r>
            <w:r>
              <w:rPr>
                <w:color w:val="000000"/>
                <w:spacing w:val="2"/>
                <w:sz w:val="24"/>
                <w:szCs w:val="24"/>
                <w:shd w:val="clear" w:color="auto" w:fill="FFFFFF"/>
                <w:lang w:val="ru-RU"/>
              </w:rPr>
              <w:t xml:space="preserve">физической </w:t>
            </w:r>
            <w:proofErr w:type="gramStart"/>
            <w:r>
              <w:rPr>
                <w:color w:val="000000"/>
                <w:spacing w:val="2"/>
                <w:sz w:val="24"/>
                <w:szCs w:val="24"/>
                <w:shd w:val="clear" w:color="auto" w:fill="FFFFFF"/>
                <w:lang w:val="ru-RU"/>
              </w:rPr>
              <w:t>культуры  и</w:t>
            </w:r>
            <w:proofErr w:type="gramEnd"/>
            <w:r>
              <w:rPr>
                <w:color w:val="000000"/>
                <w:spacing w:val="2"/>
                <w:sz w:val="24"/>
                <w:szCs w:val="24"/>
                <w:shd w:val="clear" w:color="auto" w:fill="FFFFFF"/>
                <w:lang w:val="ru-RU"/>
              </w:rPr>
              <w:t xml:space="preserve"> спорта</w:t>
            </w: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20"/>
              <w:ind w:left="20"/>
              <w:jc w:val="both"/>
              <w:rPr>
                <w:color w:val="000000"/>
                <w:sz w:val="24"/>
                <w:szCs w:val="24"/>
                <w:lang w:val="ru-RU"/>
              </w:rPr>
            </w:pPr>
          </w:p>
          <w:p w:rsidR="003563C8" w:rsidRDefault="003563C8" w:rsidP="00C3300C">
            <w:pPr>
              <w:spacing w:after="20"/>
              <w:ind w:left="20"/>
              <w:jc w:val="both"/>
              <w:rPr>
                <w:color w:val="000000"/>
                <w:sz w:val="24"/>
                <w:szCs w:val="24"/>
                <w:lang w:val="ru-RU"/>
              </w:rPr>
            </w:pPr>
          </w:p>
          <w:p w:rsidR="003563C8" w:rsidRDefault="003563C8" w:rsidP="00C3300C">
            <w:pPr>
              <w:spacing w:after="20"/>
              <w:ind w:left="20"/>
              <w:jc w:val="both"/>
              <w:rPr>
                <w:color w:val="000000"/>
                <w:sz w:val="24"/>
                <w:szCs w:val="24"/>
                <w:lang w:val="ru-RU"/>
              </w:rPr>
            </w:pPr>
          </w:p>
          <w:p w:rsidR="003563C8" w:rsidRDefault="003563C8" w:rsidP="00C3300C">
            <w:pPr>
              <w:spacing w:after="20"/>
              <w:ind w:left="20"/>
              <w:jc w:val="both"/>
              <w:rPr>
                <w:color w:val="000000"/>
                <w:sz w:val="24"/>
                <w:szCs w:val="24"/>
                <w:lang w:val="ru-RU"/>
              </w:rPr>
            </w:pPr>
          </w:p>
          <w:p w:rsidR="003563C8" w:rsidRDefault="003563C8" w:rsidP="00C3300C">
            <w:pPr>
              <w:spacing w:after="20"/>
              <w:ind w:left="20"/>
              <w:jc w:val="both"/>
              <w:rPr>
                <w:color w:val="000000"/>
                <w:sz w:val="24"/>
                <w:szCs w:val="24"/>
                <w:lang w:val="ru-RU"/>
              </w:rPr>
            </w:pPr>
          </w:p>
          <w:p w:rsidR="003563C8" w:rsidRDefault="003563C8" w:rsidP="00C3300C">
            <w:pPr>
              <w:spacing w:after="20"/>
              <w:ind w:left="20"/>
              <w:jc w:val="both"/>
              <w:rPr>
                <w:color w:val="000000"/>
                <w:sz w:val="24"/>
                <w:szCs w:val="24"/>
                <w:lang w:val="ru-RU"/>
              </w:rPr>
            </w:pPr>
          </w:p>
          <w:p w:rsidR="003563C8" w:rsidRPr="00FE797E" w:rsidRDefault="003563C8" w:rsidP="00C3300C">
            <w:pPr>
              <w:spacing w:after="20"/>
              <w:ind w:left="20"/>
              <w:jc w:val="both"/>
              <w:rPr>
                <w:color w:val="000000"/>
                <w:sz w:val="24"/>
                <w:szCs w:val="24"/>
                <w:lang w:val="ru-RU"/>
              </w:rPr>
            </w:pP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B26EB3" w:rsidP="00C3300C">
            <w:pPr>
              <w:spacing w:after="0" w:line="240" w:lineRule="auto"/>
              <w:ind w:left="23"/>
              <w:jc w:val="center"/>
              <w:rPr>
                <w:color w:val="000000"/>
                <w:sz w:val="24"/>
                <w:szCs w:val="28"/>
                <w:lang w:val="kk-KZ"/>
              </w:rPr>
            </w:pPr>
            <w:r w:rsidRPr="00B26EB3">
              <w:rPr>
                <w:color w:val="000000"/>
                <w:sz w:val="24"/>
                <w:szCs w:val="28"/>
                <w:lang w:val="kk-KZ"/>
              </w:rPr>
              <w:t xml:space="preserve">Военно-патриотическое воспитание обучающихся (учащихся 9-11 классов школы и студентов колледжей) </w:t>
            </w: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Pr="0080553F" w:rsidRDefault="003563C8" w:rsidP="00C3300C">
            <w:pPr>
              <w:spacing w:after="0" w:line="240" w:lineRule="auto"/>
              <w:ind w:left="23"/>
              <w:jc w:val="center"/>
              <w:rPr>
                <w:color w:val="000000"/>
                <w:sz w:val="24"/>
                <w:szCs w:val="28"/>
                <w:lang w:val="kk-KZ"/>
              </w:rPr>
            </w:pP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9B096E" w:rsidP="00C3300C">
            <w:pPr>
              <w:spacing w:after="0" w:line="240" w:lineRule="auto"/>
              <w:jc w:val="both"/>
              <w:rPr>
                <w:color w:val="000000"/>
                <w:sz w:val="24"/>
                <w:szCs w:val="28"/>
                <w:lang w:val="kk-KZ"/>
              </w:rPr>
            </w:pPr>
            <w:r w:rsidRPr="009B096E">
              <w:rPr>
                <w:color w:val="000000"/>
                <w:sz w:val="24"/>
                <w:szCs w:val="28"/>
                <w:lang w:val="kk-KZ"/>
              </w:rPr>
              <w:t>Овладение подростками теорией и практикой военно-патриотического воспитания, защита Родины, осознание гражданской ответственности перед ее народом</w:t>
            </w:r>
            <w:r w:rsidR="00167DA9">
              <w:rPr>
                <w:color w:val="000000"/>
                <w:sz w:val="24"/>
                <w:szCs w:val="28"/>
                <w:lang w:val="kk-KZ"/>
              </w:rPr>
              <w:t xml:space="preserve"> страны</w:t>
            </w:r>
            <w:r w:rsidRPr="009B096E">
              <w:rPr>
                <w:color w:val="000000"/>
                <w:sz w:val="24"/>
                <w:szCs w:val="28"/>
                <w:lang w:val="kk-KZ"/>
              </w:rPr>
              <w:t xml:space="preserve"> – одна из важнейших задач педагогического коллектива в организациях образования.</w:t>
            </w:r>
          </w:p>
          <w:p w:rsidR="009B096E" w:rsidRPr="009B096E" w:rsidRDefault="009B096E" w:rsidP="009B096E">
            <w:pPr>
              <w:spacing w:after="0" w:line="240" w:lineRule="auto"/>
              <w:jc w:val="both"/>
              <w:rPr>
                <w:color w:val="000000"/>
                <w:sz w:val="24"/>
                <w:szCs w:val="28"/>
                <w:lang w:val="kk-KZ"/>
              </w:rPr>
            </w:pPr>
            <w:r w:rsidRPr="009B096E">
              <w:rPr>
                <w:color w:val="000000"/>
                <w:sz w:val="24"/>
                <w:szCs w:val="28"/>
                <w:lang w:val="kk-KZ"/>
              </w:rPr>
              <w:t xml:space="preserve">Для реализации данной задачи было создано военно-патриотическое движение «Жас сарбаз». </w:t>
            </w:r>
            <w:r w:rsidR="003D3C13">
              <w:rPr>
                <w:color w:val="000000"/>
                <w:sz w:val="24"/>
                <w:szCs w:val="28"/>
                <w:lang w:val="kk-KZ"/>
              </w:rPr>
              <w:t>Н</w:t>
            </w:r>
            <w:r w:rsidRPr="009B096E">
              <w:rPr>
                <w:color w:val="000000"/>
                <w:sz w:val="24"/>
                <w:szCs w:val="28"/>
                <w:lang w:val="kk-KZ"/>
              </w:rPr>
              <w:t>еобходимо провести комплексную работу по повышению эффективности движения, унификации системы работы, проведению соревнований по военно-прикладным видам, систематической организации военно-патриотических мероприятий, использованию новейших методов военного обучения подростков.</w:t>
            </w:r>
          </w:p>
          <w:p w:rsidR="009B096E" w:rsidRPr="0080553F" w:rsidRDefault="009B096E" w:rsidP="009B096E">
            <w:pPr>
              <w:spacing w:after="0" w:line="240" w:lineRule="auto"/>
              <w:jc w:val="both"/>
              <w:rPr>
                <w:color w:val="000000"/>
                <w:sz w:val="24"/>
                <w:szCs w:val="28"/>
                <w:lang w:val="kk-KZ"/>
              </w:rPr>
            </w:pPr>
            <w:r w:rsidRPr="009B096E">
              <w:rPr>
                <w:color w:val="000000"/>
                <w:sz w:val="24"/>
                <w:szCs w:val="28"/>
                <w:lang w:val="kk-KZ"/>
              </w:rPr>
              <w:t>Также актуален вопрос повышения профессиональной компетентности учителей начальной военной подготовки в регионе.</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20"/>
              <w:ind w:left="20"/>
              <w:jc w:val="center"/>
              <w:rPr>
                <w:b/>
                <w:sz w:val="24"/>
                <w:szCs w:val="24"/>
                <w:lang w:val="kk-KZ"/>
              </w:rPr>
            </w:pPr>
            <w:r w:rsidRPr="006854DC">
              <w:rPr>
                <w:b/>
                <w:sz w:val="24"/>
                <w:szCs w:val="24"/>
                <w:lang w:val="kk-KZ"/>
              </w:rPr>
              <w:t>6</w:t>
            </w:r>
            <w:r>
              <w:rPr>
                <w:b/>
                <w:sz w:val="24"/>
                <w:szCs w:val="24"/>
                <w:lang w:val="kk-KZ"/>
              </w:rPr>
              <w:t> </w:t>
            </w:r>
            <w:r w:rsidRPr="006854DC">
              <w:rPr>
                <w:b/>
                <w:sz w:val="24"/>
                <w:szCs w:val="24"/>
                <w:lang w:val="kk-KZ"/>
              </w:rPr>
              <w:t>000</w:t>
            </w: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Pr="006854DC" w:rsidRDefault="003563C8" w:rsidP="00C3300C">
            <w:pPr>
              <w:spacing w:after="20"/>
              <w:ind w:left="20"/>
              <w:jc w:val="center"/>
              <w:rPr>
                <w:b/>
                <w:sz w:val="24"/>
                <w:szCs w:val="24"/>
                <w:lang w:val="kk-KZ"/>
              </w:rPr>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20"/>
              <w:ind w:left="20"/>
              <w:jc w:val="both"/>
              <w:rPr>
                <w:color w:val="000000"/>
                <w:sz w:val="24"/>
                <w:szCs w:val="24"/>
                <w:lang w:val="kk-KZ"/>
              </w:rPr>
            </w:pPr>
            <w:r>
              <w:rPr>
                <w:color w:val="000000"/>
                <w:sz w:val="24"/>
                <w:szCs w:val="24"/>
                <w:lang w:val="kk-KZ"/>
              </w:rPr>
              <w:t>Краткосрочный грант</w:t>
            </w: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Pr="0080553F" w:rsidRDefault="003563C8" w:rsidP="00C3300C">
            <w:pPr>
              <w:spacing w:after="20"/>
              <w:ind w:left="20"/>
              <w:jc w:val="both"/>
              <w:rPr>
                <w:color w:val="000000"/>
                <w:sz w:val="24"/>
                <w:szCs w:val="24"/>
                <w:lang w:val="kk-KZ"/>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0" w:line="240" w:lineRule="auto"/>
              <w:ind w:left="23"/>
              <w:rPr>
                <w:b/>
                <w:color w:val="000000"/>
                <w:sz w:val="24"/>
                <w:szCs w:val="24"/>
                <w:lang w:val="kk-KZ"/>
              </w:rPr>
            </w:pPr>
            <w:r>
              <w:rPr>
                <w:b/>
                <w:color w:val="000000"/>
                <w:sz w:val="24"/>
                <w:szCs w:val="24"/>
                <w:lang w:val="kk-KZ"/>
              </w:rPr>
              <w:t>Целевой</w:t>
            </w:r>
            <w:r w:rsidRPr="006A08B0">
              <w:rPr>
                <w:b/>
                <w:color w:val="000000"/>
                <w:sz w:val="24"/>
                <w:szCs w:val="24"/>
                <w:lang w:val="kk-KZ"/>
              </w:rPr>
              <w:t xml:space="preserve"> индикатор</w:t>
            </w:r>
            <w:r>
              <w:rPr>
                <w:b/>
                <w:color w:val="000000"/>
                <w:sz w:val="24"/>
                <w:szCs w:val="24"/>
                <w:lang w:val="kk-KZ"/>
              </w:rPr>
              <w:t>:</w:t>
            </w:r>
          </w:p>
          <w:p w:rsidR="009B096E" w:rsidRDefault="00F60AC9" w:rsidP="00C3300C">
            <w:pPr>
              <w:spacing w:after="0" w:line="240" w:lineRule="auto"/>
              <w:ind w:left="23"/>
              <w:rPr>
                <w:b/>
                <w:color w:val="000000"/>
                <w:sz w:val="24"/>
                <w:szCs w:val="28"/>
                <w:lang w:val="kk-KZ"/>
              </w:rPr>
            </w:pPr>
            <w:r>
              <w:rPr>
                <w:color w:val="000000"/>
                <w:sz w:val="24"/>
                <w:szCs w:val="28"/>
                <w:lang w:val="kk-KZ"/>
              </w:rPr>
              <w:t>О</w:t>
            </w:r>
            <w:r w:rsidR="009B096E" w:rsidRPr="009B096E">
              <w:rPr>
                <w:color w:val="000000"/>
                <w:sz w:val="24"/>
                <w:szCs w:val="28"/>
                <w:lang w:val="kk-KZ"/>
              </w:rPr>
              <w:t xml:space="preserve">хват </w:t>
            </w:r>
            <w:r w:rsidRPr="009B096E">
              <w:rPr>
                <w:color w:val="000000"/>
                <w:sz w:val="24"/>
                <w:szCs w:val="28"/>
                <w:lang w:val="kk-KZ"/>
              </w:rPr>
              <w:t>5000</w:t>
            </w:r>
            <w:r>
              <w:rPr>
                <w:color w:val="000000"/>
                <w:sz w:val="24"/>
                <w:szCs w:val="28"/>
                <w:lang w:val="kk-KZ"/>
              </w:rPr>
              <w:t xml:space="preserve"> </w:t>
            </w:r>
            <w:r w:rsidR="009B096E" w:rsidRPr="009B096E">
              <w:rPr>
                <w:color w:val="000000"/>
                <w:sz w:val="24"/>
                <w:szCs w:val="28"/>
                <w:lang w:val="kk-KZ"/>
              </w:rPr>
              <w:t>обучающихся через реализацию проекта военно-патриотического воспитания</w:t>
            </w:r>
          </w:p>
          <w:p w:rsidR="003563C8" w:rsidRPr="006A08B0" w:rsidRDefault="003563C8" w:rsidP="00C3300C">
            <w:pPr>
              <w:spacing w:after="0" w:line="240" w:lineRule="auto"/>
              <w:ind w:left="23"/>
              <w:rPr>
                <w:b/>
                <w:color w:val="000000"/>
                <w:sz w:val="24"/>
                <w:szCs w:val="24"/>
                <w:lang w:val="kk-KZ"/>
              </w:rPr>
            </w:pPr>
            <w:r>
              <w:rPr>
                <w:b/>
                <w:color w:val="000000"/>
                <w:sz w:val="24"/>
                <w:szCs w:val="24"/>
                <w:lang w:val="kk-KZ"/>
              </w:rPr>
              <w:t>Ожидаемый результат</w:t>
            </w:r>
            <w:r w:rsidRPr="006A08B0">
              <w:rPr>
                <w:b/>
                <w:color w:val="000000"/>
                <w:sz w:val="24"/>
                <w:szCs w:val="24"/>
                <w:lang w:val="kk-KZ"/>
              </w:rPr>
              <w:t>:</w:t>
            </w:r>
          </w:p>
          <w:p w:rsidR="00252EA0" w:rsidRPr="00252EA0" w:rsidRDefault="00252EA0" w:rsidP="00252EA0">
            <w:pPr>
              <w:spacing w:after="0" w:line="240" w:lineRule="auto"/>
              <w:ind w:left="23"/>
              <w:rPr>
                <w:color w:val="000000"/>
                <w:sz w:val="24"/>
                <w:szCs w:val="28"/>
                <w:lang w:val="kk-KZ"/>
              </w:rPr>
            </w:pPr>
            <w:r w:rsidRPr="00252EA0">
              <w:rPr>
                <w:color w:val="000000"/>
                <w:sz w:val="24"/>
                <w:szCs w:val="28"/>
                <w:lang w:val="kk-KZ"/>
              </w:rPr>
              <w:t>1) активиз</w:t>
            </w:r>
            <w:r w:rsidR="00F60AC9">
              <w:rPr>
                <w:color w:val="000000"/>
                <w:sz w:val="24"/>
                <w:szCs w:val="28"/>
                <w:lang w:val="kk-KZ"/>
              </w:rPr>
              <w:t>ация деятельности</w:t>
            </w:r>
            <w:r w:rsidRPr="00252EA0">
              <w:rPr>
                <w:color w:val="000000"/>
                <w:sz w:val="24"/>
                <w:szCs w:val="28"/>
                <w:lang w:val="kk-KZ"/>
              </w:rPr>
              <w:t xml:space="preserve"> во</w:t>
            </w:r>
            <w:r>
              <w:rPr>
                <w:color w:val="000000"/>
                <w:sz w:val="24"/>
                <w:szCs w:val="28"/>
                <w:lang w:val="kk-KZ"/>
              </w:rPr>
              <w:t>енно-патриотического движения "</w:t>
            </w:r>
            <w:r w:rsidRPr="00252EA0">
              <w:rPr>
                <w:color w:val="000000"/>
                <w:sz w:val="24"/>
                <w:szCs w:val="28"/>
                <w:lang w:val="kk-KZ"/>
              </w:rPr>
              <w:t>Жас сарбаз</w:t>
            </w:r>
            <w:r>
              <w:rPr>
                <w:color w:val="000000"/>
                <w:sz w:val="24"/>
                <w:szCs w:val="28"/>
                <w:lang w:val="kk-KZ"/>
              </w:rPr>
              <w:t>»</w:t>
            </w:r>
            <w:r w:rsidRPr="00252EA0">
              <w:rPr>
                <w:color w:val="000000"/>
                <w:sz w:val="24"/>
                <w:szCs w:val="28"/>
                <w:lang w:val="kk-KZ"/>
              </w:rPr>
              <w:t>;</w:t>
            </w:r>
          </w:p>
          <w:p w:rsidR="00252EA0" w:rsidRPr="00252EA0" w:rsidRDefault="00252EA0" w:rsidP="00252EA0">
            <w:pPr>
              <w:spacing w:after="0" w:line="240" w:lineRule="auto"/>
              <w:ind w:left="23"/>
              <w:rPr>
                <w:color w:val="000000"/>
                <w:sz w:val="24"/>
                <w:szCs w:val="28"/>
                <w:lang w:val="kk-KZ"/>
              </w:rPr>
            </w:pPr>
            <w:r w:rsidRPr="00252EA0">
              <w:rPr>
                <w:color w:val="000000"/>
                <w:sz w:val="24"/>
                <w:szCs w:val="28"/>
                <w:lang w:val="kk-KZ"/>
              </w:rPr>
              <w:t>2) организ</w:t>
            </w:r>
            <w:r w:rsidR="00F60AC9">
              <w:rPr>
                <w:color w:val="000000"/>
                <w:sz w:val="24"/>
                <w:szCs w:val="28"/>
                <w:lang w:val="kk-KZ"/>
              </w:rPr>
              <w:t>ация обучающих мероприятий</w:t>
            </w:r>
            <w:r w:rsidRPr="00252EA0">
              <w:rPr>
                <w:color w:val="000000"/>
                <w:sz w:val="24"/>
                <w:szCs w:val="28"/>
                <w:lang w:val="kk-KZ"/>
              </w:rPr>
              <w:t xml:space="preserve"> для учителей начальной военной подготовки в Мангистауской области;</w:t>
            </w:r>
          </w:p>
          <w:p w:rsidR="003563C8" w:rsidRPr="0080553F" w:rsidRDefault="00252EA0" w:rsidP="00F60AC9">
            <w:pPr>
              <w:spacing w:after="0" w:line="240" w:lineRule="auto"/>
              <w:ind w:left="23"/>
              <w:rPr>
                <w:color w:val="000000"/>
                <w:sz w:val="24"/>
                <w:szCs w:val="24"/>
                <w:lang w:val="kk-KZ"/>
              </w:rPr>
            </w:pPr>
            <w:r w:rsidRPr="00252EA0">
              <w:rPr>
                <w:color w:val="000000"/>
                <w:sz w:val="24"/>
                <w:szCs w:val="28"/>
                <w:lang w:val="kk-KZ"/>
              </w:rPr>
              <w:t xml:space="preserve">3) </w:t>
            </w:r>
            <w:r w:rsidR="00F60AC9">
              <w:rPr>
                <w:color w:val="000000"/>
                <w:sz w:val="24"/>
                <w:szCs w:val="28"/>
                <w:lang w:val="kk-KZ"/>
              </w:rPr>
              <w:t>разработка</w:t>
            </w:r>
            <w:r w:rsidRPr="00252EA0">
              <w:rPr>
                <w:color w:val="000000"/>
                <w:sz w:val="24"/>
                <w:szCs w:val="28"/>
                <w:lang w:val="kk-KZ"/>
              </w:rPr>
              <w:t xml:space="preserve"> новы</w:t>
            </w:r>
            <w:r w:rsidR="00F60AC9">
              <w:rPr>
                <w:color w:val="000000"/>
                <w:sz w:val="24"/>
                <w:szCs w:val="28"/>
                <w:lang w:val="kk-KZ"/>
              </w:rPr>
              <w:t>х</w:t>
            </w:r>
            <w:r w:rsidRPr="00252EA0">
              <w:rPr>
                <w:color w:val="000000"/>
                <w:sz w:val="24"/>
                <w:szCs w:val="28"/>
                <w:lang w:val="kk-KZ"/>
              </w:rPr>
              <w:t xml:space="preserve"> метод</w:t>
            </w:r>
            <w:r w:rsidR="00F60AC9">
              <w:rPr>
                <w:color w:val="000000"/>
                <w:sz w:val="24"/>
                <w:szCs w:val="28"/>
                <w:lang w:val="kk-KZ"/>
              </w:rPr>
              <w:t xml:space="preserve">ик </w:t>
            </w:r>
            <w:r w:rsidRPr="00252EA0">
              <w:rPr>
                <w:color w:val="000000"/>
                <w:sz w:val="24"/>
                <w:szCs w:val="28"/>
                <w:lang w:val="kk-KZ"/>
              </w:rPr>
              <w:t>военного обучения подростков в регионе</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Pr="0080553F" w:rsidRDefault="003563C8" w:rsidP="00C3300C">
            <w:pPr>
              <w:spacing w:after="20"/>
              <w:ind w:left="20"/>
              <w:jc w:val="both"/>
              <w:rPr>
                <w:color w:val="000000"/>
                <w:sz w:val="28"/>
                <w:szCs w:val="28"/>
                <w:lang w:val="kk-KZ"/>
              </w:rPr>
            </w:pPr>
          </w:p>
        </w:tc>
      </w:tr>
      <w:tr w:rsidR="003563C8" w:rsidRPr="009C6D73" w:rsidTr="00C3300C">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20"/>
              <w:ind w:left="142"/>
              <w:jc w:val="both"/>
              <w:rPr>
                <w:color w:val="000000"/>
                <w:sz w:val="28"/>
                <w:szCs w:val="28"/>
                <w:lang w:val="kk-KZ"/>
              </w:rPr>
            </w:pPr>
            <w:r>
              <w:rPr>
                <w:color w:val="000000"/>
                <w:sz w:val="28"/>
                <w:szCs w:val="28"/>
                <w:lang w:val="kk-KZ"/>
              </w:rPr>
              <w:t>5</w:t>
            </w: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0" w:line="240" w:lineRule="auto"/>
              <w:ind w:left="122" w:right="133"/>
              <w:rPr>
                <w:color w:val="000000"/>
                <w:spacing w:val="2"/>
                <w:sz w:val="24"/>
                <w:szCs w:val="24"/>
                <w:shd w:val="clear" w:color="auto" w:fill="FFFFFF"/>
                <w:lang w:val="ru-RU"/>
              </w:rPr>
            </w:pPr>
            <w:r>
              <w:rPr>
                <w:color w:val="000000"/>
                <w:spacing w:val="2"/>
                <w:sz w:val="24"/>
                <w:szCs w:val="24"/>
                <w:shd w:val="clear" w:color="auto" w:fill="FFFFFF"/>
                <w:lang w:val="ru-RU"/>
              </w:rPr>
              <w:t>Достижение целей в области образования, науки, информации</w:t>
            </w:r>
            <w:r w:rsidRPr="007479EF">
              <w:rPr>
                <w:color w:val="000000"/>
                <w:spacing w:val="2"/>
                <w:sz w:val="24"/>
                <w:szCs w:val="24"/>
                <w:shd w:val="clear" w:color="auto" w:fill="FFFFFF"/>
                <w:lang w:val="ru-RU"/>
              </w:rPr>
              <w:t xml:space="preserve">, </w:t>
            </w:r>
            <w:r>
              <w:rPr>
                <w:color w:val="000000"/>
                <w:spacing w:val="2"/>
                <w:sz w:val="24"/>
                <w:szCs w:val="24"/>
                <w:shd w:val="clear" w:color="auto" w:fill="FFFFFF"/>
                <w:lang w:val="ru-RU"/>
              </w:rPr>
              <w:t>физической культуры и спорта</w:t>
            </w: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Default="003563C8" w:rsidP="00C3300C">
            <w:pPr>
              <w:spacing w:after="0" w:line="240" w:lineRule="auto"/>
              <w:ind w:left="122" w:right="133"/>
              <w:rPr>
                <w:color w:val="000000"/>
                <w:spacing w:val="2"/>
                <w:sz w:val="24"/>
                <w:szCs w:val="24"/>
                <w:shd w:val="clear" w:color="auto" w:fill="FFFFFF"/>
                <w:lang w:val="ru-RU"/>
              </w:rPr>
            </w:pP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0" w:line="240" w:lineRule="auto"/>
              <w:ind w:left="23"/>
              <w:jc w:val="center"/>
              <w:rPr>
                <w:color w:val="000000"/>
                <w:sz w:val="24"/>
                <w:szCs w:val="28"/>
                <w:lang w:val="kk-KZ"/>
              </w:rPr>
            </w:pPr>
            <w:r w:rsidRPr="0084125A">
              <w:rPr>
                <w:color w:val="000000"/>
                <w:sz w:val="24"/>
                <w:szCs w:val="28"/>
                <w:lang w:val="kk-KZ"/>
              </w:rPr>
              <w:t>Воспитание подрастающего поколения в национальных традициях</w:t>
            </w: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Default="003563C8" w:rsidP="00C3300C">
            <w:pPr>
              <w:spacing w:after="0" w:line="240" w:lineRule="auto"/>
              <w:ind w:left="23"/>
              <w:jc w:val="center"/>
              <w:rPr>
                <w:color w:val="000000"/>
                <w:sz w:val="24"/>
                <w:szCs w:val="28"/>
                <w:lang w:val="kk-KZ"/>
              </w:rPr>
            </w:pPr>
          </w:p>
          <w:p w:rsidR="003563C8" w:rsidRPr="004F6722" w:rsidRDefault="003563C8" w:rsidP="00C3300C">
            <w:pPr>
              <w:spacing w:after="0" w:line="240" w:lineRule="auto"/>
              <w:ind w:left="23"/>
              <w:jc w:val="center"/>
              <w:rPr>
                <w:color w:val="000000"/>
                <w:sz w:val="24"/>
                <w:szCs w:val="28"/>
                <w:lang w:val="kk-KZ"/>
              </w:rPr>
            </w:pP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7690" w:rsidRPr="00807690" w:rsidRDefault="00807690" w:rsidP="00807690">
            <w:pPr>
              <w:spacing w:after="0" w:line="240" w:lineRule="auto"/>
              <w:ind w:left="73" w:right="130"/>
              <w:jc w:val="both"/>
              <w:rPr>
                <w:color w:val="000000"/>
                <w:sz w:val="24"/>
                <w:szCs w:val="28"/>
                <w:lang w:val="kk-KZ"/>
              </w:rPr>
            </w:pPr>
            <w:r w:rsidRPr="00807690">
              <w:rPr>
                <w:color w:val="000000"/>
                <w:sz w:val="24"/>
                <w:szCs w:val="28"/>
                <w:lang w:val="kk-KZ"/>
              </w:rPr>
              <w:t>В настоящее время остро стоит вопрос о необходимости профилактики ранней беременности среди подростков. Это происходит из-за того, что в последние годы возраст первого полового акта снижается.</w:t>
            </w:r>
          </w:p>
          <w:p w:rsidR="00807690" w:rsidRPr="00807690" w:rsidRDefault="00807690" w:rsidP="00807690">
            <w:pPr>
              <w:spacing w:after="0" w:line="240" w:lineRule="auto"/>
              <w:ind w:left="73" w:right="130"/>
              <w:jc w:val="both"/>
              <w:rPr>
                <w:color w:val="000000"/>
                <w:sz w:val="24"/>
                <w:szCs w:val="28"/>
                <w:lang w:val="kk-KZ"/>
              </w:rPr>
            </w:pPr>
            <w:r w:rsidRPr="00807690">
              <w:rPr>
                <w:color w:val="000000"/>
                <w:sz w:val="24"/>
                <w:szCs w:val="28"/>
                <w:lang w:val="kk-KZ"/>
              </w:rPr>
              <w:t>Для решения данной проблемы необходимо принять конкретные меры по воспитанию подрастающего поколения в национальных традициях, сохранению репродуктивного здоровья детей и подростков. Необходимо систематизировать профилактическую и просветительскую работу с привлечением опытных специалистов страны.</w:t>
            </w:r>
          </w:p>
          <w:p w:rsidR="003563C8" w:rsidRPr="001E3D66" w:rsidRDefault="00807690" w:rsidP="00807690">
            <w:pPr>
              <w:spacing w:after="0" w:line="240" w:lineRule="auto"/>
              <w:jc w:val="both"/>
              <w:rPr>
                <w:color w:val="000000"/>
                <w:sz w:val="24"/>
                <w:szCs w:val="28"/>
                <w:lang w:val="kk-KZ"/>
              </w:rPr>
            </w:pPr>
            <w:r w:rsidRPr="00807690">
              <w:rPr>
                <w:color w:val="000000"/>
                <w:sz w:val="24"/>
                <w:szCs w:val="28"/>
                <w:lang w:val="kk-KZ"/>
              </w:rPr>
              <w:t>Кроме того, растет спрос на разработку программы профилактики ранней беременности у несовершеннолетних девочек для медицинских сестер общеобразовательных учреждений.</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20"/>
              <w:ind w:left="20"/>
              <w:jc w:val="center"/>
              <w:rPr>
                <w:b/>
                <w:sz w:val="24"/>
                <w:szCs w:val="24"/>
                <w:lang w:val="kk-KZ"/>
              </w:rPr>
            </w:pPr>
            <w:r>
              <w:rPr>
                <w:b/>
                <w:sz w:val="24"/>
                <w:szCs w:val="24"/>
              </w:rPr>
              <w:t>6 </w:t>
            </w:r>
            <w:r w:rsidRPr="0080553F">
              <w:rPr>
                <w:b/>
                <w:sz w:val="24"/>
                <w:szCs w:val="24"/>
                <w:lang w:val="kk-KZ"/>
              </w:rPr>
              <w:t>000</w:t>
            </w: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Pr="006854DC" w:rsidRDefault="003563C8" w:rsidP="00C3300C">
            <w:pPr>
              <w:spacing w:after="20"/>
              <w:ind w:left="20"/>
              <w:jc w:val="center"/>
              <w:rPr>
                <w:b/>
                <w:sz w:val="24"/>
                <w:szCs w:val="24"/>
                <w:lang w:val="kk-KZ"/>
              </w:rPr>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20"/>
              <w:ind w:left="20"/>
              <w:jc w:val="both"/>
              <w:rPr>
                <w:color w:val="000000"/>
                <w:sz w:val="24"/>
                <w:szCs w:val="24"/>
                <w:lang w:val="kk-KZ"/>
              </w:rPr>
            </w:pPr>
            <w:r>
              <w:rPr>
                <w:color w:val="000000"/>
                <w:sz w:val="24"/>
                <w:szCs w:val="24"/>
                <w:lang w:val="kk-KZ"/>
              </w:rPr>
              <w:t>Краткосрочный грант</w:t>
            </w: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0" w:line="240" w:lineRule="auto"/>
              <w:ind w:left="125"/>
              <w:rPr>
                <w:b/>
                <w:color w:val="000000"/>
                <w:sz w:val="24"/>
                <w:szCs w:val="24"/>
                <w:lang w:val="kk-KZ"/>
              </w:rPr>
            </w:pPr>
            <w:r>
              <w:rPr>
                <w:b/>
                <w:color w:val="000000"/>
                <w:sz w:val="24"/>
                <w:szCs w:val="24"/>
                <w:lang w:val="kk-KZ"/>
              </w:rPr>
              <w:t>Целевой</w:t>
            </w:r>
            <w:r w:rsidRPr="006A08B0">
              <w:rPr>
                <w:b/>
                <w:color w:val="000000"/>
                <w:sz w:val="24"/>
                <w:szCs w:val="24"/>
                <w:lang w:val="kk-KZ"/>
              </w:rPr>
              <w:t xml:space="preserve"> индикатор</w:t>
            </w:r>
            <w:r>
              <w:rPr>
                <w:b/>
                <w:color w:val="000000"/>
                <w:sz w:val="24"/>
                <w:szCs w:val="24"/>
                <w:lang w:val="kk-KZ"/>
              </w:rPr>
              <w:t>:</w:t>
            </w:r>
          </w:p>
          <w:p w:rsidR="003563C8" w:rsidRDefault="00914352" w:rsidP="00C3300C">
            <w:pPr>
              <w:spacing w:after="0" w:line="240" w:lineRule="auto"/>
              <w:ind w:left="125"/>
              <w:rPr>
                <w:color w:val="000000"/>
                <w:sz w:val="24"/>
                <w:szCs w:val="24"/>
                <w:lang w:val="kk-KZ"/>
              </w:rPr>
            </w:pPr>
            <w:r>
              <w:rPr>
                <w:color w:val="000000"/>
                <w:sz w:val="24"/>
                <w:szCs w:val="24"/>
                <w:lang w:val="kk-KZ"/>
              </w:rPr>
              <w:t>Прямой о</w:t>
            </w:r>
            <w:r w:rsidR="00807690" w:rsidRPr="00807690">
              <w:rPr>
                <w:color w:val="000000"/>
                <w:sz w:val="24"/>
                <w:szCs w:val="24"/>
                <w:lang w:val="kk-KZ"/>
              </w:rPr>
              <w:t>хват через участие в проекте-3000 человек (учащиеся в возрасте 13-17 лет), косвенный охват – 2000 человек.</w:t>
            </w:r>
          </w:p>
          <w:p w:rsidR="00807690" w:rsidRDefault="00807690" w:rsidP="00C3300C">
            <w:pPr>
              <w:spacing w:after="0" w:line="240" w:lineRule="auto"/>
              <w:ind w:left="125"/>
              <w:rPr>
                <w:color w:val="000000"/>
                <w:sz w:val="24"/>
                <w:szCs w:val="24"/>
                <w:lang w:val="kk-KZ"/>
              </w:rPr>
            </w:pPr>
          </w:p>
          <w:p w:rsidR="003563C8" w:rsidRPr="006A08B0" w:rsidRDefault="003563C8" w:rsidP="00C3300C">
            <w:pPr>
              <w:spacing w:after="0" w:line="240" w:lineRule="auto"/>
              <w:ind w:left="125"/>
              <w:rPr>
                <w:b/>
                <w:color w:val="000000"/>
                <w:sz w:val="24"/>
                <w:szCs w:val="24"/>
                <w:lang w:val="kk-KZ"/>
              </w:rPr>
            </w:pPr>
            <w:r>
              <w:rPr>
                <w:b/>
                <w:color w:val="000000"/>
                <w:sz w:val="24"/>
                <w:szCs w:val="24"/>
                <w:lang w:val="kk-KZ"/>
              </w:rPr>
              <w:t>Ожидаемый результат</w:t>
            </w:r>
            <w:r w:rsidRPr="006A08B0">
              <w:rPr>
                <w:b/>
                <w:color w:val="000000"/>
                <w:sz w:val="24"/>
                <w:szCs w:val="24"/>
                <w:lang w:val="kk-KZ"/>
              </w:rPr>
              <w:t>:</w:t>
            </w:r>
          </w:p>
          <w:p w:rsidR="00807690" w:rsidRPr="00807690" w:rsidRDefault="00807690" w:rsidP="00807690">
            <w:pPr>
              <w:spacing w:after="0" w:line="240" w:lineRule="auto"/>
              <w:ind w:left="125"/>
              <w:rPr>
                <w:color w:val="000000"/>
                <w:sz w:val="24"/>
                <w:szCs w:val="24"/>
                <w:lang w:val="kk-KZ"/>
              </w:rPr>
            </w:pPr>
            <w:r w:rsidRPr="00807690">
              <w:rPr>
                <w:color w:val="000000"/>
                <w:sz w:val="24"/>
                <w:szCs w:val="24"/>
                <w:lang w:val="kk-KZ"/>
              </w:rPr>
              <w:t>1) пров</w:t>
            </w:r>
            <w:r w:rsidR="00914352">
              <w:rPr>
                <w:color w:val="000000"/>
                <w:sz w:val="24"/>
                <w:szCs w:val="24"/>
                <w:lang w:val="kk-KZ"/>
              </w:rPr>
              <w:t>едение интерактивных</w:t>
            </w:r>
            <w:r w:rsidRPr="00807690">
              <w:rPr>
                <w:color w:val="000000"/>
                <w:sz w:val="24"/>
                <w:szCs w:val="24"/>
                <w:lang w:val="kk-KZ"/>
              </w:rPr>
              <w:t xml:space="preserve"> лекции для педагогов школы и родителей Об основах охраны репродуктивного здоровья детей и подростков;</w:t>
            </w:r>
          </w:p>
          <w:p w:rsidR="003563C8" w:rsidRDefault="00807690" w:rsidP="00807690">
            <w:pPr>
              <w:spacing w:after="0" w:line="240" w:lineRule="auto"/>
              <w:ind w:left="125"/>
              <w:rPr>
                <w:color w:val="000000"/>
                <w:sz w:val="24"/>
                <w:szCs w:val="24"/>
                <w:lang w:val="kk-KZ"/>
              </w:rPr>
            </w:pPr>
            <w:r w:rsidRPr="00807690">
              <w:rPr>
                <w:color w:val="000000"/>
                <w:sz w:val="24"/>
                <w:szCs w:val="24"/>
                <w:lang w:val="kk-KZ"/>
              </w:rPr>
              <w:t>2) провод</w:t>
            </w:r>
            <w:r w:rsidR="00914352">
              <w:rPr>
                <w:color w:val="000000"/>
                <w:sz w:val="24"/>
                <w:szCs w:val="24"/>
                <w:lang w:val="kk-KZ"/>
              </w:rPr>
              <w:t>ение лекции-тренингов</w:t>
            </w:r>
            <w:r w:rsidRPr="00807690">
              <w:rPr>
                <w:color w:val="000000"/>
                <w:sz w:val="24"/>
                <w:szCs w:val="24"/>
                <w:lang w:val="kk-KZ"/>
              </w:rPr>
              <w:t xml:space="preserve"> с учащимися 9-11 классов и учащимися 1 курса колледжей по охране репродуктивного здоровья, гигиене, правильному питанию, основам физиологии, психологии общения, гормональным изменениям;</w:t>
            </w:r>
          </w:p>
          <w:p w:rsidR="00807690" w:rsidRPr="00807690" w:rsidRDefault="00807690" w:rsidP="00807690">
            <w:pPr>
              <w:spacing w:after="0" w:line="240" w:lineRule="auto"/>
              <w:ind w:left="125"/>
              <w:rPr>
                <w:color w:val="000000"/>
                <w:sz w:val="24"/>
                <w:szCs w:val="28"/>
                <w:lang w:val="kk-KZ"/>
              </w:rPr>
            </w:pPr>
            <w:r w:rsidRPr="00807690">
              <w:rPr>
                <w:color w:val="000000"/>
                <w:sz w:val="24"/>
                <w:szCs w:val="28"/>
                <w:lang w:val="kk-KZ"/>
              </w:rPr>
              <w:t>3) социологический опрос по основам охраны репродуктивного здоровья среди подростков;</w:t>
            </w:r>
          </w:p>
          <w:p w:rsidR="00807690" w:rsidRPr="00807690" w:rsidRDefault="00807690" w:rsidP="00807690">
            <w:pPr>
              <w:spacing w:after="0" w:line="240" w:lineRule="auto"/>
              <w:ind w:left="125"/>
              <w:rPr>
                <w:color w:val="000000"/>
                <w:sz w:val="24"/>
                <w:szCs w:val="28"/>
                <w:lang w:val="kk-KZ"/>
              </w:rPr>
            </w:pPr>
            <w:r w:rsidRPr="00807690">
              <w:rPr>
                <w:color w:val="000000"/>
                <w:sz w:val="24"/>
                <w:szCs w:val="28"/>
                <w:lang w:val="kk-KZ"/>
              </w:rPr>
              <w:t>4) индивидуальные консультации с врачами и психологами для подростков;</w:t>
            </w:r>
          </w:p>
          <w:p w:rsidR="00807690" w:rsidRPr="00807690" w:rsidRDefault="00807690" w:rsidP="00807690">
            <w:pPr>
              <w:spacing w:after="0" w:line="240" w:lineRule="auto"/>
              <w:ind w:left="125"/>
              <w:rPr>
                <w:color w:val="000000"/>
                <w:sz w:val="24"/>
                <w:szCs w:val="28"/>
                <w:lang w:val="kk-KZ"/>
              </w:rPr>
            </w:pPr>
            <w:r w:rsidRPr="00807690">
              <w:rPr>
                <w:color w:val="000000"/>
                <w:sz w:val="24"/>
                <w:szCs w:val="28"/>
                <w:lang w:val="kk-KZ"/>
              </w:rPr>
              <w:t>5) в каждом районе организуется не менее 10 встреч с участием не менее 300 учащихся;</w:t>
            </w:r>
          </w:p>
          <w:p w:rsidR="003563C8" w:rsidRPr="00621561" w:rsidRDefault="00807690" w:rsidP="00807690">
            <w:pPr>
              <w:spacing w:after="0" w:line="240" w:lineRule="auto"/>
              <w:ind w:left="125"/>
              <w:rPr>
                <w:color w:val="000000"/>
                <w:sz w:val="24"/>
                <w:szCs w:val="28"/>
                <w:lang w:val="kk-KZ"/>
              </w:rPr>
            </w:pPr>
            <w:r w:rsidRPr="00807690">
              <w:rPr>
                <w:color w:val="000000"/>
                <w:sz w:val="24"/>
                <w:szCs w:val="28"/>
                <w:lang w:val="kk-KZ"/>
              </w:rPr>
              <w:t>6) комплексная информационная работа по охране репродуктивного здоровья среди подростков.</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Pr="0080553F" w:rsidRDefault="003563C8" w:rsidP="00C3300C">
            <w:pPr>
              <w:spacing w:after="20"/>
              <w:ind w:left="20"/>
              <w:jc w:val="both"/>
              <w:rPr>
                <w:color w:val="000000"/>
                <w:sz w:val="28"/>
                <w:szCs w:val="28"/>
                <w:lang w:val="kk-KZ"/>
              </w:rPr>
            </w:pPr>
          </w:p>
        </w:tc>
      </w:tr>
      <w:tr w:rsidR="003563C8" w:rsidRPr="009C6D73" w:rsidTr="00C3300C">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20"/>
              <w:ind w:left="142"/>
              <w:jc w:val="both"/>
              <w:rPr>
                <w:color w:val="000000"/>
                <w:sz w:val="28"/>
                <w:szCs w:val="28"/>
                <w:lang w:val="kk-KZ"/>
              </w:rPr>
            </w:pPr>
            <w:r>
              <w:rPr>
                <w:color w:val="000000"/>
                <w:sz w:val="28"/>
                <w:szCs w:val="28"/>
                <w:lang w:val="kk-KZ"/>
              </w:rPr>
              <w:t>6</w:t>
            </w: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Pr="00FE797E" w:rsidRDefault="003563C8" w:rsidP="00C3300C">
            <w:pPr>
              <w:spacing w:after="20"/>
              <w:ind w:left="142"/>
              <w:jc w:val="both"/>
              <w:rPr>
                <w:color w:val="000000"/>
                <w:sz w:val="28"/>
                <w:szCs w:val="28"/>
                <w:lang w:val="kk-KZ"/>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0" w:line="240" w:lineRule="auto"/>
              <w:ind w:left="122" w:right="133"/>
              <w:rPr>
                <w:color w:val="000000"/>
                <w:spacing w:val="2"/>
                <w:sz w:val="24"/>
                <w:szCs w:val="24"/>
                <w:shd w:val="clear" w:color="auto" w:fill="FFFFFF"/>
                <w:lang w:val="ru-RU"/>
              </w:rPr>
            </w:pPr>
            <w:r>
              <w:rPr>
                <w:color w:val="000000"/>
                <w:spacing w:val="2"/>
                <w:sz w:val="24"/>
                <w:szCs w:val="24"/>
                <w:shd w:val="clear" w:color="auto" w:fill="FFFFFF"/>
                <w:lang w:val="ru-RU"/>
              </w:rPr>
              <w:t>Достижение целей в области образования, науки, информации</w:t>
            </w:r>
            <w:r w:rsidRPr="007479EF">
              <w:rPr>
                <w:color w:val="000000"/>
                <w:spacing w:val="2"/>
                <w:sz w:val="24"/>
                <w:szCs w:val="24"/>
                <w:shd w:val="clear" w:color="auto" w:fill="FFFFFF"/>
                <w:lang w:val="ru-RU"/>
              </w:rPr>
              <w:t xml:space="preserve">, </w:t>
            </w:r>
            <w:r>
              <w:rPr>
                <w:color w:val="000000"/>
                <w:spacing w:val="2"/>
                <w:sz w:val="24"/>
                <w:szCs w:val="24"/>
                <w:shd w:val="clear" w:color="auto" w:fill="FFFFFF"/>
                <w:lang w:val="ru-RU"/>
              </w:rPr>
              <w:t xml:space="preserve">физической </w:t>
            </w:r>
            <w:proofErr w:type="gramStart"/>
            <w:r>
              <w:rPr>
                <w:color w:val="000000"/>
                <w:spacing w:val="2"/>
                <w:sz w:val="24"/>
                <w:szCs w:val="24"/>
                <w:shd w:val="clear" w:color="auto" w:fill="FFFFFF"/>
                <w:lang w:val="ru-RU"/>
              </w:rPr>
              <w:t>культуры  и</w:t>
            </w:r>
            <w:proofErr w:type="gramEnd"/>
            <w:r>
              <w:rPr>
                <w:color w:val="000000"/>
                <w:spacing w:val="2"/>
                <w:sz w:val="24"/>
                <w:szCs w:val="24"/>
                <w:shd w:val="clear" w:color="auto" w:fill="FFFFFF"/>
                <w:lang w:val="ru-RU"/>
              </w:rPr>
              <w:t xml:space="preserve"> спорта</w:t>
            </w:r>
          </w:p>
          <w:p w:rsidR="003563C8" w:rsidRDefault="003563C8" w:rsidP="00C3300C">
            <w:pPr>
              <w:spacing w:after="20"/>
              <w:ind w:left="20"/>
              <w:jc w:val="both"/>
              <w:rPr>
                <w:color w:val="000000"/>
                <w:spacing w:val="2"/>
                <w:sz w:val="24"/>
                <w:szCs w:val="24"/>
                <w:shd w:val="clear" w:color="auto" w:fill="FFFFFF"/>
                <w:lang w:val="ru-RU"/>
              </w:rPr>
            </w:pPr>
          </w:p>
          <w:p w:rsidR="003563C8" w:rsidRDefault="003563C8" w:rsidP="00C3300C">
            <w:pPr>
              <w:spacing w:after="20"/>
              <w:ind w:left="20"/>
              <w:jc w:val="both"/>
              <w:rPr>
                <w:color w:val="000000"/>
                <w:spacing w:val="2"/>
                <w:sz w:val="24"/>
                <w:szCs w:val="24"/>
                <w:shd w:val="clear" w:color="auto" w:fill="FFFFFF"/>
                <w:lang w:val="ru-RU"/>
              </w:rPr>
            </w:pPr>
          </w:p>
          <w:p w:rsidR="003563C8" w:rsidRDefault="003563C8" w:rsidP="00C3300C">
            <w:pPr>
              <w:spacing w:after="20"/>
              <w:ind w:left="20"/>
              <w:jc w:val="both"/>
              <w:rPr>
                <w:color w:val="000000"/>
                <w:spacing w:val="2"/>
                <w:sz w:val="24"/>
                <w:szCs w:val="24"/>
                <w:shd w:val="clear" w:color="auto" w:fill="FFFFFF"/>
                <w:lang w:val="ru-RU"/>
              </w:rPr>
            </w:pPr>
          </w:p>
          <w:p w:rsidR="003563C8" w:rsidRDefault="003563C8" w:rsidP="00C3300C">
            <w:pPr>
              <w:spacing w:after="20"/>
              <w:ind w:left="20"/>
              <w:jc w:val="both"/>
              <w:rPr>
                <w:color w:val="000000"/>
                <w:spacing w:val="2"/>
                <w:sz w:val="24"/>
                <w:szCs w:val="24"/>
                <w:shd w:val="clear" w:color="auto" w:fill="FFFFFF"/>
                <w:lang w:val="ru-RU"/>
              </w:rPr>
            </w:pPr>
          </w:p>
          <w:p w:rsidR="003563C8" w:rsidRDefault="003563C8" w:rsidP="00C3300C">
            <w:pPr>
              <w:spacing w:after="20"/>
              <w:ind w:left="20"/>
              <w:jc w:val="both"/>
              <w:rPr>
                <w:color w:val="000000"/>
                <w:spacing w:val="2"/>
                <w:sz w:val="24"/>
                <w:szCs w:val="24"/>
                <w:shd w:val="clear" w:color="auto" w:fill="FFFFFF"/>
                <w:lang w:val="ru-RU"/>
              </w:rPr>
            </w:pPr>
          </w:p>
          <w:p w:rsidR="003563C8" w:rsidRDefault="003563C8" w:rsidP="00C3300C">
            <w:pPr>
              <w:spacing w:after="20"/>
              <w:ind w:left="20"/>
              <w:jc w:val="both"/>
              <w:rPr>
                <w:color w:val="000000"/>
                <w:spacing w:val="2"/>
                <w:sz w:val="24"/>
                <w:szCs w:val="24"/>
                <w:shd w:val="clear" w:color="auto" w:fill="FFFFFF"/>
                <w:lang w:val="ru-RU"/>
              </w:rPr>
            </w:pPr>
          </w:p>
          <w:p w:rsidR="003563C8" w:rsidRDefault="003563C8" w:rsidP="00C3300C">
            <w:pPr>
              <w:spacing w:after="20"/>
              <w:ind w:left="20"/>
              <w:jc w:val="both"/>
              <w:rPr>
                <w:color w:val="000000"/>
                <w:spacing w:val="2"/>
                <w:sz w:val="24"/>
                <w:szCs w:val="24"/>
                <w:shd w:val="clear" w:color="auto" w:fill="FFFFFF"/>
                <w:lang w:val="ru-RU"/>
              </w:rPr>
            </w:pPr>
          </w:p>
          <w:p w:rsidR="003563C8" w:rsidRDefault="003563C8" w:rsidP="00C3300C">
            <w:pPr>
              <w:spacing w:after="20"/>
              <w:ind w:left="20"/>
              <w:jc w:val="both"/>
              <w:rPr>
                <w:color w:val="000000"/>
                <w:spacing w:val="2"/>
                <w:sz w:val="24"/>
                <w:szCs w:val="24"/>
                <w:shd w:val="clear" w:color="auto" w:fill="FFFFFF"/>
                <w:lang w:val="ru-RU"/>
              </w:rPr>
            </w:pPr>
          </w:p>
          <w:p w:rsidR="003563C8" w:rsidRDefault="003563C8" w:rsidP="00C3300C">
            <w:pPr>
              <w:spacing w:after="20"/>
              <w:ind w:left="20"/>
              <w:jc w:val="both"/>
              <w:rPr>
                <w:color w:val="000000"/>
                <w:spacing w:val="2"/>
                <w:sz w:val="24"/>
                <w:szCs w:val="24"/>
                <w:shd w:val="clear" w:color="auto" w:fill="FFFFFF"/>
                <w:lang w:val="ru-RU"/>
              </w:rPr>
            </w:pPr>
          </w:p>
          <w:p w:rsidR="003563C8" w:rsidRDefault="003563C8" w:rsidP="00C3300C">
            <w:pPr>
              <w:spacing w:after="20"/>
              <w:ind w:left="20"/>
              <w:jc w:val="both"/>
              <w:rPr>
                <w:color w:val="000000"/>
                <w:spacing w:val="2"/>
                <w:sz w:val="24"/>
                <w:szCs w:val="24"/>
                <w:shd w:val="clear" w:color="auto" w:fill="FFFFFF"/>
                <w:lang w:val="ru-RU"/>
              </w:rPr>
            </w:pPr>
          </w:p>
          <w:p w:rsidR="003563C8" w:rsidRDefault="003563C8" w:rsidP="00C3300C">
            <w:pPr>
              <w:spacing w:after="20"/>
              <w:ind w:left="20"/>
              <w:jc w:val="both"/>
              <w:rPr>
                <w:color w:val="000000"/>
                <w:spacing w:val="2"/>
                <w:sz w:val="24"/>
                <w:szCs w:val="24"/>
                <w:shd w:val="clear" w:color="auto" w:fill="FFFFFF"/>
                <w:lang w:val="ru-RU"/>
              </w:rPr>
            </w:pPr>
          </w:p>
          <w:p w:rsidR="003563C8" w:rsidRDefault="003563C8" w:rsidP="00C3300C">
            <w:pPr>
              <w:spacing w:after="20"/>
              <w:ind w:left="20"/>
              <w:jc w:val="both"/>
              <w:rPr>
                <w:color w:val="000000"/>
                <w:spacing w:val="2"/>
                <w:sz w:val="24"/>
                <w:szCs w:val="24"/>
                <w:shd w:val="clear" w:color="auto" w:fill="FFFFFF"/>
                <w:lang w:val="ru-RU"/>
              </w:rPr>
            </w:pPr>
          </w:p>
          <w:p w:rsidR="003563C8" w:rsidRDefault="003563C8" w:rsidP="00C3300C">
            <w:pPr>
              <w:spacing w:after="20"/>
              <w:ind w:left="20"/>
              <w:jc w:val="both"/>
              <w:rPr>
                <w:color w:val="000000"/>
                <w:spacing w:val="2"/>
                <w:sz w:val="24"/>
                <w:szCs w:val="24"/>
                <w:shd w:val="clear" w:color="auto" w:fill="FFFFFF"/>
                <w:lang w:val="ru-RU"/>
              </w:rPr>
            </w:pPr>
          </w:p>
          <w:p w:rsidR="003563C8" w:rsidRDefault="003563C8" w:rsidP="00C3300C">
            <w:pPr>
              <w:spacing w:after="20"/>
              <w:ind w:left="20"/>
              <w:jc w:val="both"/>
              <w:rPr>
                <w:color w:val="000000"/>
                <w:spacing w:val="2"/>
                <w:sz w:val="24"/>
                <w:szCs w:val="24"/>
                <w:shd w:val="clear" w:color="auto" w:fill="FFFFFF"/>
                <w:lang w:val="ru-RU"/>
              </w:rPr>
            </w:pPr>
          </w:p>
          <w:p w:rsidR="003563C8" w:rsidRDefault="003563C8" w:rsidP="00C3300C">
            <w:pPr>
              <w:spacing w:after="20"/>
              <w:ind w:left="20"/>
              <w:jc w:val="both"/>
              <w:rPr>
                <w:color w:val="000000"/>
                <w:spacing w:val="2"/>
                <w:sz w:val="24"/>
                <w:szCs w:val="24"/>
                <w:shd w:val="clear" w:color="auto" w:fill="FFFFFF"/>
                <w:lang w:val="ru-RU"/>
              </w:rPr>
            </w:pPr>
          </w:p>
          <w:p w:rsidR="003563C8" w:rsidRPr="00FE797E" w:rsidRDefault="003563C8" w:rsidP="00C3300C">
            <w:pPr>
              <w:spacing w:after="20"/>
              <w:ind w:left="20"/>
              <w:jc w:val="both"/>
              <w:rPr>
                <w:color w:val="000000"/>
                <w:spacing w:val="2"/>
                <w:sz w:val="24"/>
                <w:szCs w:val="24"/>
                <w:shd w:val="clear" w:color="auto" w:fill="FFFFFF"/>
                <w:lang w:val="ru-RU"/>
              </w:rPr>
            </w:pP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0" w:line="240" w:lineRule="auto"/>
              <w:jc w:val="center"/>
              <w:rPr>
                <w:color w:val="000000"/>
                <w:sz w:val="24"/>
                <w:szCs w:val="28"/>
                <w:lang w:val="kk-KZ"/>
              </w:rPr>
            </w:pPr>
            <w:r w:rsidRPr="007D2E1A">
              <w:rPr>
                <w:color w:val="000000"/>
                <w:sz w:val="24"/>
                <w:szCs w:val="28"/>
                <w:lang w:val="kk-KZ"/>
              </w:rPr>
              <w:t>Обучение молодых специалистов управлению проектами</w:t>
            </w:r>
          </w:p>
          <w:p w:rsidR="003563C8" w:rsidRDefault="003563C8" w:rsidP="00C3300C">
            <w:pPr>
              <w:spacing w:after="0" w:line="240" w:lineRule="auto"/>
              <w:jc w:val="center"/>
              <w:rPr>
                <w:color w:val="000000"/>
                <w:sz w:val="24"/>
                <w:szCs w:val="28"/>
                <w:lang w:val="kk-KZ"/>
              </w:rPr>
            </w:pPr>
          </w:p>
          <w:p w:rsidR="003563C8" w:rsidRDefault="003563C8" w:rsidP="00C3300C">
            <w:pPr>
              <w:spacing w:after="0" w:line="240" w:lineRule="auto"/>
              <w:jc w:val="center"/>
              <w:rPr>
                <w:color w:val="000000"/>
                <w:sz w:val="24"/>
                <w:szCs w:val="28"/>
                <w:lang w:val="kk-KZ"/>
              </w:rPr>
            </w:pPr>
          </w:p>
          <w:p w:rsidR="003563C8" w:rsidRDefault="003563C8" w:rsidP="00C3300C">
            <w:pPr>
              <w:spacing w:after="0" w:line="240" w:lineRule="auto"/>
              <w:jc w:val="center"/>
              <w:rPr>
                <w:color w:val="000000"/>
                <w:sz w:val="24"/>
                <w:szCs w:val="28"/>
                <w:lang w:val="kk-KZ"/>
              </w:rPr>
            </w:pPr>
          </w:p>
          <w:p w:rsidR="003563C8" w:rsidRDefault="003563C8" w:rsidP="00C3300C">
            <w:pPr>
              <w:spacing w:after="0" w:line="240" w:lineRule="auto"/>
              <w:jc w:val="center"/>
              <w:rPr>
                <w:color w:val="000000"/>
                <w:sz w:val="24"/>
                <w:szCs w:val="28"/>
                <w:lang w:val="kk-KZ"/>
              </w:rPr>
            </w:pPr>
          </w:p>
          <w:p w:rsidR="003563C8" w:rsidRDefault="003563C8" w:rsidP="00C3300C">
            <w:pPr>
              <w:spacing w:after="0" w:line="240" w:lineRule="auto"/>
              <w:jc w:val="center"/>
              <w:rPr>
                <w:color w:val="000000"/>
                <w:sz w:val="24"/>
                <w:szCs w:val="28"/>
                <w:lang w:val="kk-KZ"/>
              </w:rPr>
            </w:pPr>
          </w:p>
          <w:p w:rsidR="003563C8" w:rsidRDefault="003563C8" w:rsidP="00C3300C">
            <w:pPr>
              <w:spacing w:after="0" w:line="240" w:lineRule="auto"/>
              <w:jc w:val="center"/>
              <w:rPr>
                <w:color w:val="000000"/>
                <w:sz w:val="24"/>
                <w:szCs w:val="28"/>
                <w:lang w:val="kk-KZ"/>
              </w:rPr>
            </w:pPr>
          </w:p>
          <w:p w:rsidR="003563C8" w:rsidRDefault="003563C8" w:rsidP="00C3300C">
            <w:pPr>
              <w:spacing w:after="0" w:line="240" w:lineRule="auto"/>
              <w:jc w:val="center"/>
              <w:rPr>
                <w:color w:val="000000"/>
                <w:sz w:val="24"/>
                <w:szCs w:val="28"/>
                <w:lang w:val="kk-KZ"/>
              </w:rPr>
            </w:pPr>
          </w:p>
          <w:p w:rsidR="003563C8" w:rsidRDefault="003563C8" w:rsidP="00C3300C">
            <w:pPr>
              <w:spacing w:after="0" w:line="240" w:lineRule="auto"/>
              <w:jc w:val="center"/>
              <w:rPr>
                <w:color w:val="000000"/>
                <w:sz w:val="24"/>
                <w:szCs w:val="28"/>
                <w:lang w:val="kk-KZ"/>
              </w:rPr>
            </w:pPr>
          </w:p>
          <w:p w:rsidR="003563C8" w:rsidRDefault="003563C8" w:rsidP="00C3300C">
            <w:pPr>
              <w:spacing w:after="0" w:line="240" w:lineRule="auto"/>
              <w:jc w:val="center"/>
              <w:rPr>
                <w:color w:val="000000"/>
                <w:sz w:val="24"/>
                <w:szCs w:val="28"/>
                <w:lang w:val="kk-KZ"/>
              </w:rPr>
            </w:pPr>
          </w:p>
          <w:p w:rsidR="003563C8" w:rsidRDefault="003563C8" w:rsidP="00C3300C">
            <w:pPr>
              <w:spacing w:after="0" w:line="240" w:lineRule="auto"/>
              <w:jc w:val="center"/>
              <w:rPr>
                <w:color w:val="000000"/>
                <w:sz w:val="24"/>
                <w:szCs w:val="28"/>
                <w:lang w:val="kk-KZ"/>
              </w:rPr>
            </w:pPr>
          </w:p>
          <w:p w:rsidR="003563C8" w:rsidRDefault="003563C8" w:rsidP="00C3300C">
            <w:pPr>
              <w:spacing w:after="0" w:line="240" w:lineRule="auto"/>
              <w:jc w:val="center"/>
              <w:rPr>
                <w:color w:val="000000"/>
                <w:sz w:val="24"/>
                <w:szCs w:val="28"/>
                <w:lang w:val="kk-KZ"/>
              </w:rPr>
            </w:pPr>
          </w:p>
          <w:p w:rsidR="003563C8" w:rsidRDefault="003563C8" w:rsidP="00C3300C">
            <w:pPr>
              <w:spacing w:after="0" w:line="240" w:lineRule="auto"/>
              <w:jc w:val="center"/>
              <w:rPr>
                <w:color w:val="000000"/>
                <w:sz w:val="24"/>
                <w:szCs w:val="28"/>
                <w:lang w:val="kk-KZ"/>
              </w:rPr>
            </w:pPr>
          </w:p>
          <w:p w:rsidR="003563C8" w:rsidRDefault="003563C8" w:rsidP="00C3300C">
            <w:pPr>
              <w:spacing w:after="0" w:line="240" w:lineRule="auto"/>
              <w:jc w:val="center"/>
              <w:rPr>
                <w:color w:val="000000"/>
                <w:sz w:val="24"/>
                <w:szCs w:val="28"/>
                <w:lang w:val="kk-KZ"/>
              </w:rPr>
            </w:pPr>
          </w:p>
          <w:p w:rsidR="003563C8" w:rsidRDefault="003563C8" w:rsidP="00C3300C">
            <w:pPr>
              <w:spacing w:after="0" w:line="240" w:lineRule="auto"/>
              <w:jc w:val="center"/>
              <w:rPr>
                <w:color w:val="000000"/>
                <w:sz w:val="24"/>
                <w:szCs w:val="28"/>
                <w:lang w:val="kk-KZ"/>
              </w:rPr>
            </w:pPr>
          </w:p>
          <w:p w:rsidR="003563C8" w:rsidRDefault="003563C8" w:rsidP="00C3300C">
            <w:pPr>
              <w:spacing w:after="0" w:line="240" w:lineRule="auto"/>
              <w:jc w:val="center"/>
              <w:rPr>
                <w:color w:val="000000"/>
                <w:sz w:val="24"/>
                <w:szCs w:val="28"/>
                <w:lang w:val="kk-KZ"/>
              </w:rPr>
            </w:pPr>
          </w:p>
          <w:p w:rsidR="003563C8" w:rsidRDefault="003563C8" w:rsidP="00C3300C">
            <w:pPr>
              <w:spacing w:after="0" w:line="240" w:lineRule="auto"/>
              <w:jc w:val="center"/>
              <w:rPr>
                <w:color w:val="000000"/>
                <w:sz w:val="24"/>
                <w:szCs w:val="28"/>
                <w:lang w:val="kk-KZ"/>
              </w:rPr>
            </w:pPr>
          </w:p>
          <w:p w:rsidR="003563C8" w:rsidRDefault="003563C8" w:rsidP="00C3300C">
            <w:pPr>
              <w:spacing w:after="0" w:line="240" w:lineRule="auto"/>
              <w:jc w:val="center"/>
              <w:rPr>
                <w:color w:val="000000"/>
                <w:sz w:val="24"/>
                <w:szCs w:val="28"/>
                <w:lang w:val="kk-KZ"/>
              </w:rPr>
            </w:pPr>
          </w:p>
          <w:p w:rsidR="003563C8" w:rsidRDefault="003563C8" w:rsidP="00C3300C">
            <w:pPr>
              <w:spacing w:after="0" w:line="240" w:lineRule="auto"/>
              <w:jc w:val="center"/>
              <w:rPr>
                <w:color w:val="000000"/>
                <w:sz w:val="24"/>
                <w:szCs w:val="28"/>
                <w:lang w:val="kk-KZ"/>
              </w:rPr>
            </w:pPr>
          </w:p>
          <w:p w:rsidR="003563C8" w:rsidRDefault="003563C8" w:rsidP="00C3300C">
            <w:pPr>
              <w:spacing w:after="0" w:line="240" w:lineRule="auto"/>
              <w:jc w:val="center"/>
              <w:rPr>
                <w:color w:val="000000"/>
                <w:sz w:val="24"/>
                <w:szCs w:val="28"/>
                <w:lang w:val="kk-KZ"/>
              </w:rPr>
            </w:pPr>
          </w:p>
          <w:p w:rsidR="003563C8" w:rsidRDefault="003563C8" w:rsidP="00C3300C">
            <w:pPr>
              <w:spacing w:after="0" w:line="240" w:lineRule="auto"/>
              <w:jc w:val="center"/>
              <w:rPr>
                <w:color w:val="000000"/>
                <w:sz w:val="24"/>
                <w:szCs w:val="28"/>
                <w:lang w:val="kk-KZ"/>
              </w:rPr>
            </w:pPr>
          </w:p>
          <w:p w:rsidR="003563C8" w:rsidRDefault="003563C8" w:rsidP="00C3300C">
            <w:pPr>
              <w:spacing w:after="0" w:line="240" w:lineRule="auto"/>
              <w:jc w:val="center"/>
              <w:rPr>
                <w:color w:val="000000"/>
                <w:sz w:val="24"/>
                <w:szCs w:val="28"/>
                <w:lang w:val="kk-KZ"/>
              </w:rPr>
            </w:pPr>
          </w:p>
          <w:p w:rsidR="003563C8" w:rsidRPr="0080553F" w:rsidRDefault="003563C8" w:rsidP="00C3300C">
            <w:pPr>
              <w:spacing w:after="0" w:line="240" w:lineRule="auto"/>
              <w:jc w:val="center"/>
              <w:rPr>
                <w:color w:val="000000"/>
                <w:sz w:val="24"/>
                <w:szCs w:val="28"/>
                <w:lang w:val="kk-KZ"/>
              </w:rPr>
            </w:pP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76AB6" w:rsidRPr="00F76AB6" w:rsidRDefault="00F76AB6" w:rsidP="00F76AB6">
            <w:pPr>
              <w:spacing w:after="0" w:line="240" w:lineRule="auto"/>
              <w:jc w:val="both"/>
              <w:rPr>
                <w:color w:val="000000"/>
                <w:sz w:val="24"/>
                <w:szCs w:val="28"/>
                <w:lang w:val="kk-KZ"/>
              </w:rPr>
            </w:pPr>
            <w:r w:rsidRPr="00F76AB6">
              <w:rPr>
                <w:color w:val="000000"/>
                <w:sz w:val="24"/>
                <w:szCs w:val="28"/>
                <w:lang w:val="kk-KZ"/>
              </w:rPr>
              <w:t>В настоящее время растет спрос на разработку многокомпонентного учебного модуля для молодых кадров в области образования региона по компетентности учебно-познавательного, коммуникативного, информационно-технологического, личностного саморазвития.</w:t>
            </w:r>
          </w:p>
          <w:p w:rsidR="003563C8" w:rsidRPr="0080553F" w:rsidRDefault="00F76AB6" w:rsidP="00F76AB6">
            <w:pPr>
              <w:spacing w:after="0" w:line="240" w:lineRule="auto"/>
              <w:jc w:val="both"/>
              <w:rPr>
                <w:color w:val="000000"/>
                <w:sz w:val="24"/>
                <w:szCs w:val="28"/>
                <w:lang w:val="kk-KZ"/>
              </w:rPr>
            </w:pPr>
            <w:r w:rsidRPr="00F76AB6">
              <w:rPr>
                <w:color w:val="000000"/>
                <w:sz w:val="24"/>
                <w:szCs w:val="28"/>
                <w:lang w:val="kk-KZ"/>
              </w:rPr>
              <w:t>Кроме того, для потенциальных молодых управленцев в сфере образования должен быть сформирован кадровый резерв с формированием важнейших управленческих навыков.</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20"/>
              <w:ind w:left="20"/>
              <w:jc w:val="center"/>
              <w:rPr>
                <w:b/>
                <w:sz w:val="24"/>
                <w:szCs w:val="24"/>
                <w:lang w:val="kk-KZ"/>
              </w:rPr>
            </w:pPr>
            <w:r>
              <w:rPr>
                <w:b/>
                <w:sz w:val="24"/>
                <w:szCs w:val="24"/>
                <w:lang w:val="kk-KZ"/>
              </w:rPr>
              <w:t>7 000</w:t>
            </w: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Default="003563C8" w:rsidP="00C3300C">
            <w:pPr>
              <w:spacing w:after="20"/>
              <w:ind w:left="20"/>
              <w:jc w:val="center"/>
              <w:rPr>
                <w:b/>
                <w:sz w:val="24"/>
                <w:szCs w:val="24"/>
                <w:lang w:val="kk-KZ"/>
              </w:rPr>
            </w:pPr>
          </w:p>
          <w:p w:rsidR="003563C8" w:rsidRPr="0080553F" w:rsidRDefault="003563C8" w:rsidP="00C3300C">
            <w:pPr>
              <w:spacing w:after="20"/>
              <w:ind w:left="20"/>
              <w:jc w:val="center"/>
              <w:rPr>
                <w:b/>
                <w:sz w:val="24"/>
                <w:szCs w:val="24"/>
                <w:lang w:val="kk-KZ"/>
              </w:rPr>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20"/>
              <w:ind w:left="20"/>
              <w:jc w:val="both"/>
              <w:rPr>
                <w:color w:val="000000"/>
                <w:sz w:val="24"/>
                <w:szCs w:val="24"/>
                <w:lang w:val="kk-KZ"/>
              </w:rPr>
            </w:pPr>
            <w:r>
              <w:rPr>
                <w:color w:val="000000"/>
                <w:sz w:val="24"/>
                <w:szCs w:val="24"/>
                <w:lang w:val="kk-KZ"/>
              </w:rPr>
              <w:t>Краткосрочный грант</w:t>
            </w: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Default="003563C8" w:rsidP="00C3300C">
            <w:pPr>
              <w:spacing w:after="20"/>
              <w:ind w:left="20"/>
              <w:jc w:val="both"/>
              <w:rPr>
                <w:color w:val="000000"/>
                <w:sz w:val="24"/>
                <w:szCs w:val="24"/>
                <w:lang w:val="kk-KZ"/>
              </w:rPr>
            </w:pPr>
          </w:p>
          <w:p w:rsidR="003563C8" w:rsidRPr="0080553F" w:rsidRDefault="003563C8" w:rsidP="00C3300C">
            <w:pPr>
              <w:spacing w:after="20"/>
              <w:ind w:left="20"/>
              <w:jc w:val="both"/>
              <w:rPr>
                <w:color w:val="000000"/>
                <w:sz w:val="24"/>
                <w:szCs w:val="24"/>
                <w:lang w:val="kk-KZ"/>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0" w:line="240" w:lineRule="auto"/>
              <w:ind w:left="23"/>
              <w:rPr>
                <w:b/>
                <w:color w:val="000000"/>
                <w:sz w:val="24"/>
                <w:szCs w:val="24"/>
                <w:lang w:val="kk-KZ"/>
              </w:rPr>
            </w:pPr>
            <w:r>
              <w:rPr>
                <w:b/>
                <w:color w:val="000000"/>
                <w:sz w:val="24"/>
                <w:szCs w:val="24"/>
                <w:lang w:val="kk-KZ"/>
              </w:rPr>
              <w:t>Целевой</w:t>
            </w:r>
            <w:r w:rsidRPr="006A08B0">
              <w:rPr>
                <w:b/>
                <w:color w:val="000000"/>
                <w:sz w:val="24"/>
                <w:szCs w:val="24"/>
                <w:lang w:val="kk-KZ"/>
              </w:rPr>
              <w:t xml:space="preserve"> индикатор</w:t>
            </w:r>
            <w:r>
              <w:rPr>
                <w:b/>
                <w:color w:val="000000"/>
                <w:sz w:val="24"/>
                <w:szCs w:val="24"/>
                <w:lang w:val="kk-KZ"/>
              </w:rPr>
              <w:t>:</w:t>
            </w:r>
          </w:p>
          <w:p w:rsidR="003563C8" w:rsidRDefault="00F76AB6" w:rsidP="00C3300C">
            <w:pPr>
              <w:spacing w:after="0" w:line="240" w:lineRule="auto"/>
              <w:ind w:left="23"/>
              <w:rPr>
                <w:color w:val="000000"/>
                <w:sz w:val="24"/>
                <w:szCs w:val="24"/>
                <w:lang w:val="kk-KZ"/>
              </w:rPr>
            </w:pPr>
            <w:r w:rsidRPr="00F76AB6">
              <w:rPr>
                <w:color w:val="000000"/>
                <w:sz w:val="24"/>
                <w:szCs w:val="24"/>
                <w:lang w:val="kk-KZ"/>
              </w:rPr>
              <w:t>Повышение компетентности 100 молодых специалистов региона по жизненно важным навыкам</w:t>
            </w:r>
          </w:p>
          <w:p w:rsidR="00F76AB6" w:rsidRDefault="00F76AB6" w:rsidP="00C3300C">
            <w:pPr>
              <w:spacing w:after="0" w:line="240" w:lineRule="auto"/>
              <w:ind w:left="23"/>
              <w:rPr>
                <w:b/>
                <w:color w:val="000000"/>
                <w:sz w:val="24"/>
                <w:szCs w:val="24"/>
                <w:lang w:val="kk-KZ"/>
              </w:rPr>
            </w:pPr>
          </w:p>
          <w:p w:rsidR="003563C8" w:rsidRPr="006A08B0" w:rsidRDefault="003563C8" w:rsidP="00C3300C">
            <w:pPr>
              <w:spacing w:after="0" w:line="240" w:lineRule="auto"/>
              <w:ind w:left="23"/>
              <w:rPr>
                <w:b/>
                <w:color w:val="000000"/>
                <w:sz w:val="24"/>
                <w:szCs w:val="24"/>
                <w:lang w:val="kk-KZ"/>
              </w:rPr>
            </w:pPr>
            <w:r>
              <w:rPr>
                <w:b/>
                <w:color w:val="000000"/>
                <w:sz w:val="24"/>
                <w:szCs w:val="24"/>
                <w:lang w:val="kk-KZ"/>
              </w:rPr>
              <w:t>Ожидаемый результат</w:t>
            </w:r>
            <w:r w:rsidRPr="006A08B0">
              <w:rPr>
                <w:b/>
                <w:color w:val="000000"/>
                <w:sz w:val="24"/>
                <w:szCs w:val="24"/>
                <w:lang w:val="kk-KZ"/>
              </w:rPr>
              <w:t>:</w:t>
            </w:r>
          </w:p>
          <w:p w:rsidR="00F76AB6" w:rsidRPr="00F76AB6" w:rsidRDefault="00F76AB6" w:rsidP="00F76AB6">
            <w:pPr>
              <w:spacing w:after="0" w:line="240" w:lineRule="auto"/>
              <w:ind w:left="23"/>
              <w:rPr>
                <w:color w:val="000000"/>
                <w:sz w:val="24"/>
                <w:szCs w:val="24"/>
                <w:lang w:val="kk-KZ"/>
              </w:rPr>
            </w:pPr>
            <w:r w:rsidRPr="00F76AB6">
              <w:rPr>
                <w:color w:val="000000"/>
                <w:sz w:val="24"/>
                <w:szCs w:val="24"/>
                <w:lang w:val="kk-KZ"/>
              </w:rPr>
              <w:t>1) в регионе будет разработана и реализована многокомпонентная учебная модель (лидерство, менеджмент, проектное управление и др.) Для молодых специалистов в области образования;</w:t>
            </w:r>
          </w:p>
          <w:p w:rsidR="00F76AB6" w:rsidRPr="00F76AB6" w:rsidRDefault="00D146A1" w:rsidP="00F76AB6">
            <w:pPr>
              <w:spacing w:after="0" w:line="240" w:lineRule="auto"/>
              <w:ind w:left="23"/>
              <w:rPr>
                <w:color w:val="000000"/>
                <w:sz w:val="24"/>
                <w:szCs w:val="24"/>
                <w:lang w:val="kk-KZ"/>
              </w:rPr>
            </w:pPr>
            <w:r>
              <w:rPr>
                <w:color w:val="000000"/>
                <w:sz w:val="24"/>
                <w:szCs w:val="24"/>
                <w:lang w:val="kk-KZ"/>
              </w:rPr>
              <w:t>2) наладится</w:t>
            </w:r>
            <w:r w:rsidR="00F76AB6" w:rsidRPr="00F76AB6">
              <w:rPr>
                <w:color w:val="000000"/>
                <w:sz w:val="24"/>
                <w:szCs w:val="24"/>
                <w:lang w:val="kk-KZ"/>
              </w:rPr>
              <w:t xml:space="preserve"> работа Совета молодых специалистов в области образования;</w:t>
            </w:r>
          </w:p>
          <w:p w:rsidR="00F76AB6" w:rsidRPr="00F76AB6" w:rsidRDefault="00F76AB6" w:rsidP="00F76AB6">
            <w:pPr>
              <w:spacing w:after="0" w:line="240" w:lineRule="auto"/>
              <w:ind w:left="23"/>
              <w:rPr>
                <w:color w:val="000000"/>
                <w:sz w:val="24"/>
                <w:szCs w:val="24"/>
                <w:lang w:val="kk-KZ"/>
              </w:rPr>
            </w:pPr>
            <w:r w:rsidRPr="00F76AB6">
              <w:rPr>
                <w:color w:val="000000"/>
                <w:sz w:val="24"/>
                <w:szCs w:val="24"/>
                <w:lang w:val="kk-KZ"/>
              </w:rPr>
              <w:t>3) организ</w:t>
            </w:r>
            <w:r w:rsidR="00D146A1">
              <w:rPr>
                <w:color w:val="000000"/>
                <w:sz w:val="24"/>
                <w:szCs w:val="24"/>
                <w:lang w:val="kk-KZ"/>
              </w:rPr>
              <w:t xml:space="preserve">ованы </w:t>
            </w:r>
            <w:r w:rsidRPr="00F76AB6">
              <w:rPr>
                <w:color w:val="000000"/>
                <w:sz w:val="24"/>
                <w:szCs w:val="24"/>
                <w:lang w:val="kk-KZ"/>
              </w:rPr>
              <w:t>общественно-культурные, интеллектуальные мероприятия для молодых специалистов;</w:t>
            </w:r>
          </w:p>
          <w:p w:rsidR="003563C8" w:rsidRPr="0080553F" w:rsidRDefault="00D146A1" w:rsidP="00F76AB6">
            <w:pPr>
              <w:spacing w:after="0" w:line="240" w:lineRule="auto"/>
              <w:ind w:left="23"/>
              <w:rPr>
                <w:color w:val="000000"/>
                <w:sz w:val="24"/>
                <w:szCs w:val="24"/>
                <w:lang w:val="kk-KZ"/>
              </w:rPr>
            </w:pPr>
            <w:r>
              <w:rPr>
                <w:color w:val="000000"/>
                <w:sz w:val="24"/>
                <w:szCs w:val="24"/>
                <w:lang w:val="kk-KZ"/>
              </w:rPr>
              <w:t xml:space="preserve">4) приняты </w:t>
            </w:r>
            <w:r w:rsidR="00F76AB6" w:rsidRPr="00F76AB6">
              <w:rPr>
                <w:color w:val="000000"/>
                <w:sz w:val="24"/>
                <w:szCs w:val="24"/>
                <w:lang w:val="kk-KZ"/>
              </w:rPr>
              <w:t>меры по обмену опытом для потенциальных молодых управленцев, формируется кадровый резерв.</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Pr="0080553F" w:rsidRDefault="003563C8" w:rsidP="00C3300C">
            <w:pPr>
              <w:spacing w:after="20"/>
              <w:ind w:left="20"/>
              <w:jc w:val="both"/>
              <w:rPr>
                <w:color w:val="000000"/>
                <w:sz w:val="28"/>
                <w:szCs w:val="28"/>
                <w:lang w:val="kk-KZ"/>
              </w:rPr>
            </w:pPr>
          </w:p>
        </w:tc>
      </w:tr>
      <w:tr w:rsidR="003563C8" w:rsidRPr="009C6D73" w:rsidTr="00C3300C">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20"/>
              <w:ind w:left="142"/>
              <w:jc w:val="both"/>
              <w:rPr>
                <w:color w:val="000000"/>
                <w:sz w:val="28"/>
                <w:szCs w:val="28"/>
                <w:lang w:val="kk-KZ"/>
              </w:rPr>
            </w:pPr>
            <w:r>
              <w:rPr>
                <w:color w:val="000000"/>
                <w:sz w:val="28"/>
                <w:szCs w:val="28"/>
                <w:lang w:val="kk-KZ"/>
              </w:rPr>
              <w:t>7</w:t>
            </w:r>
          </w:p>
          <w:p w:rsidR="003563C8" w:rsidRDefault="003563C8" w:rsidP="00C3300C">
            <w:pPr>
              <w:spacing w:after="20"/>
              <w:ind w:left="142"/>
              <w:jc w:val="both"/>
              <w:rPr>
                <w:color w:val="000000"/>
                <w:sz w:val="28"/>
                <w:szCs w:val="28"/>
                <w:lang w:val="kk-KZ"/>
              </w:rPr>
            </w:pPr>
          </w:p>
          <w:p w:rsidR="003563C8" w:rsidRDefault="003563C8" w:rsidP="00C3300C">
            <w:pPr>
              <w:spacing w:after="20"/>
              <w:ind w:left="142"/>
              <w:jc w:val="both"/>
              <w:rPr>
                <w:color w:val="000000"/>
                <w:sz w:val="28"/>
                <w:szCs w:val="28"/>
                <w:lang w:val="kk-KZ"/>
              </w:rPr>
            </w:pPr>
          </w:p>
          <w:p w:rsidR="003563C8" w:rsidRPr="00FE797E" w:rsidRDefault="003563C8" w:rsidP="00C3300C">
            <w:pPr>
              <w:spacing w:after="20"/>
              <w:ind w:left="142"/>
              <w:jc w:val="both"/>
              <w:rPr>
                <w:color w:val="000000"/>
                <w:sz w:val="28"/>
                <w:szCs w:val="28"/>
                <w:lang w:val="kk-KZ"/>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0" w:line="240" w:lineRule="auto"/>
              <w:ind w:left="122" w:right="133"/>
              <w:rPr>
                <w:color w:val="000000"/>
                <w:spacing w:val="2"/>
                <w:sz w:val="24"/>
                <w:szCs w:val="24"/>
                <w:shd w:val="clear" w:color="auto" w:fill="FFFFFF"/>
                <w:lang w:val="ru-RU"/>
              </w:rPr>
            </w:pPr>
            <w:r>
              <w:rPr>
                <w:color w:val="000000"/>
                <w:spacing w:val="2"/>
                <w:sz w:val="24"/>
                <w:szCs w:val="24"/>
                <w:shd w:val="clear" w:color="auto" w:fill="FFFFFF"/>
                <w:lang w:val="ru-RU"/>
              </w:rPr>
              <w:t>Достижение целей в области образования, науки, информации</w:t>
            </w:r>
            <w:r w:rsidRPr="007479EF">
              <w:rPr>
                <w:color w:val="000000"/>
                <w:spacing w:val="2"/>
                <w:sz w:val="24"/>
                <w:szCs w:val="24"/>
                <w:shd w:val="clear" w:color="auto" w:fill="FFFFFF"/>
                <w:lang w:val="ru-RU"/>
              </w:rPr>
              <w:t xml:space="preserve">, </w:t>
            </w:r>
            <w:r>
              <w:rPr>
                <w:color w:val="000000"/>
                <w:spacing w:val="2"/>
                <w:sz w:val="24"/>
                <w:szCs w:val="24"/>
                <w:shd w:val="clear" w:color="auto" w:fill="FFFFFF"/>
                <w:lang w:val="ru-RU"/>
              </w:rPr>
              <w:t xml:space="preserve">физической </w:t>
            </w:r>
            <w:proofErr w:type="gramStart"/>
            <w:r>
              <w:rPr>
                <w:color w:val="000000"/>
                <w:spacing w:val="2"/>
                <w:sz w:val="24"/>
                <w:szCs w:val="24"/>
                <w:shd w:val="clear" w:color="auto" w:fill="FFFFFF"/>
                <w:lang w:val="ru-RU"/>
              </w:rPr>
              <w:t>культуры  и</w:t>
            </w:r>
            <w:proofErr w:type="gramEnd"/>
            <w:r>
              <w:rPr>
                <w:color w:val="000000"/>
                <w:spacing w:val="2"/>
                <w:sz w:val="24"/>
                <w:szCs w:val="24"/>
                <w:shd w:val="clear" w:color="auto" w:fill="FFFFFF"/>
                <w:lang w:val="ru-RU"/>
              </w:rPr>
              <w:t xml:space="preserve"> спорта</w:t>
            </w:r>
          </w:p>
          <w:p w:rsidR="003563C8" w:rsidRDefault="003563C8" w:rsidP="00C3300C">
            <w:pPr>
              <w:spacing w:after="0" w:line="240" w:lineRule="auto"/>
              <w:ind w:left="122" w:right="133"/>
              <w:rPr>
                <w:color w:val="000000"/>
                <w:spacing w:val="2"/>
                <w:sz w:val="24"/>
                <w:szCs w:val="24"/>
                <w:shd w:val="clear" w:color="auto" w:fill="FFFFFF"/>
                <w:lang w:val="ru-RU"/>
              </w:rPr>
            </w:pPr>
          </w:p>
          <w:p w:rsidR="003563C8" w:rsidRPr="00FE797E" w:rsidRDefault="003563C8" w:rsidP="00C3300C">
            <w:pPr>
              <w:spacing w:after="20"/>
              <w:ind w:left="20"/>
              <w:jc w:val="both"/>
              <w:rPr>
                <w:color w:val="000000"/>
                <w:spacing w:val="2"/>
                <w:sz w:val="24"/>
                <w:szCs w:val="24"/>
                <w:shd w:val="clear" w:color="auto" w:fill="FFFFFF"/>
                <w:lang w:val="ru-RU"/>
              </w:rPr>
            </w:pP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Pr="0080553F" w:rsidRDefault="003563C8" w:rsidP="00C3300C">
            <w:pPr>
              <w:spacing w:after="0" w:line="240" w:lineRule="auto"/>
              <w:ind w:left="132"/>
              <w:rPr>
                <w:color w:val="000000"/>
                <w:sz w:val="24"/>
                <w:szCs w:val="28"/>
                <w:lang w:val="kk-KZ"/>
              </w:rPr>
            </w:pPr>
            <w:r w:rsidRPr="007D2E1A">
              <w:rPr>
                <w:sz w:val="24"/>
                <w:szCs w:val="28"/>
                <w:lang w:val="kk-KZ"/>
              </w:rPr>
              <w:t>Профилактика снижения творческого и интеллектуального потенциала подростков в охране, использовании окружающей среды</w:t>
            </w: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B3929" w:rsidRPr="003B3929" w:rsidRDefault="003B3929" w:rsidP="003B3929">
            <w:pPr>
              <w:spacing w:after="0" w:line="240" w:lineRule="auto"/>
              <w:ind w:right="130"/>
              <w:jc w:val="both"/>
              <w:rPr>
                <w:sz w:val="24"/>
                <w:szCs w:val="28"/>
                <w:lang w:val="kk-KZ"/>
              </w:rPr>
            </w:pPr>
            <w:r w:rsidRPr="003B3929">
              <w:rPr>
                <w:sz w:val="24"/>
                <w:szCs w:val="28"/>
                <w:lang w:val="kk-KZ"/>
              </w:rPr>
              <w:t>Перед общеобразовательными организациями Мангистауской области стоит цель формирования у обучающихся представления об охране окружающей среды и повышения значимости экологической культуры.</w:t>
            </w:r>
          </w:p>
          <w:p w:rsidR="003B3929" w:rsidRPr="003B3929" w:rsidRDefault="003B3929" w:rsidP="003B3929">
            <w:pPr>
              <w:spacing w:after="0" w:line="240" w:lineRule="auto"/>
              <w:ind w:right="130"/>
              <w:jc w:val="both"/>
              <w:rPr>
                <w:sz w:val="24"/>
                <w:szCs w:val="28"/>
                <w:lang w:val="kk-KZ"/>
              </w:rPr>
            </w:pPr>
            <w:r w:rsidRPr="003B3929">
              <w:rPr>
                <w:sz w:val="24"/>
                <w:szCs w:val="28"/>
                <w:lang w:val="kk-KZ"/>
              </w:rPr>
              <w:t>Несмотря на то, что проект «Жасыл мектебім - жасыл мекенім» внедрен в организации образования, ведется работа по посадке деревьев, строительству теплиц, не</w:t>
            </w:r>
            <w:r w:rsidR="003D3C13">
              <w:rPr>
                <w:sz w:val="24"/>
                <w:szCs w:val="28"/>
                <w:lang w:val="kk-KZ"/>
              </w:rPr>
              <w:t xml:space="preserve"> надолжном уровне  налажено ф</w:t>
            </w:r>
            <w:r w:rsidRPr="003B3929">
              <w:rPr>
                <w:sz w:val="24"/>
                <w:szCs w:val="28"/>
                <w:lang w:val="kk-KZ"/>
              </w:rPr>
              <w:t>ункционирование теплиц в организациях образования и участие обучающихся в проведении лабораторных работ.</w:t>
            </w:r>
          </w:p>
          <w:p w:rsidR="003563C8" w:rsidRPr="0080553F" w:rsidRDefault="003B3929" w:rsidP="003B3929">
            <w:pPr>
              <w:spacing w:after="0" w:line="240" w:lineRule="auto"/>
              <w:ind w:right="130"/>
              <w:jc w:val="both"/>
              <w:rPr>
                <w:color w:val="000000"/>
                <w:sz w:val="24"/>
                <w:szCs w:val="28"/>
                <w:lang w:val="kk-KZ"/>
              </w:rPr>
            </w:pPr>
            <w:r w:rsidRPr="003B3929">
              <w:rPr>
                <w:sz w:val="24"/>
                <w:szCs w:val="28"/>
                <w:lang w:val="kk-KZ"/>
              </w:rPr>
              <w:t>В настоящее время, совершенствуя экологическую культуру подростков, необходимо проводить комплексные мероприятия по развитию у ребенка отношения к природе и повседневной экокультуры.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20"/>
              <w:ind w:left="20"/>
              <w:jc w:val="center"/>
              <w:rPr>
                <w:b/>
                <w:sz w:val="24"/>
                <w:szCs w:val="24"/>
              </w:rPr>
            </w:pPr>
            <w:r>
              <w:rPr>
                <w:b/>
                <w:sz w:val="24"/>
                <w:szCs w:val="24"/>
              </w:rPr>
              <w:t>4 550</w:t>
            </w:r>
          </w:p>
          <w:p w:rsidR="003563C8" w:rsidRDefault="003563C8" w:rsidP="00C3300C">
            <w:pPr>
              <w:spacing w:after="20"/>
              <w:ind w:left="20"/>
              <w:jc w:val="center"/>
              <w:rPr>
                <w:b/>
                <w:sz w:val="24"/>
                <w:szCs w:val="24"/>
              </w:rPr>
            </w:pPr>
          </w:p>
          <w:p w:rsidR="003563C8" w:rsidRDefault="003563C8" w:rsidP="00C3300C">
            <w:pPr>
              <w:spacing w:after="20"/>
              <w:ind w:left="20"/>
              <w:jc w:val="center"/>
              <w:rPr>
                <w:b/>
                <w:sz w:val="24"/>
                <w:szCs w:val="24"/>
              </w:rPr>
            </w:pPr>
          </w:p>
          <w:p w:rsidR="003563C8" w:rsidRDefault="003563C8" w:rsidP="00C3300C">
            <w:pPr>
              <w:spacing w:after="20"/>
              <w:ind w:left="20"/>
              <w:jc w:val="center"/>
              <w:rPr>
                <w:b/>
                <w:sz w:val="24"/>
                <w:szCs w:val="24"/>
              </w:rPr>
            </w:pPr>
          </w:p>
          <w:p w:rsidR="003563C8" w:rsidRPr="00E241A6" w:rsidRDefault="003563C8" w:rsidP="00C3300C">
            <w:pPr>
              <w:spacing w:after="20"/>
              <w:ind w:left="20"/>
              <w:jc w:val="center"/>
              <w:rPr>
                <w:b/>
                <w:sz w:val="24"/>
                <w:szCs w:val="24"/>
              </w:rPr>
            </w:pP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Pr="0080553F" w:rsidRDefault="003563C8" w:rsidP="00C3300C">
            <w:pPr>
              <w:spacing w:after="20"/>
              <w:ind w:left="20"/>
              <w:jc w:val="both"/>
              <w:rPr>
                <w:color w:val="000000"/>
                <w:sz w:val="24"/>
                <w:szCs w:val="24"/>
                <w:lang w:val="kk-KZ"/>
              </w:rPr>
            </w:pPr>
            <w:r>
              <w:rPr>
                <w:color w:val="000000"/>
                <w:sz w:val="24"/>
                <w:szCs w:val="24"/>
                <w:lang w:val="kk-KZ"/>
              </w:rPr>
              <w:t>Краткосрочный грант</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Default="003563C8" w:rsidP="00C3300C">
            <w:pPr>
              <w:spacing w:after="0" w:line="240" w:lineRule="auto"/>
              <w:ind w:left="23"/>
              <w:rPr>
                <w:b/>
                <w:color w:val="000000"/>
                <w:sz w:val="24"/>
                <w:szCs w:val="24"/>
                <w:lang w:val="kk-KZ"/>
              </w:rPr>
            </w:pPr>
            <w:r>
              <w:rPr>
                <w:b/>
                <w:color w:val="000000"/>
                <w:sz w:val="24"/>
                <w:szCs w:val="24"/>
                <w:lang w:val="kk-KZ"/>
              </w:rPr>
              <w:t>Целевой</w:t>
            </w:r>
            <w:r w:rsidRPr="006A08B0">
              <w:rPr>
                <w:b/>
                <w:color w:val="000000"/>
                <w:sz w:val="24"/>
                <w:szCs w:val="24"/>
                <w:lang w:val="kk-KZ"/>
              </w:rPr>
              <w:t xml:space="preserve"> индикатор</w:t>
            </w:r>
            <w:r>
              <w:rPr>
                <w:b/>
                <w:color w:val="000000"/>
                <w:sz w:val="24"/>
                <w:szCs w:val="24"/>
                <w:lang w:val="kk-KZ"/>
              </w:rPr>
              <w:t>:</w:t>
            </w:r>
          </w:p>
          <w:p w:rsidR="003563C8" w:rsidRDefault="003B3929" w:rsidP="00C3300C">
            <w:pPr>
              <w:spacing w:after="0" w:line="240" w:lineRule="auto"/>
              <w:ind w:left="23"/>
              <w:rPr>
                <w:sz w:val="24"/>
                <w:szCs w:val="28"/>
                <w:lang w:val="kk-KZ"/>
              </w:rPr>
            </w:pPr>
            <w:r w:rsidRPr="003B3929">
              <w:rPr>
                <w:sz w:val="24"/>
                <w:szCs w:val="28"/>
                <w:lang w:val="kk-KZ"/>
              </w:rPr>
              <w:t>Приобщение к экологической культуре 10% обучающихся Мангистауской области</w:t>
            </w:r>
          </w:p>
          <w:p w:rsidR="003B3929" w:rsidRDefault="003B3929" w:rsidP="00C3300C">
            <w:pPr>
              <w:spacing w:after="0" w:line="240" w:lineRule="auto"/>
              <w:ind w:left="23"/>
              <w:rPr>
                <w:b/>
                <w:sz w:val="24"/>
                <w:szCs w:val="28"/>
                <w:lang w:val="kk-KZ"/>
              </w:rPr>
            </w:pPr>
          </w:p>
          <w:p w:rsidR="003563C8" w:rsidRPr="006A08B0" w:rsidRDefault="003563C8" w:rsidP="00C3300C">
            <w:pPr>
              <w:spacing w:after="0" w:line="240" w:lineRule="auto"/>
              <w:ind w:left="23"/>
              <w:rPr>
                <w:b/>
                <w:color w:val="000000"/>
                <w:sz w:val="24"/>
                <w:szCs w:val="24"/>
                <w:lang w:val="kk-KZ"/>
              </w:rPr>
            </w:pPr>
            <w:r>
              <w:rPr>
                <w:b/>
                <w:color w:val="000000"/>
                <w:sz w:val="24"/>
                <w:szCs w:val="24"/>
                <w:lang w:val="kk-KZ"/>
              </w:rPr>
              <w:t>Ожидаемый результат</w:t>
            </w:r>
            <w:r w:rsidRPr="006A08B0">
              <w:rPr>
                <w:b/>
                <w:color w:val="000000"/>
                <w:sz w:val="24"/>
                <w:szCs w:val="24"/>
                <w:lang w:val="kk-KZ"/>
              </w:rPr>
              <w:t>:</w:t>
            </w:r>
          </w:p>
          <w:p w:rsidR="003B3929" w:rsidRPr="003B3929" w:rsidRDefault="009E76EE" w:rsidP="003B3929">
            <w:pPr>
              <w:spacing w:after="0" w:line="240" w:lineRule="auto"/>
              <w:ind w:left="23"/>
              <w:rPr>
                <w:sz w:val="24"/>
                <w:szCs w:val="28"/>
                <w:lang w:val="kk-KZ"/>
              </w:rPr>
            </w:pPr>
            <w:r>
              <w:rPr>
                <w:sz w:val="24"/>
                <w:szCs w:val="28"/>
                <w:lang w:val="kk-KZ"/>
              </w:rPr>
              <w:t>1) повышение участия</w:t>
            </w:r>
            <w:r w:rsidR="003B3929" w:rsidRPr="003B3929">
              <w:rPr>
                <w:sz w:val="24"/>
                <w:szCs w:val="28"/>
                <w:lang w:val="kk-KZ"/>
              </w:rPr>
              <w:t xml:space="preserve"> обучающихся в проведении лабораторных работ в регионе;</w:t>
            </w:r>
          </w:p>
          <w:p w:rsidR="003B3929" w:rsidRPr="003B3929" w:rsidRDefault="003B3929" w:rsidP="003B3929">
            <w:pPr>
              <w:spacing w:after="0" w:line="240" w:lineRule="auto"/>
              <w:ind w:left="23"/>
              <w:rPr>
                <w:sz w:val="24"/>
                <w:szCs w:val="28"/>
                <w:lang w:val="kk-KZ"/>
              </w:rPr>
            </w:pPr>
            <w:r w:rsidRPr="003B3929">
              <w:rPr>
                <w:sz w:val="24"/>
                <w:szCs w:val="28"/>
                <w:lang w:val="kk-KZ"/>
              </w:rPr>
              <w:t xml:space="preserve">2) </w:t>
            </w:r>
            <w:r w:rsidR="009E76EE">
              <w:rPr>
                <w:sz w:val="24"/>
                <w:szCs w:val="28"/>
                <w:lang w:val="kk-KZ"/>
              </w:rPr>
              <w:t>разработка инновационного</w:t>
            </w:r>
            <w:r w:rsidRPr="003B3929">
              <w:rPr>
                <w:sz w:val="24"/>
                <w:szCs w:val="28"/>
                <w:lang w:val="kk-KZ"/>
              </w:rPr>
              <w:t xml:space="preserve"> метод</w:t>
            </w:r>
            <w:r w:rsidR="009E76EE">
              <w:rPr>
                <w:sz w:val="24"/>
                <w:szCs w:val="28"/>
                <w:lang w:val="kk-KZ"/>
              </w:rPr>
              <w:t>а</w:t>
            </w:r>
            <w:r w:rsidRPr="003B3929">
              <w:rPr>
                <w:sz w:val="24"/>
                <w:szCs w:val="28"/>
                <w:lang w:val="kk-KZ"/>
              </w:rPr>
              <w:t xml:space="preserve"> по формированию экокультур среди подростков;</w:t>
            </w:r>
          </w:p>
          <w:p w:rsidR="003B3929" w:rsidRPr="003B3929" w:rsidRDefault="003B3929" w:rsidP="003B3929">
            <w:pPr>
              <w:spacing w:after="0" w:line="240" w:lineRule="auto"/>
              <w:ind w:left="23"/>
              <w:rPr>
                <w:sz w:val="24"/>
                <w:szCs w:val="28"/>
                <w:lang w:val="kk-KZ"/>
              </w:rPr>
            </w:pPr>
            <w:r w:rsidRPr="003B3929">
              <w:rPr>
                <w:sz w:val="24"/>
                <w:szCs w:val="28"/>
                <w:lang w:val="kk-KZ"/>
              </w:rPr>
              <w:t xml:space="preserve">3) </w:t>
            </w:r>
            <w:r w:rsidR="009E76EE">
              <w:rPr>
                <w:sz w:val="24"/>
                <w:szCs w:val="28"/>
                <w:lang w:val="kk-KZ"/>
              </w:rPr>
              <w:t xml:space="preserve">формирование </w:t>
            </w:r>
            <w:r w:rsidRPr="003B3929">
              <w:rPr>
                <w:sz w:val="24"/>
                <w:szCs w:val="28"/>
                <w:lang w:val="kk-KZ"/>
              </w:rPr>
              <w:t xml:space="preserve"> пул</w:t>
            </w:r>
            <w:r w:rsidR="009E76EE">
              <w:rPr>
                <w:sz w:val="24"/>
                <w:szCs w:val="28"/>
                <w:lang w:val="kk-KZ"/>
              </w:rPr>
              <w:t>а</w:t>
            </w:r>
            <w:r w:rsidRPr="003B3929">
              <w:rPr>
                <w:sz w:val="24"/>
                <w:szCs w:val="28"/>
                <w:lang w:val="kk-KZ"/>
              </w:rPr>
              <w:t xml:space="preserve"> молодых экологов</w:t>
            </w:r>
            <w:r w:rsidR="009E76EE">
              <w:rPr>
                <w:sz w:val="24"/>
                <w:szCs w:val="28"/>
                <w:lang w:val="kk-KZ"/>
              </w:rPr>
              <w:t xml:space="preserve"> региона</w:t>
            </w:r>
            <w:r w:rsidRPr="003B3929">
              <w:rPr>
                <w:sz w:val="24"/>
                <w:szCs w:val="28"/>
                <w:lang w:val="kk-KZ"/>
              </w:rPr>
              <w:t>;</w:t>
            </w:r>
          </w:p>
          <w:p w:rsidR="003B3929" w:rsidRPr="003B3929" w:rsidRDefault="003B3929" w:rsidP="003B3929">
            <w:pPr>
              <w:spacing w:after="0" w:line="240" w:lineRule="auto"/>
              <w:ind w:left="23"/>
              <w:rPr>
                <w:sz w:val="24"/>
                <w:szCs w:val="28"/>
                <w:lang w:val="kk-KZ"/>
              </w:rPr>
            </w:pPr>
            <w:r w:rsidRPr="003B3929">
              <w:rPr>
                <w:sz w:val="24"/>
                <w:szCs w:val="28"/>
                <w:lang w:val="kk-KZ"/>
              </w:rPr>
              <w:t>4) организ</w:t>
            </w:r>
            <w:r w:rsidR="009E76EE">
              <w:rPr>
                <w:sz w:val="24"/>
                <w:szCs w:val="28"/>
                <w:lang w:val="kk-KZ"/>
              </w:rPr>
              <w:t>ация комплексных мероприятий</w:t>
            </w:r>
            <w:r w:rsidRPr="003B3929">
              <w:rPr>
                <w:sz w:val="24"/>
                <w:szCs w:val="28"/>
                <w:lang w:val="kk-KZ"/>
              </w:rPr>
              <w:t xml:space="preserve"> по формированию экологической культуры у подростков;</w:t>
            </w:r>
          </w:p>
          <w:p w:rsidR="003563C8" w:rsidRPr="00CB6F5D" w:rsidRDefault="003B3929" w:rsidP="009E76EE">
            <w:pPr>
              <w:spacing w:after="0" w:line="240" w:lineRule="auto"/>
              <w:ind w:left="23"/>
              <w:rPr>
                <w:color w:val="000000"/>
                <w:sz w:val="24"/>
                <w:szCs w:val="24"/>
                <w:lang w:val="kk-KZ"/>
              </w:rPr>
            </w:pPr>
            <w:r w:rsidRPr="003B3929">
              <w:rPr>
                <w:sz w:val="24"/>
                <w:szCs w:val="28"/>
                <w:lang w:val="kk-KZ"/>
              </w:rPr>
              <w:t>5) разработ</w:t>
            </w:r>
            <w:r w:rsidR="009E76EE">
              <w:rPr>
                <w:sz w:val="24"/>
                <w:szCs w:val="28"/>
                <w:lang w:val="kk-KZ"/>
              </w:rPr>
              <w:t>ка инструкции</w:t>
            </w:r>
            <w:r w:rsidRPr="003B3929">
              <w:rPr>
                <w:sz w:val="24"/>
                <w:szCs w:val="28"/>
                <w:lang w:val="kk-KZ"/>
              </w:rPr>
              <w:t xml:space="preserve"> по обращению с бытовыми отходами для организаций образования</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Pr="00CB6F5D" w:rsidRDefault="003563C8" w:rsidP="00C3300C">
            <w:pPr>
              <w:spacing w:after="20"/>
              <w:ind w:left="20"/>
              <w:jc w:val="both"/>
              <w:rPr>
                <w:color w:val="000000"/>
                <w:sz w:val="24"/>
                <w:szCs w:val="28"/>
                <w:lang w:val="kk-KZ"/>
              </w:rPr>
            </w:pPr>
          </w:p>
        </w:tc>
      </w:tr>
      <w:tr w:rsidR="003563C8" w:rsidRPr="00C70476" w:rsidTr="00C3300C">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Pr="00C70476" w:rsidRDefault="003563C8" w:rsidP="00C3300C">
            <w:pPr>
              <w:spacing w:after="20"/>
              <w:jc w:val="both"/>
              <w:rPr>
                <w:color w:val="000000"/>
                <w:sz w:val="28"/>
                <w:szCs w:val="28"/>
                <w:lang w:val="kk-KZ"/>
              </w:rPr>
            </w:pP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Pr="00CB09D8" w:rsidRDefault="003563C8" w:rsidP="00C3300C">
            <w:pPr>
              <w:spacing w:after="20"/>
              <w:ind w:left="20"/>
              <w:jc w:val="both"/>
              <w:rPr>
                <w:b/>
                <w:color w:val="000000"/>
                <w:spacing w:val="2"/>
                <w:sz w:val="24"/>
                <w:szCs w:val="24"/>
                <w:shd w:val="clear" w:color="auto" w:fill="FFFFFF"/>
                <w:lang w:val="kk-KZ"/>
              </w:rPr>
            </w:pPr>
            <w:r w:rsidRPr="00CB09D8">
              <w:rPr>
                <w:b/>
                <w:color w:val="000000"/>
                <w:spacing w:val="2"/>
                <w:sz w:val="24"/>
                <w:szCs w:val="24"/>
                <w:shd w:val="clear" w:color="auto" w:fill="FFFFFF"/>
                <w:lang w:val="kk-KZ"/>
              </w:rPr>
              <w:t>Итоги</w:t>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Pr="009A6736" w:rsidRDefault="003563C8" w:rsidP="00C3300C">
            <w:pPr>
              <w:jc w:val="center"/>
              <w:rPr>
                <w:sz w:val="24"/>
                <w:szCs w:val="28"/>
                <w:lang w:val="kk-KZ"/>
              </w:rPr>
            </w:pPr>
          </w:p>
        </w:tc>
        <w:tc>
          <w:tcPr>
            <w:tcW w:w="23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Pr="00CB6F5D" w:rsidRDefault="003563C8" w:rsidP="00C3300C">
            <w:pPr>
              <w:spacing w:after="0" w:line="240" w:lineRule="auto"/>
              <w:jc w:val="both"/>
              <w:rPr>
                <w:sz w:val="24"/>
                <w:szCs w:val="28"/>
                <w:lang w:val="kk-KZ"/>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Pr="002567B7" w:rsidRDefault="003563C8" w:rsidP="00C3300C">
            <w:pPr>
              <w:spacing w:after="20"/>
              <w:ind w:left="20"/>
              <w:jc w:val="center"/>
              <w:rPr>
                <w:b/>
                <w:sz w:val="24"/>
                <w:szCs w:val="24"/>
                <w:lang w:val="kk-KZ"/>
              </w:rPr>
            </w:pPr>
            <w:r>
              <w:rPr>
                <w:b/>
                <w:sz w:val="24"/>
                <w:szCs w:val="24"/>
              </w:rPr>
              <w:t>50 000</w:t>
            </w:r>
          </w:p>
        </w:tc>
        <w:tc>
          <w:tcPr>
            <w:tcW w:w="1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Pr="0080553F" w:rsidRDefault="003563C8" w:rsidP="00C3300C">
            <w:pPr>
              <w:spacing w:after="20"/>
              <w:ind w:left="20"/>
              <w:jc w:val="both"/>
              <w:rPr>
                <w:color w:val="000000"/>
                <w:sz w:val="24"/>
                <w:szCs w:val="24"/>
                <w:lang w:val="kk-KZ"/>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Pr="00CB6F5D" w:rsidRDefault="003563C8" w:rsidP="00C3300C">
            <w:pPr>
              <w:spacing w:after="20"/>
              <w:ind w:left="20"/>
              <w:jc w:val="center"/>
              <w:rPr>
                <w:sz w:val="24"/>
                <w:szCs w:val="28"/>
                <w:lang w:val="kk-KZ"/>
              </w:rPr>
            </w:pP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63C8" w:rsidRPr="00CB6F5D" w:rsidRDefault="003563C8" w:rsidP="00C3300C">
            <w:pPr>
              <w:spacing w:after="20"/>
              <w:ind w:left="20"/>
              <w:jc w:val="both"/>
              <w:rPr>
                <w:color w:val="000000"/>
                <w:sz w:val="24"/>
                <w:szCs w:val="28"/>
                <w:lang w:val="kk-KZ"/>
              </w:rPr>
            </w:pPr>
          </w:p>
        </w:tc>
      </w:tr>
    </w:tbl>
    <w:p w:rsidR="003563C8" w:rsidRPr="00247D9C" w:rsidRDefault="003563C8" w:rsidP="003563C8">
      <w:pPr>
        <w:rPr>
          <w:lang w:val="kk-KZ"/>
        </w:rPr>
      </w:pPr>
    </w:p>
    <w:p w:rsidR="00723EC5" w:rsidRDefault="00723EC5"/>
    <w:sectPr w:rsidR="00723EC5" w:rsidSect="00583189">
      <w:headerReference w:type="default" r:id="rId6"/>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EB" w:rsidRDefault="00950EEB">
      <w:pPr>
        <w:spacing w:after="0" w:line="240" w:lineRule="auto"/>
      </w:pPr>
      <w:r>
        <w:separator/>
      </w:r>
    </w:p>
  </w:endnote>
  <w:endnote w:type="continuationSeparator" w:id="0">
    <w:p w:rsidR="00950EEB" w:rsidRDefault="0095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EB" w:rsidRDefault="00950EEB">
      <w:pPr>
        <w:spacing w:after="0" w:line="240" w:lineRule="auto"/>
      </w:pPr>
      <w:r>
        <w:separator/>
      </w:r>
    </w:p>
  </w:footnote>
  <w:footnote w:type="continuationSeparator" w:id="0">
    <w:p w:rsidR="00950EEB" w:rsidRDefault="00950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761" w:rsidRPr="00E44761" w:rsidRDefault="001674BD" w:rsidP="00E44761">
    <w:pPr>
      <w:pStyle w:val="a3"/>
      <w:jc w:val="right"/>
      <w:rPr>
        <w:i/>
        <w:sz w:val="28"/>
        <w:szCs w:val="28"/>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DC"/>
    <w:rsid w:val="000A55FF"/>
    <w:rsid w:val="000F6380"/>
    <w:rsid w:val="00101507"/>
    <w:rsid w:val="001674BD"/>
    <w:rsid w:val="00167DA9"/>
    <w:rsid w:val="00252EA0"/>
    <w:rsid w:val="00265750"/>
    <w:rsid w:val="003563C8"/>
    <w:rsid w:val="003B3929"/>
    <w:rsid w:val="003D3C13"/>
    <w:rsid w:val="00446EB8"/>
    <w:rsid w:val="0056372D"/>
    <w:rsid w:val="00584427"/>
    <w:rsid w:val="00586450"/>
    <w:rsid w:val="005B7B25"/>
    <w:rsid w:val="00607A58"/>
    <w:rsid w:val="006B1E1B"/>
    <w:rsid w:val="00723EC5"/>
    <w:rsid w:val="00807690"/>
    <w:rsid w:val="00914352"/>
    <w:rsid w:val="00950EEB"/>
    <w:rsid w:val="009B096E"/>
    <w:rsid w:val="009C6D73"/>
    <w:rsid w:val="009E76EE"/>
    <w:rsid w:val="00A44430"/>
    <w:rsid w:val="00B26EB3"/>
    <w:rsid w:val="00D146A1"/>
    <w:rsid w:val="00DB10D3"/>
    <w:rsid w:val="00DB7F18"/>
    <w:rsid w:val="00DC0CDC"/>
    <w:rsid w:val="00DC5A36"/>
    <w:rsid w:val="00E73CAB"/>
    <w:rsid w:val="00F60AC9"/>
    <w:rsid w:val="00F61B35"/>
    <w:rsid w:val="00F76AB6"/>
    <w:rsid w:val="00F80BB2"/>
    <w:rsid w:val="00FB5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D25E"/>
  <w15:chartTrackingRefBased/>
  <w15:docId w15:val="{D3862FAB-B437-41E1-845A-CB9294FA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3C8"/>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3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63C8"/>
    <w:rPr>
      <w:rFonts w:ascii="Times New Roman" w:eastAsia="Times New Roman" w:hAnsi="Times New Roman" w:cs="Times New Roman"/>
      <w:lang w:val="en-US"/>
    </w:rPr>
  </w:style>
  <w:style w:type="paragraph" w:styleId="a5">
    <w:name w:val="List Paragraph"/>
    <w:basedOn w:val="a"/>
    <w:uiPriority w:val="34"/>
    <w:qFormat/>
    <w:rsid w:val="00586450"/>
    <w:pPr>
      <w:ind w:left="720"/>
      <w:contextualSpacing/>
    </w:pPr>
  </w:style>
  <w:style w:type="paragraph" w:styleId="a6">
    <w:name w:val="Balloon Text"/>
    <w:basedOn w:val="a"/>
    <w:link w:val="a7"/>
    <w:uiPriority w:val="99"/>
    <w:semiHidden/>
    <w:unhideWhenUsed/>
    <w:rsid w:val="009C6D7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C6D73"/>
    <w:rPr>
      <w:rFonts w:ascii="Segoe UI" w:eastAsia="Times New Roman" w:hAnsi="Segoe UI" w:cs="Segoe UI"/>
      <w:sz w:val="18"/>
      <w:szCs w:val="18"/>
      <w:lang w:val="en-US"/>
    </w:rPr>
  </w:style>
  <w:style w:type="paragraph" w:styleId="a8">
    <w:name w:val="footer"/>
    <w:basedOn w:val="a"/>
    <w:link w:val="a9"/>
    <w:uiPriority w:val="99"/>
    <w:unhideWhenUsed/>
    <w:rsid w:val="001015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1507"/>
    <w:rPr>
      <w:rFonts w:ascii="Times New Roman" w:eastAsia="Times New Roman" w:hAnsi="Times New Roman" w:cs="Times New Roman"/>
      <w:lang w:val="en-US"/>
    </w:rPr>
  </w:style>
  <w:style w:type="table" w:styleId="aa">
    <w:name w:val="Table Grid"/>
    <w:basedOn w:val="a1"/>
    <w:uiPriority w:val="39"/>
    <w:rsid w:val="00101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13</Pages>
  <Words>1749</Words>
  <Characters>9973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Мамутова Орынгул</dc:creator>
  <cp:keywords/>
  <dc:description/>
  <cp:lastModifiedBy>Пользователь</cp:lastModifiedBy>
  <cp:revision>25</cp:revision>
  <cp:lastPrinted>2023-01-19T05:49:00Z</cp:lastPrinted>
  <dcterms:created xsi:type="dcterms:W3CDTF">2023-01-11T09:36:00Z</dcterms:created>
  <dcterms:modified xsi:type="dcterms:W3CDTF">2023-01-19T09:41:00Z</dcterms:modified>
</cp:coreProperties>
</file>