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D8" w:rsidRDefault="008F01D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1D0C56" wp14:editId="576F1136">
            <wp:simplePos x="0" y="0"/>
            <wp:positionH relativeFrom="column">
              <wp:posOffset>-729615</wp:posOffset>
            </wp:positionH>
            <wp:positionV relativeFrom="paragraph">
              <wp:posOffset>-299720</wp:posOffset>
            </wp:positionV>
            <wp:extent cx="7565800" cy="2886075"/>
            <wp:effectExtent l="0" t="0" r="0" b="0"/>
            <wp:wrapNone/>
            <wp:docPr id="1" name="Рисунок 1" descr="C:\Users\Алексей\Desktop\МИОР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МИОР прика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8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01D8" w:rsidRDefault="008F01D8">
      <w:pPr>
        <w:rPr>
          <w:lang w:val="kk-KZ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8F01D8" w:rsidRDefault="008F01D8" w:rsidP="008F01D8">
      <w:pPr>
        <w:pStyle w:val="a5"/>
        <w:tabs>
          <w:tab w:val="left" w:pos="1134"/>
        </w:tabs>
        <w:ind w:right="4959"/>
        <w:contextualSpacing/>
        <w:jc w:val="both"/>
        <w:rPr>
          <w:b/>
          <w:sz w:val="28"/>
          <w:szCs w:val="28"/>
        </w:rPr>
      </w:pPr>
    </w:p>
    <w:p w:rsidR="00C93768" w:rsidRDefault="00C93768" w:rsidP="001F4FB2">
      <w:pPr>
        <w:pStyle w:val="a5"/>
        <w:ind w:right="4959"/>
        <w:jc w:val="both"/>
        <w:rPr>
          <w:b/>
          <w:sz w:val="28"/>
          <w:szCs w:val="28"/>
          <w:lang w:val="kk-KZ"/>
        </w:rPr>
      </w:pPr>
    </w:p>
    <w:p w:rsidR="001F4FB2" w:rsidRDefault="001F4FB2" w:rsidP="001F4FB2">
      <w:pPr>
        <w:pStyle w:val="a5"/>
        <w:ind w:right="4959"/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Об утверждении Дополнительного плана предоставления грантов </w:t>
      </w:r>
      <w:r w:rsidRPr="001A7933">
        <w:rPr>
          <w:b/>
          <w:sz w:val="28"/>
          <w:szCs w:val="28"/>
          <w:lang w:val="kk-KZ"/>
        </w:rPr>
        <w:t xml:space="preserve">для неправительственных организаций </w:t>
      </w:r>
      <w:r>
        <w:rPr>
          <w:b/>
          <w:sz w:val="28"/>
          <w:szCs w:val="28"/>
          <w:lang w:val="kk-KZ"/>
        </w:rPr>
        <w:t>на 202</w:t>
      </w:r>
      <w:r w:rsidRPr="001F4FB2">
        <w:rPr>
          <w:b/>
          <w:sz w:val="28"/>
          <w:szCs w:val="28"/>
        </w:rPr>
        <w:t>2</w:t>
      </w:r>
      <w:r>
        <w:rPr>
          <w:b/>
          <w:sz w:val="28"/>
          <w:szCs w:val="28"/>
          <w:lang w:val="kk-KZ"/>
        </w:rPr>
        <w:t xml:space="preserve"> год </w:t>
      </w:r>
    </w:p>
    <w:p w:rsidR="001F4FB2" w:rsidRPr="007C25B1" w:rsidRDefault="001F4FB2" w:rsidP="001F4FB2">
      <w:pPr>
        <w:pStyle w:val="a5"/>
        <w:rPr>
          <w:sz w:val="28"/>
          <w:szCs w:val="28"/>
          <w:lang w:val="kk-KZ"/>
        </w:rPr>
      </w:pPr>
    </w:p>
    <w:p w:rsidR="001F4FB2" w:rsidRPr="007C25B1" w:rsidRDefault="001F4FB2" w:rsidP="001F4FB2">
      <w:pPr>
        <w:pStyle w:val="a5"/>
        <w:rPr>
          <w:sz w:val="28"/>
          <w:szCs w:val="28"/>
          <w:lang w:val="kk-KZ"/>
        </w:rPr>
      </w:pPr>
    </w:p>
    <w:p w:rsidR="001F4FB2" w:rsidRDefault="001F4FB2" w:rsidP="001F4FB2">
      <w:pPr>
        <w:pStyle w:val="a5"/>
        <w:tabs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8 </w:t>
      </w:r>
      <w:r w:rsidRPr="00B94D59">
        <w:rPr>
          <w:sz w:val="28"/>
          <w:szCs w:val="28"/>
          <w:lang w:val="kk-KZ"/>
        </w:rPr>
        <w:t xml:space="preserve">Правил </w:t>
      </w:r>
      <w:r>
        <w:rPr>
          <w:sz w:val="28"/>
          <w:szCs w:val="28"/>
          <w:lang w:val="kk-KZ"/>
        </w:rPr>
        <w:t>п</w:t>
      </w:r>
      <w:r w:rsidRPr="00B94D59">
        <w:rPr>
          <w:sz w:val="28"/>
          <w:szCs w:val="28"/>
          <w:lang w:val="kk-KZ"/>
        </w:rPr>
        <w:t xml:space="preserve">редоставления грантов </w:t>
      </w:r>
      <w:r>
        <w:rPr>
          <w:sz w:val="28"/>
          <w:szCs w:val="28"/>
          <w:lang w:val="kk-KZ"/>
        </w:rPr>
        <w:t>и осуществления мониторинга их реализации</w:t>
      </w:r>
      <w:r w:rsidRPr="00B94D59">
        <w:rPr>
          <w:sz w:val="28"/>
          <w:szCs w:val="28"/>
          <w:lang w:val="kk-KZ"/>
        </w:rPr>
        <w:t>, утвержденных приказом Министра культуры и спорта Республики Казахстан от 25 декабря 2015 года № 413,</w:t>
      </w:r>
      <w:r>
        <w:rPr>
          <w:b/>
          <w:sz w:val="28"/>
          <w:szCs w:val="28"/>
          <w:lang w:val="kk-KZ"/>
        </w:rPr>
        <w:t xml:space="preserve"> </w:t>
      </w:r>
      <w:r w:rsidRPr="002E7908">
        <w:rPr>
          <w:b/>
          <w:sz w:val="28"/>
          <w:szCs w:val="28"/>
          <w:lang w:val="kk-KZ"/>
        </w:rPr>
        <w:t>ПРИКАЗЫВАЮ:</w:t>
      </w:r>
    </w:p>
    <w:p w:rsidR="001F4FB2" w:rsidRPr="00106D66" w:rsidRDefault="001F4FB2" w:rsidP="00E0266E">
      <w:pPr>
        <w:pStyle w:val="a3"/>
        <w:widowControl/>
        <w:numPr>
          <w:ilvl w:val="0"/>
          <w:numId w:val="2"/>
        </w:numPr>
        <w:tabs>
          <w:tab w:val="left" w:pos="709"/>
          <w:tab w:val="left" w:pos="1134"/>
        </w:tabs>
        <w:autoSpaceDE/>
        <w:autoSpaceDN/>
        <w:ind w:left="0" w:firstLine="709"/>
        <w:contextualSpacing/>
        <w:jc w:val="both"/>
        <w:rPr>
          <w:rFonts w:eastAsiaTheme="minorHAnsi"/>
          <w:sz w:val="28"/>
          <w:szCs w:val="28"/>
          <w:lang w:val="kk-KZ"/>
        </w:rPr>
      </w:pPr>
      <w:r w:rsidRPr="00106D66">
        <w:rPr>
          <w:rFonts w:eastAsiaTheme="minorHAnsi"/>
          <w:sz w:val="28"/>
          <w:szCs w:val="28"/>
          <w:lang w:val="kk-KZ"/>
        </w:rPr>
        <w:t xml:space="preserve">Утвердить прилагаемый </w:t>
      </w:r>
      <w:r>
        <w:rPr>
          <w:rFonts w:eastAsiaTheme="minorHAnsi"/>
          <w:sz w:val="28"/>
          <w:szCs w:val="28"/>
          <w:lang w:val="kk-KZ"/>
        </w:rPr>
        <w:t>Дополнительный п</w:t>
      </w:r>
      <w:r w:rsidRPr="00106D66">
        <w:rPr>
          <w:rFonts w:eastAsiaTheme="minorHAnsi"/>
          <w:sz w:val="28"/>
          <w:szCs w:val="28"/>
          <w:lang w:val="kk-KZ"/>
        </w:rPr>
        <w:t>лан предоставления грантов для неправи</w:t>
      </w:r>
      <w:r>
        <w:rPr>
          <w:rFonts w:eastAsiaTheme="minorHAnsi"/>
          <w:sz w:val="28"/>
          <w:szCs w:val="28"/>
          <w:lang w:val="kk-KZ"/>
        </w:rPr>
        <w:t>тельственных организаций на 202</w:t>
      </w:r>
      <w:r w:rsidRPr="001F4FB2">
        <w:rPr>
          <w:rFonts w:eastAsiaTheme="minorHAnsi"/>
          <w:sz w:val="28"/>
          <w:szCs w:val="28"/>
          <w:lang w:val="ru-RU"/>
        </w:rPr>
        <w:t>2</w:t>
      </w:r>
      <w:r w:rsidRPr="00106D66">
        <w:rPr>
          <w:rFonts w:eastAsiaTheme="minorHAnsi"/>
          <w:sz w:val="28"/>
          <w:szCs w:val="28"/>
          <w:lang w:val="kk-KZ"/>
        </w:rPr>
        <w:t xml:space="preserve"> год (далее – План).</w:t>
      </w:r>
    </w:p>
    <w:p w:rsidR="001F4FB2" w:rsidRPr="0013477E" w:rsidRDefault="001F4FB2" w:rsidP="00E0266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Комитету по делам гражданского общества Министерства </w:t>
      </w:r>
      <w:r>
        <w:rPr>
          <w:sz w:val="28"/>
          <w:szCs w:val="28"/>
          <w:lang w:val="kk-KZ"/>
        </w:rPr>
        <w:t xml:space="preserve">информации и общественного развития </w:t>
      </w:r>
      <w:r w:rsidRPr="007C25B1">
        <w:rPr>
          <w:sz w:val="28"/>
          <w:szCs w:val="28"/>
          <w:lang w:val="kk-KZ"/>
        </w:rPr>
        <w:t>Республики Казахстан</w:t>
      </w:r>
      <w:r w:rsidR="0013477E">
        <w:rPr>
          <w:sz w:val="28"/>
          <w:szCs w:val="28"/>
          <w:lang w:val="kk-KZ"/>
        </w:rPr>
        <w:t xml:space="preserve"> обеспечить </w:t>
      </w:r>
      <w:r w:rsidRPr="0013477E">
        <w:rPr>
          <w:sz w:val="28"/>
          <w:szCs w:val="28"/>
          <w:lang w:val="kk-KZ"/>
        </w:rPr>
        <w:t>размещение Плана на интернет-ресурсе Министерства информации и общественного развития Республики Казахстан в течение пяти рабочих дней со дня подписания настоящего приказа;</w:t>
      </w:r>
      <w:r w:rsidRPr="00BC6307">
        <w:t xml:space="preserve"> </w:t>
      </w:r>
    </w:p>
    <w:p w:rsidR="001F4FB2" w:rsidRPr="007C25B1" w:rsidRDefault="0013477E" w:rsidP="00E0266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>Комитет</w:t>
      </w:r>
      <w:r>
        <w:rPr>
          <w:sz w:val="28"/>
          <w:szCs w:val="28"/>
          <w:lang w:val="kk-KZ"/>
        </w:rPr>
        <w:t>ам</w:t>
      </w:r>
      <w:r w:rsidRPr="007C25B1">
        <w:rPr>
          <w:sz w:val="28"/>
          <w:szCs w:val="28"/>
          <w:lang w:val="kk-KZ"/>
        </w:rPr>
        <w:t xml:space="preserve"> по делам гражданского общества</w:t>
      </w:r>
      <w:r>
        <w:rPr>
          <w:sz w:val="28"/>
          <w:szCs w:val="28"/>
          <w:lang w:val="kk-KZ"/>
        </w:rPr>
        <w:t>, по делам молодежи и семьи</w:t>
      </w:r>
      <w:r w:rsidRPr="007C25B1">
        <w:rPr>
          <w:sz w:val="28"/>
          <w:szCs w:val="28"/>
          <w:lang w:val="kk-KZ"/>
        </w:rPr>
        <w:t xml:space="preserve"> Министерства </w:t>
      </w:r>
      <w:r>
        <w:rPr>
          <w:sz w:val="28"/>
          <w:szCs w:val="28"/>
          <w:lang w:val="kk-KZ"/>
        </w:rPr>
        <w:t xml:space="preserve">информации и общественного развития </w:t>
      </w:r>
      <w:r w:rsidRPr="007C25B1">
        <w:rPr>
          <w:sz w:val="28"/>
          <w:szCs w:val="28"/>
          <w:lang w:val="kk-KZ"/>
        </w:rPr>
        <w:t>Республики Казахстан</w:t>
      </w:r>
      <w:r>
        <w:rPr>
          <w:sz w:val="28"/>
          <w:szCs w:val="28"/>
          <w:lang w:val="kk-KZ"/>
        </w:rPr>
        <w:t xml:space="preserve"> в установленном законодательством Республики Казахстан порядке, обеспечить </w:t>
      </w:r>
      <w:r w:rsidR="001F4FB2">
        <w:rPr>
          <w:sz w:val="28"/>
          <w:szCs w:val="28"/>
          <w:lang w:val="kk-KZ"/>
        </w:rPr>
        <w:t>принятие иных мер, вытекающих</w:t>
      </w:r>
      <w:r w:rsidR="001F4FB2" w:rsidRPr="00BC6307">
        <w:rPr>
          <w:sz w:val="28"/>
          <w:szCs w:val="28"/>
          <w:lang w:val="kk-KZ"/>
        </w:rPr>
        <w:t xml:space="preserve"> из настоящего</w:t>
      </w:r>
      <w:r w:rsidR="001F4FB2">
        <w:rPr>
          <w:sz w:val="28"/>
          <w:szCs w:val="28"/>
          <w:lang w:val="kk-KZ"/>
        </w:rPr>
        <w:t xml:space="preserve"> приказа.</w:t>
      </w:r>
    </w:p>
    <w:p w:rsidR="001F4FB2" w:rsidRDefault="001F4FB2" w:rsidP="00E0266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>Контроль за исполнением настоящего приказа возложить</w:t>
      </w:r>
      <w:r>
        <w:rPr>
          <w:sz w:val="28"/>
          <w:szCs w:val="28"/>
          <w:lang w:val="kk-KZ"/>
        </w:rPr>
        <w:t xml:space="preserve"> на курирующего вице-министра </w:t>
      </w:r>
      <w:r w:rsidRPr="007C25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информации и общественного развития </w:t>
      </w:r>
      <w:r w:rsidRPr="007C25B1">
        <w:rPr>
          <w:sz w:val="28"/>
          <w:szCs w:val="28"/>
          <w:lang w:val="kk-KZ"/>
        </w:rPr>
        <w:t>Республики Казахстан.</w:t>
      </w:r>
    </w:p>
    <w:p w:rsidR="001F4FB2" w:rsidRPr="007C25B1" w:rsidRDefault="001F4FB2" w:rsidP="00E0266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Настоящий приказ вступает в силу со дня </w:t>
      </w:r>
      <w:r>
        <w:rPr>
          <w:sz w:val="28"/>
          <w:szCs w:val="28"/>
          <w:lang w:val="kk-KZ"/>
        </w:rPr>
        <w:t xml:space="preserve">его </w:t>
      </w:r>
      <w:r w:rsidRPr="007C25B1">
        <w:rPr>
          <w:sz w:val="28"/>
          <w:szCs w:val="28"/>
          <w:lang w:val="kk-KZ"/>
        </w:rPr>
        <w:t>подписания.</w:t>
      </w:r>
    </w:p>
    <w:p w:rsidR="001F4FB2" w:rsidRPr="00B11D30" w:rsidRDefault="001F4FB2" w:rsidP="001F4FB2">
      <w:pPr>
        <w:pStyle w:val="a5"/>
        <w:ind w:firstLine="708"/>
        <w:jc w:val="both"/>
        <w:rPr>
          <w:sz w:val="28"/>
          <w:szCs w:val="28"/>
          <w:lang w:val="kk-KZ"/>
        </w:rPr>
      </w:pPr>
      <w:r w:rsidRPr="007B4ADE">
        <w:rPr>
          <w:sz w:val="28"/>
          <w:szCs w:val="28"/>
          <w:lang w:val="kk-KZ"/>
        </w:rPr>
        <w:t xml:space="preserve">Основание: </w:t>
      </w:r>
      <w:r>
        <w:rPr>
          <w:sz w:val="28"/>
          <w:szCs w:val="28"/>
          <w:lang w:val="kk-KZ"/>
        </w:rPr>
        <w:t>Закон Республики Казахстан от</w:t>
      </w:r>
      <w:r w:rsidRPr="000663A4">
        <w:rPr>
          <w:sz w:val="28"/>
          <w:szCs w:val="28"/>
        </w:rPr>
        <w:t xml:space="preserve"> </w:t>
      </w:r>
      <w:r w:rsidR="00EB17C1">
        <w:rPr>
          <w:sz w:val="28"/>
          <w:szCs w:val="28"/>
          <w:lang w:val="kk-KZ"/>
        </w:rPr>
        <w:t>12 мая</w:t>
      </w:r>
      <w:r w:rsidRPr="001F4FB2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2022</w:t>
      </w:r>
      <w:r w:rsidRPr="003C471C">
        <w:rPr>
          <w:sz w:val="28"/>
          <w:szCs w:val="28"/>
          <w:lang w:val="kk-KZ"/>
        </w:rPr>
        <w:t xml:space="preserve"> года № </w:t>
      </w:r>
      <w:r w:rsidR="00EB17C1">
        <w:rPr>
          <w:sz w:val="28"/>
          <w:szCs w:val="28"/>
          <w:lang w:val="kk-KZ"/>
        </w:rPr>
        <w:t>121-</w:t>
      </w:r>
      <w:r w:rsidR="00EB17C1">
        <w:rPr>
          <w:sz w:val="28"/>
          <w:szCs w:val="28"/>
          <w:lang w:val="en-US"/>
        </w:rPr>
        <w:t>VII</w:t>
      </w:r>
      <w:r>
        <w:rPr>
          <w:sz w:val="28"/>
          <w:szCs w:val="28"/>
          <w:lang w:val="kk-KZ"/>
        </w:rPr>
        <w:t>ЗРК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</w:t>
      </w:r>
      <w:r w:rsidRPr="003C471C">
        <w:rPr>
          <w:sz w:val="28"/>
          <w:szCs w:val="28"/>
          <w:lang w:val="kk-KZ"/>
        </w:rPr>
        <w:t>О внесении изменений и дополнени</w:t>
      </w:r>
      <w:r>
        <w:rPr>
          <w:sz w:val="28"/>
          <w:szCs w:val="28"/>
          <w:lang w:val="kk-KZ"/>
        </w:rPr>
        <w:t xml:space="preserve">й в Закон Республики Казахстан </w:t>
      </w:r>
      <w:r>
        <w:rPr>
          <w:sz w:val="28"/>
          <w:szCs w:val="28"/>
          <w:lang w:val="kk-KZ"/>
        </w:rPr>
        <w:br/>
        <w:t>«</w:t>
      </w:r>
      <w:r w:rsidRPr="003C471C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 xml:space="preserve"> республиканском бюджете на 202</w:t>
      </w:r>
      <w:r w:rsidRPr="001F4FB2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– 202</w:t>
      </w:r>
      <w:r w:rsidRPr="001F4FB2"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 xml:space="preserve"> годы».</w:t>
      </w:r>
    </w:p>
    <w:p w:rsidR="008F01D8" w:rsidRPr="00D9344D" w:rsidRDefault="008F01D8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477E" w:rsidRPr="008F01D8" w:rsidRDefault="0013477E" w:rsidP="008F01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F01D8" w:rsidRPr="008F01D8" w:rsidTr="00D61703">
        <w:tc>
          <w:tcPr>
            <w:tcW w:w="3652" w:type="dxa"/>
            <w:hideMark/>
          </w:tcPr>
          <w:p w:rsidR="008F01D8" w:rsidRPr="008F01D8" w:rsidRDefault="008F01D8" w:rsidP="00951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Министр </w:t>
            </w:r>
          </w:p>
        </w:tc>
        <w:tc>
          <w:tcPr>
            <w:tcW w:w="2126" w:type="dxa"/>
          </w:tcPr>
          <w:p w:rsidR="008F01D8" w:rsidRPr="008F01D8" w:rsidRDefault="008F01D8" w:rsidP="008F01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F01D8" w:rsidRPr="008F01D8" w:rsidRDefault="008F01D8" w:rsidP="00951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Умаров</w:t>
            </w:r>
          </w:p>
        </w:tc>
      </w:tr>
    </w:tbl>
    <w:p w:rsidR="008F01D8" w:rsidRPr="008F01D8" w:rsidRDefault="008F01D8" w:rsidP="0013477E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8F01D8" w:rsidRPr="008F01D8" w:rsidSect="008F01D8">
      <w:headerReference w:type="default" r:id="rId9"/>
      <w:pgSz w:w="11906" w:h="16838"/>
      <w:pgMar w:top="142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BB" w:rsidRDefault="001C6FBB" w:rsidP="008F01D8">
      <w:pPr>
        <w:spacing w:after="0"/>
      </w:pPr>
      <w:r>
        <w:separator/>
      </w:r>
    </w:p>
  </w:endnote>
  <w:endnote w:type="continuationSeparator" w:id="0">
    <w:p w:rsidR="001C6FBB" w:rsidRDefault="001C6FBB" w:rsidP="008F0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BB" w:rsidRDefault="001C6FBB" w:rsidP="008F01D8">
      <w:pPr>
        <w:spacing w:after="0"/>
      </w:pPr>
      <w:r>
        <w:separator/>
      </w:r>
    </w:p>
  </w:footnote>
  <w:footnote w:type="continuationSeparator" w:id="0">
    <w:p w:rsidR="001C6FBB" w:rsidRDefault="001C6FBB" w:rsidP="008F01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337800"/>
      <w:docPartObj>
        <w:docPartGallery w:val="Page Numbers (Top of Page)"/>
        <w:docPartUnique/>
      </w:docPartObj>
    </w:sdtPr>
    <w:sdtEndPr/>
    <w:sdtContent>
      <w:p w:rsidR="008F01D8" w:rsidRDefault="008F01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44D">
          <w:rPr>
            <w:noProof/>
          </w:rPr>
          <w:t>2</w:t>
        </w:r>
        <w:r>
          <w:fldChar w:fldCharType="end"/>
        </w:r>
      </w:p>
    </w:sdtContent>
  </w:sdt>
  <w:p w:rsidR="008F01D8" w:rsidRDefault="008F01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A76"/>
    <w:multiLevelType w:val="hybridMultilevel"/>
    <w:tmpl w:val="CA36100E"/>
    <w:lvl w:ilvl="0" w:tplc="B7D4D8A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813941"/>
    <w:multiLevelType w:val="hybridMultilevel"/>
    <w:tmpl w:val="3D2ADDD2"/>
    <w:lvl w:ilvl="0" w:tplc="C69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D2"/>
    <w:rsid w:val="000625F4"/>
    <w:rsid w:val="000667A2"/>
    <w:rsid w:val="00114F7F"/>
    <w:rsid w:val="0013477E"/>
    <w:rsid w:val="001B59A4"/>
    <w:rsid w:val="001C6FBB"/>
    <w:rsid w:val="001F4FB2"/>
    <w:rsid w:val="00242E55"/>
    <w:rsid w:val="004F4195"/>
    <w:rsid w:val="0050452C"/>
    <w:rsid w:val="00617F31"/>
    <w:rsid w:val="007255F9"/>
    <w:rsid w:val="008A7796"/>
    <w:rsid w:val="008F01D8"/>
    <w:rsid w:val="009238EA"/>
    <w:rsid w:val="00951245"/>
    <w:rsid w:val="00AB0FED"/>
    <w:rsid w:val="00B66C1E"/>
    <w:rsid w:val="00B81121"/>
    <w:rsid w:val="00BC10AF"/>
    <w:rsid w:val="00C93768"/>
    <w:rsid w:val="00CB05F8"/>
    <w:rsid w:val="00D9344D"/>
    <w:rsid w:val="00E0266E"/>
    <w:rsid w:val="00E230D2"/>
    <w:rsid w:val="00E30BD8"/>
    <w:rsid w:val="00E5057C"/>
    <w:rsid w:val="00E61A35"/>
    <w:rsid w:val="00E66170"/>
    <w:rsid w:val="00EB17C1"/>
    <w:rsid w:val="00F8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DA70E-7963-4A4D-B78B-D085B71C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1"/>
    <w:basedOn w:val="a"/>
    <w:link w:val="a4"/>
    <w:uiPriority w:val="34"/>
    <w:qFormat/>
    <w:rsid w:val="008F01D8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8F01D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Абзац списка11 Знак"/>
    <w:link w:val="a3"/>
    <w:uiPriority w:val="99"/>
    <w:locked/>
    <w:rsid w:val="008F01D8"/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39"/>
    <w:rsid w:val="008F01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F01D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F01D8"/>
  </w:style>
  <w:style w:type="paragraph" w:styleId="a9">
    <w:name w:val="footer"/>
    <w:basedOn w:val="a"/>
    <w:link w:val="aa"/>
    <w:uiPriority w:val="99"/>
    <w:unhideWhenUsed/>
    <w:rsid w:val="008F01D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F01D8"/>
  </w:style>
  <w:style w:type="paragraph" w:styleId="ab">
    <w:name w:val="Balloon Text"/>
    <w:basedOn w:val="a"/>
    <w:link w:val="ac"/>
    <w:uiPriority w:val="99"/>
    <w:semiHidden/>
    <w:unhideWhenUsed/>
    <w:rsid w:val="00D934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0710-FFA1-421B-BDBA-4E97BF34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Азат Мухамеджанов</cp:lastModifiedBy>
  <cp:revision>14</cp:revision>
  <cp:lastPrinted>2022-05-17T11:08:00Z</cp:lastPrinted>
  <dcterms:created xsi:type="dcterms:W3CDTF">2022-02-10T09:41:00Z</dcterms:created>
  <dcterms:modified xsi:type="dcterms:W3CDTF">2022-05-18T03:31:00Z</dcterms:modified>
</cp:coreProperties>
</file>