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7041A" w14:paraId="2DEE88F5" w14:textId="77777777" w:rsidTr="0017041A">
        <w:tc>
          <w:tcPr>
            <w:tcW w:w="4785" w:type="dxa"/>
          </w:tcPr>
          <w:p w14:paraId="44AC03BF" w14:textId="77777777" w:rsidR="0017041A" w:rsidRDefault="0017041A" w:rsidP="00F30B4E">
            <w:pPr>
              <w:tabs>
                <w:tab w:val="left" w:pos="7188"/>
              </w:tabs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«Утверждаю»</w:t>
            </w:r>
            <w:r w:rsidRPr="00F30B4E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</w:p>
          <w:p w14:paraId="1E21827D" w14:textId="77777777" w:rsidR="0065419D" w:rsidRDefault="0065419D" w:rsidP="0065419D">
            <w:pPr>
              <w:tabs>
                <w:tab w:val="left" w:pos="7188"/>
              </w:tabs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Председатель ОФ «Гражданский альянс Костанайской области</w:t>
            </w:r>
          </w:p>
          <w:p w14:paraId="76830445" w14:textId="0697ADFC" w:rsidR="0065419D" w:rsidRPr="00F30B4E" w:rsidRDefault="0065419D" w:rsidP="0065419D">
            <w:pPr>
              <w:tabs>
                <w:tab w:val="left" w:pos="7188"/>
              </w:tabs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«ГрИн» </w:t>
            </w:r>
          </w:p>
          <w:p w14:paraId="48C1C82D" w14:textId="2A732DD3" w:rsidR="0017041A" w:rsidRDefault="0017041A" w:rsidP="00F30B4E">
            <w:pPr>
              <w:tabs>
                <w:tab w:val="left" w:pos="7188"/>
              </w:tabs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F30B4E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____________ </w:t>
            </w:r>
            <w:r w:rsidR="0065419D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Д. Утебаева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    </w:t>
            </w:r>
          </w:p>
          <w:p w14:paraId="54DD2275" w14:textId="4D2946EE" w:rsidR="0017041A" w:rsidRDefault="0017041A" w:rsidP="00F30B4E">
            <w:pPr>
              <w:tabs>
                <w:tab w:val="left" w:pos="7188"/>
              </w:tabs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F30B4E">
              <w:rPr>
                <w:rFonts w:ascii="Arial" w:hAnsi="Arial" w:cs="Arial"/>
                <w:b/>
                <w:sz w:val="24"/>
                <w:szCs w:val="24"/>
                <w:lang w:val="kk-KZ"/>
              </w:rPr>
              <w:t>«____»_________________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 </w:t>
            </w:r>
          </w:p>
          <w:p w14:paraId="37012CB1" w14:textId="3D893C5A" w:rsidR="0017041A" w:rsidRDefault="0017041A" w:rsidP="00F30B4E">
            <w:pPr>
              <w:tabs>
                <w:tab w:val="left" w:pos="7188"/>
              </w:tabs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785" w:type="dxa"/>
          </w:tcPr>
          <w:p w14:paraId="1B3CACD5" w14:textId="77777777" w:rsidR="0017041A" w:rsidRPr="00B5524E" w:rsidRDefault="0017041A" w:rsidP="00F30B4E">
            <w:pPr>
              <w:tabs>
                <w:tab w:val="left" w:pos="718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«Согласовано</w:t>
            </w:r>
            <w:r w:rsidRPr="00B5524E">
              <w:rPr>
                <w:rFonts w:ascii="Arial" w:hAnsi="Arial" w:cs="Arial"/>
                <w:b/>
                <w:sz w:val="24"/>
                <w:szCs w:val="24"/>
                <w:lang w:val="ru-RU"/>
              </w:rPr>
              <w:t>»</w:t>
            </w:r>
          </w:p>
          <w:p w14:paraId="086B5CF9" w14:textId="77777777" w:rsidR="0017041A" w:rsidRPr="00B5524E" w:rsidRDefault="0017041A" w:rsidP="00F30B4E">
            <w:pPr>
              <w:tabs>
                <w:tab w:val="left" w:pos="718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И.о. </w:t>
            </w:r>
            <w:r w:rsidRPr="00B5524E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Председател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я </w:t>
            </w:r>
            <w:r w:rsidRPr="00B5524E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правления</w:t>
            </w:r>
          </w:p>
          <w:p w14:paraId="10616590" w14:textId="77777777" w:rsidR="0017041A" w:rsidRDefault="0017041A" w:rsidP="00F30B4E">
            <w:pPr>
              <w:tabs>
                <w:tab w:val="left" w:pos="7188"/>
              </w:tabs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НАО «Центр поддержки гражданских инициатив»</w:t>
            </w:r>
          </w:p>
          <w:p w14:paraId="5DAD2705" w14:textId="77777777" w:rsidR="0017041A" w:rsidRDefault="0017041A" w:rsidP="00F30B4E">
            <w:pPr>
              <w:tabs>
                <w:tab w:val="left" w:pos="7188"/>
              </w:tabs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F30B4E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________________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Ғ.Құрман</w:t>
            </w:r>
          </w:p>
          <w:p w14:paraId="431C40CB" w14:textId="56BEE04E" w:rsidR="0017041A" w:rsidRPr="0017041A" w:rsidRDefault="0017041A" w:rsidP="00F30B4E">
            <w:pPr>
              <w:tabs>
                <w:tab w:val="left" w:pos="7188"/>
              </w:tabs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F30B4E">
              <w:rPr>
                <w:rFonts w:ascii="Arial" w:hAnsi="Arial" w:cs="Arial"/>
                <w:b/>
                <w:sz w:val="24"/>
                <w:szCs w:val="24"/>
                <w:lang w:val="kk-KZ"/>
              </w:rPr>
              <w:t>«____»_________________</w:t>
            </w:r>
            <w:r w:rsidRPr="00E13CCF">
              <w:rPr>
                <w:rFonts w:ascii="Arial" w:hAnsi="Arial" w:cs="Arial"/>
                <w:b/>
                <w:sz w:val="24"/>
                <w:szCs w:val="24"/>
                <w:lang w:val="kk-KZ"/>
              </w:rPr>
              <w:t>_</w:t>
            </w:r>
          </w:p>
        </w:tc>
      </w:tr>
    </w:tbl>
    <w:p w14:paraId="7C3E4575" w14:textId="77777777" w:rsidR="00F30B4E" w:rsidRPr="00F30B4E" w:rsidRDefault="00F30B4E" w:rsidP="0017041A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14:paraId="7BFB8639" w14:textId="40B60377" w:rsidR="00F30B4E" w:rsidRPr="0094781D" w:rsidRDefault="00A167EA" w:rsidP="00C206C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94781D">
        <w:rPr>
          <w:rFonts w:ascii="Arial" w:hAnsi="Arial" w:cs="Arial"/>
          <w:b/>
          <w:sz w:val="24"/>
          <w:szCs w:val="24"/>
          <w:lang w:val="kk-KZ"/>
        </w:rPr>
        <w:t>ПОЛОЖЕНИЕ</w:t>
      </w:r>
    </w:p>
    <w:p w14:paraId="6AC7F50C" w14:textId="003DC8CD" w:rsidR="001848C2" w:rsidRPr="0065419D" w:rsidRDefault="00A167EA" w:rsidP="00C206C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О проведении конкурса малых грантов в рамках социального проекта </w:t>
      </w:r>
      <w:r w:rsidR="0065419D" w:rsidRPr="0065419D">
        <w:rPr>
          <w:rFonts w:ascii="Arial" w:hAnsi="Arial" w:cs="Arial"/>
          <w:b/>
          <w:color w:val="000000"/>
          <w:sz w:val="24"/>
          <w:szCs w:val="24"/>
        </w:rPr>
        <w:t>«</w:t>
      </w:r>
      <w:r w:rsidR="0065419D" w:rsidRPr="0065419D">
        <w:rPr>
          <w:rFonts w:ascii="Arial" w:hAnsi="Arial" w:cs="Arial"/>
          <w:b/>
          <w:bCs/>
          <w:sz w:val="24"/>
          <w:szCs w:val="24"/>
        </w:rPr>
        <w:t>Реализация проекта, направленного на поддержку сельских неправительственных организаций области»</w:t>
      </w:r>
    </w:p>
    <w:p w14:paraId="3814E430" w14:textId="77777777" w:rsidR="00416BB1" w:rsidRDefault="00416BB1" w:rsidP="00CD43C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76095F4E" w14:textId="088381BD" w:rsidR="001848C2" w:rsidRPr="00E13CCF" w:rsidRDefault="001848C2" w:rsidP="00C206C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E13CCF">
        <w:rPr>
          <w:rFonts w:ascii="Arial" w:hAnsi="Arial" w:cs="Arial"/>
          <w:b/>
          <w:sz w:val="24"/>
          <w:szCs w:val="24"/>
          <w:lang w:val="kk-KZ"/>
        </w:rPr>
        <w:t xml:space="preserve">1. </w:t>
      </w:r>
      <w:r w:rsidR="00A167EA">
        <w:rPr>
          <w:rFonts w:ascii="Arial" w:hAnsi="Arial" w:cs="Arial"/>
          <w:b/>
          <w:sz w:val="24"/>
          <w:szCs w:val="24"/>
          <w:lang w:val="kk-KZ"/>
        </w:rPr>
        <w:t>ОБЩИЕ ПОЛОЖЕНИЯ</w:t>
      </w:r>
    </w:p>
    <w:p w14:paraId="609A2FCA" w14:textId="2D4D99B4" w:rsidR="001848C2" w:rsidRPr="00CD266C" w:rsidRDefault="004539C1" w:rsidP="00C206C8">
      <w:pPr>
        <w:pStyle w:val="a6"/>
        <w:tabs>
          <w:tab w:val="left" w:pos="1134"/>
        </w:tabs>
        <w:spacing w:line="276" w:lineRule="auto"/>
        <w:ind w:left="709" w:right="283" w:firstLine="0"/>
        <w:rPr>
          <w:rFonts w:ascii="Arial" w:hAnsi="Arial" w:cs="Arial"/>
          <w:sz w:val="24"/>
          <w:szCs w:val="24"/>
          <w:lang w:val="kk-KZ"/>
        </w:rPr>
      </w:pPr>
      <w:r w:rsidRPr="00E13CCF">
        <w:rPr>
          <w:rFonts w:ascii="Arial" w:hAnsi="Arial" w:cs="Arial"/>
          <w:sz w:val="24"/>
          <w:szCs w:val="24"/>
          <w:lang w:val="kk-KZ"/>
        </w:rPr>
        <w:t xml:space="preserve">1.1. </w:t>
      </w:r>
      <w:r w:rsidR="00A167EA">
        <w:rPr>
          <w:rFonts w:ascii="Arial" w:hAnsi="Arial" w:cs="Arial"/>
          <w:sz w:val="24"/>
          <w:szCs w:val="24"/>
        </w:rPr>
        <w:t>Настоящее Положение определяет порядок проведения конкурса</w:t>
      </w:r>
      <w:r w:rsidR="00A167EA">
        <w:rPr>
          <w:rFonts w:ascii="Arial" w:hAnsi="Arial" w:cs="Arial"/>
          <w:spacing w:val="1"/>
          <w:sz w:val="24"/>
          <w:szCs w:val="24"/>
        </w:rPr>
        <w:t xml:space="preserve"> </w:t>
      </w:r>
      <w:r w:rsidR="00A167EA">
        <w:rPr>
          <w:rFonts w:ascii="Arial" w:hAnsi="Arial" w:cs="Arial"/>
          <w:sz w:val="24"/>
          <w:szCs w:val="24"/>
        </w:rPr>
        <w:t>выделения</w:t>
      </w:r>
      <w:r w:rsidR="00A167EA">
        <w:rPr>
          <w:rFonts w:ascii="Arial" w:hAnsi="Arial" w:cs="Arial"/>
          <w:spacing w:val="1"/>
          <w:sz w:val="24"/>
          <w:szCs w:val="24"/>
        </w:rPr>
        <w:t xml:space="preserve"> </w:t>
      </w:r>
      <w:r w:rsidR="00A167EA">
        <w:rPr>
          <w:rFonts w:ascii="Arial" w:hAnsi="Arial" w:cs="Arial"/>
          <w:sz w:val="24"/>
          <w:szCs w:val="24"/>
        </w:rPr>
        <w:t>мал</w:t>
      </w:r>
      <w:r w:rsidR="00A167EA">
        <w:rPr>
          <w:rFonts w:ascii="Arial" w:hAnsi="Arial" w:cs="Arial"/>
          <w:sz w:val="24"/>
          <w:szCs w:val="24"/>
          <w:lang w:val="kk-KZ"/>
        </w:rPr>
        <w:t xml:space="preserve">ых </w:t>
      </w:r>
      <w:r w:rsidR="00A167EA">
        <w:rPr>
          <w:rFonts w:ascii="Arial" w:hAnsi="Arial" w:cs="Arial"/>
          <w:sz w:val="24"/>
          <w:szCs w:val="24"/>
        </w:rPr>
        <w:t>грантов</w:t>
      </w:r>
      <w:r w:rsidR="00A167EA">
        <w:rPr>
          <w:rFonts w:ascii="Arial" w:hAnsi="Arial" w:cs="Arial"/>
          <w:spacing w:val="1"/>
          <w:sz w:val="24"/>
          <w:szCs w:val="24"/>
        </w:rPr>
        <w:t xml:space="preserve"> </w:t>
      </w:r>
      <w:r w:rsidR="00A167EA">
        <w:rPr>
          <w:rFonts w:ascii="Arial" w:hAnsi="Arial" w:cs="Arial"/>
          <w:sz w:val="24"/>
          <w:szCs w:val="24"/>
        </w:rPr>
        <w:t xml:space="preserve">проекта </w:t>
      </w:r>
      <w:r w:rsidR="0065419D" w:rsidRPr="0065419D">
        <w:rPr>
          <w:rFonts w:ascii="Arial" w:hAnsi="Arial" w:cs="Arial"/>
          <w:color w:val="000000"/>
          <w:sz w:val="24"/>
          <w:szCs w:val="24"/>
        </w:rPr>
        <w:t>«</w:t>
      </w:r>
      <w:r w:rsidR="0065419D" w:rsidRPr="0065419D">
        <w:rPr>
          <w:rFonts w:ascii="Arial" w:hAnsi="Arial" w:cs="Arial"/>
          <w:bCs/>
          <w:sz w:val="24"/>
          <w:szCs w:val="24"/>
        </w:rPr>
        <w:t>Реализация проекта, направленного на поддержку сельских неправительственных организаций области»</w:t>
      </w:r>
      <w:r w:rsidR="00A167EA" w:rsidRPr="0065419D">
        <w:rPr>
          <w:rFonts w:ascii="Arial" w:hAnsi="Arial" w:cs="Arial"/>
          <w:sz w:val="24"/>
          <w:szCs w:val="24"/>
        </w:rPr>
        <w:t>,</w:t>
      </w:r>
      <w:r w:rsidR="00A167EA">
        <w:rPr>
          <w:rFonts w:ascii="Arial" w:hAnsi="Arial" w:cs="Arial"/>
          <w:spacing w:val="1"/>
          <w:sz w:val="24"/>
          <w:szCs w:val="24"/>
        </w:rPr>
        <w:t xml:space="preserve"> </w:t>
      </w:r>
      <w:r w:rsidR="00D81329">
        <w:rPr>
          <w:rFonts w:ascii="Arial" w:hAnsi="Arial" w:cs="Arial"/>
          <w:sz w:val="24"/>
          <w:szCs w:val="24"/>
        </w:rPr>
        <w:t>направленный</w:t>
      </w:r>
      <w:r w:rsidR="00A167EA">
        <w:rPr>
          <w:rFonts w:ascii="Arial" w:hAnsi="Arial" w:cs="Arial"/>
          <w:spacing w:val="1"/>
          <w:sz w:val="24"/>
          <w:szCs w:val="24"/>
        </w:rPr>
        <w:t xml:space="preserve"> </w:t>
      </w:r>
      <w:r w:rsidR="00CD266C">
        <w:rPr>
          <w:rFonts w:ascii="Arial" w:hAnsi="Arial" w:cs="Arial"/>
          <w:spacing w:val="1"/>
          <w:sz w:val="24"/>
          <w:szCs w:val="24"/>
          <w:lang w:val="kk-KZ"/>
        </w:rPr>
        <w:t xml:space="preserve">на </w:t>
      </w:r>
      <w:r w:rsidR="0065419D" w:rsidRPr="0065419D">
        <w:rPr>
          <w:rFonts w:ascii="Arial" w:hAnsi="Arial" w:cs="Arial"/>
          <w:sz w:val="24"/>
          <w:szCs w:val="24"/>
        </w:rPr>
        <w:t>поддержку актуальных, общественно-значимых проектов,  направленных на повышение качества жизни и решение проблем местного сообщества в сельской местности, имеющих долговременный позитивный эффект</w:t>
      </w:r>
    </w:p>
    <w:p w14:paraId="77D3EAE4" w14:textId="40F15B0C" w:rsidR="00A167EA" w:rsidRDefault="00A167EA" w:rsidP="00C206C8">
      <w:pPr>
        <w:tabs>
          <w:tab w:val="left" w:pos="1134"/>
        </w:tabs>
        <w:spacing w:after="0" w:line="276" w:lineRule="auto"/>
        <w:ind w:left="708" w:right="286"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Общая сумма грант</w:t>
      </w:r>
      <w:r>
        <w:rPr>
          <w:rFonts w:ascii="Arial" w:hAnsi="Arial" w:cs="Arial"/>
          <w:sz w:val="24"/>
          <w:szCs w:val="24"/>
          <w:lang w:val="kk-KZ"/>
        </w:rPr>
        <w:t xml:space="preserve">ов </w:t>
      </w:r>
      <w:r w:rsidR="0065419D">
        <w:rPr>
          <w:rFonts w:ascii="Arial" w:hAnsi="Arial" w:cs="Arial"/>
          <w:b/>
          <w:sz w:val="24"/>
          <w:szCs w:val="24"/>
          <w:lang w:val="kk-KZ"/>
        </w:rPr>
        <w:t>5</w:t>
      </w:r>
      <w:r w:rsidR="00CD266C">
        <w:rPr>
          <w:rFonts w:ascii="Arial" w:hAnsi="Arial" w:cs="Arial"/>
          <w:b/>
          <w:sz w:val="24"/>
          <w:szCs w:val="24"/>
        </w:rPr>
        <w:t xml:space="preserve"> </w:t>
      </w:r>
      <w:r w:rsidR="0065419D">
        <w:rPr>
          <w:rFonts w:ascii="Arial" w:hAnsi="Arial" w:cs="Arial"/>
          <w:b/>
          <w:sz w:val="24"/>
          <w:szCs w:val="24"/>
          <w:lang w:val="kk-KZ"/>
        </w:rPr>
        <w:t>0</w:t>
      </w:r>
      <w:r w:rsidR="00FA2378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 xml:space="preserve"> 000 тенге</w:t>
      </w:r>
      <w:r>
        <w:rPr>
          <w:rFonts w:ascii="Arial" w:hAnsi="Arial" w:cs="Arial"/>
          <w:sz w:val="24"/>
          <w:szCs w:val="24"/>
        </w:rPr>
        <w:t xml:space="preserve">. В рамках конкурса будут 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</w:rPr>
        <w:t>определены победители, которые получат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65419D">
        <w:rPr>
          <w:rFonts w:ascii="Arial" w:hAnsi="Arial" w:cs="Arial"/>
          <w:b/>
          <w:bCs/>
          <w:sz w:val="24"/>
          <w:szCs w:val="24"/>
          <w:lang w:val="kk-KZ"/>
        </w:rPr>
        <w:t>10</w:t>
      </w:r>
      <w:r>
        <w:rPr>
          <w:rFonts w:ascii="Arial" w:hAnsi="Arial" w:cs="Arial"/>
          <w:b/>
          <w:bCs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малы</w:t>
      </w:r>
      <w:r>
        <w:rPr>
          <w:rFonts w:ascii="Arial" w:hAnsi="Arial" w:cs="Arial"/>
          <w:b/>
          <w:bCs/>
          <w:sz w:val="24"/>
          <w:szCs w:val="24"/>
          <w:lang w:val="kk-KZ"/>
        </w:rPr>
        <w:t>х</w:t>
      </w:r>
      <w:r>
        <w:rPr>
          <w:rFonts w:ascii="Arial" w:hAnsi="Arial" w:cs="Arial"/>
          <w:b/>
          <w:bCs/>
          <w:sz w:val="24"/>
          <w:szCs w:val="24"/>
        </w:rPr>
        <w:t xml:space="preserve"> грант</w:t>
      </w:r>
      <w:r w:rsidR="00FA2378">
        <w:rPr>
          <w:rFonts w:ascii="Arial" w:hAnsi="Arial" w:cs="Arial"/>
          <w:b/>
          <w:bCs/>
          <w:sz w:val="24"/>
          <w:szCs w:val="24"/>
          <w:lang w:val="kk-KZ"/>
        </w:rPr>
        <w:t>ов</w:t>
      </w:r>
      <w:r>
        <w:rPr>
          <w:rFonts w:ascii="Arial" w:hAnsi="Arial" w:cs="Arial"/>
          <w:spacing w:val="1"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>на сумму</w:t>
      </w:r>
      <w:r>
        <w:rPr>
          <w:rFonts w:ascii="Arial" w:hAnsi="Arial" w:cs="Arial"/>
          <w:b/>
          <w:spacing w:val="1"/>
          <w:sz w:val="24"/>
          <w:szCs w:val="24"/>
          <w:lang w:val="kk-KZ"/>
        </w:rPr>
        <w:t xml:space="preserve"> </w:t>
      </w:r>
      <w:r w:rsidR="00CD266C">
        <w:rPr>
          <w:rFonts w:ascii="Arial" w:hAnsi="Arial" w:cs="Arial"/>
          <w:b/>
          <w:spacing w:val="1"/>
          <w:sz w:val="24"/>
          <w:szCs w:val="24"/>
          <w:lang w:val="kk-KZ"/>
        </w:rPr>
        <w:t>5</w:t>
      </w:r>
      <w:r w:rsidR="00FA2378">
        <w:rPr>
          <w:rFonts w:ascii="Arial" w:hAnsi="Arial" w:cs="Arial"/>
          <w:b/>
          <w:spacing w:val="1"/>
          <w:sz w:val="24"/>
          <w:szCs w:val="24"/>
        </w:rPr>
        <w:t>00 000 тенге.</w:t>
      </w:r>
    </w:p>
    <w:p w14:paraId="4FE46E13" w14:textId="3237A870" w:rsidR="00A167EA" w:rsidRPr="0065419D" w:rsidRDefault="001B4E86" w:rsidP="00C206C8">
      <w:pPr>
        <w:pStyle w:val="a6"/>
        <w:tabs>
          <w:tab w:val="left" w:pos="1134"/>
          <w:tab w:val="left" w:pos="1556"/>
        </w:tabs>
        <w:spacing w:line="276" w:lineRule="auto"/>
        <w:ind w:left="709" w:right="291" w:firstLine="0"/>
        <w:rPr>
          <w:rFonts w:ascii="Arial" w:hAnsi="Arial" w:cs="Arial"/>
          <w:sz w:val="24"/>
          <w:szCs w:val="24"/>
          <w:lang w:val="kk-KZ"/>
        </w:rPr>
      </w:pPr>
      <w:r w:rsidRPr="00E13CCF">
        <w:rPr>
          <w:rFonts w:ascii="Arial" w:hAnsi="Arial" w:cs="Arial"/>
          <w:sz w:val="24"/>
          <w:szCs w:val="24"/>
          <w:lang w:val="kk-KZ"/>
        </w:rPr>
        <w:t xml:space="preserve">1.2. </w:t>
      </w:r>
      <w:r w:rsidR="00A167EA" w:rsidRPr="0065419D">
        <w:rPr>
          <w:rFonts w:ascii="Arial" w:hAnsi="Arial" w:cs="Arial"/>
          <w:sz w:val="24"/>
          <w:szCs w:val="24"/>
        </w:rPr>
        <w:t>Конкурс</w:t>
      </w:r>
      <w:r w:rsidR="00A167EA" w:rsidRPr="0065419D">
        <w:rPr>
          <w:rFonts w:ascii="Arial" w:hAnsi="Arial" w:cs="Arial"/>
          <w:spacing w:val="1"/>
          <w:sz w:val="24"/>
          <w:szCs w:val="24"/>
        </w:rPr>
        <w:t xml:space="preserve"> </w:t>
      </w:r>
      <w:r w:rsidR="00A167EA" w:rsidRPr="0065419D">
        <w:rPr>
          <w:rFonts w:ascii="Arial" w:hAnsi="Arial" w:cs="Arial"/>
          <w:sz w:val="24"/>
          <w:szCs w:val="24"/>
        </w:rPr>
        <w:t>проводится</w:t>
      </w:r>
      <w:r w:rsidR="00A167EA" w:rsidRPr="0065419D">
        <w:rPr>
          <w:rFonts w:ascii="Arial" w:hAnsi="Arial" w:cs="Arial"/>
          <w:spacing w:val="1"/>
          <w:sz w:val="24"/>
          <w:szCs w:val="24"/>
        </w:rPr>
        <w:t xml:space="preserve"> </w:t>
      </w:r>
      <w:r w:rsidR="00A167EA" w:rsidRPr="0065419D">
        <w:rPr>
          <w:rFonts w:ascii="Arial" w:hAnsi="Arial" w:cs="Arial"/>
          <w:sz w:val="24"/>
          <w:szCs w:val="24"/>
        </w:rPr>
        <w:t xml:space="preserve">в рамках грантового проекта </w:t>
      </w:r>
      <w:r w:rsidR="0065419D" w:rsidRPr="0065419D">
        <w:rPr>
          <w:rFonts w:ascii="Arial" w:hAnsi="Arial" w:cs="Arial"/>
          <w:sz w:val="24"/>
          <w:szCs w:val="24"/>
        </w:rPr>
        <w:t xml:space="preserve">НАО «Центр поддержки гражданских инициатив» </w:t>
      </w:r>
      <w:r w:rsidR="0065419D" w:rsidRPr="0065419D">
        <w:rPr>
          <w:rFonts w:ascii="Arial" w:hAnsi="Arial" w:cs="Arial"/>
          <w:color w:val="000000"/>
          <w:sz w:val="24"/>
          <w:szCs w:val="24"/>
        </w:rPr>
        <w:t>«</w:t>
      </w:r>
      <w:r w:rsidR="0065419D" w:rsidRPr="0065419D">
        <w:rPr>
          <w:rFonts w:ascii="Arial" w:hAnsi="Arial" w:cs="Arial"/>
          <w:bCs/>
          <w:sz w:val="24"/>
          <w:szCs w:val="24"/>
        </w:rPr>
        <w:t xml:space="preserve">Реализация проекта, направленного на поддержку сельских неправительственных организаций области» </w:t>
      </w:r>
      <w:r w:rsidR="00A167EA" w:rsidRPr="0065419D">
        <w:rPr>
          <w:rFonts w:ascii="Arial" w:hAnsi="Arial" w:cs="Arial"/>
          <w:sz w:val="24"/>
          <w:szCs w:val="24"/>
        </w:rPr>
        <w:t xml:space="preserve">и </w:t>
      </w:r>
      <w:r w:rsidR="0065419D" w:rsidRPr="0065419D">
        <w:rPr>
          <w:rFonts w:ascii="Arial" w:hAnsi="Arial" w:cs="Arial"/>
          <w:sz w:val="24"/>
          <w:szCs w:val="24"/>
        </w:rPr>
        <w:t xml:space="preserve">ГУ «Управление общественного развития акимата Костанайской области» </w:t>
      </w:r>
    </w:p>
    <w:p w14:paraId="16C3E6F1" w14:textId="55759907" w:rsidR="00A167EA" w:rsidRDefault="001848C2" w:rsidP="00C206C8">
      <w:pPr>
        <w:pStyle w:val="a6"/>
        <w:tabs>
          <w:tab w:val="left" w:pos="1134"/>
          <w:tab w:val="left" w:pos="1460"/>
        </w:tabs>
        <w:spacing w:before="1" w:line="276" w:lineRule="auto"/>
        <w:ind w:left="709" w:firstLine="0"/>
        <w:rPr>
          <w:rFonts w:ascii="Arial" w:hAnsi="Arial" w:cs="Arial"/>
          <w:sz w:val="24"/>
          <w:szCs w:val="24"/>
        </w:rPr>
      </w:pPr>
      <w:r w:rsidRPr="00E13CCF">
        <w:rPr>
          <w:rFonts w:ascii="Arial" w:hAnsi="Arial" w:cs="Arial"/>
          <w:sz w:val="24"/>
          <w:szCs w:val="24"/>
          <w:lang w:val="kk-KZ"/>
        </w:rPr>
        <w:t>1.3.</w:t>
      </w:r>
      <w:r w:rsidR="00A167EA" w:rsidRPr="00A167EA">
        <w:rPr>
          <w:rFonts w:ascii="Arial" w:hAnsi="Arial" w:cs="Arial"/>
          <w:sz w:val="24"/>
          <w:szCs w:val="24"/>
        </w:rPr>
        <w:t xml:space="preserve"> </w:t>
      </w:r>
      <w:r w:rsidR="00A167EA">
        <w:rPr>
          <w:rFonts w:ascii="Arial" w:hAnsi="Arial" w:cs="Arial"/>
          <w:sz w:val="24"/>
          <w:szCs w:val="24"/>
        </w:rPr>
        <w:t>В</w:t>
      </w:r>
      <w:r w:rsidR="00A167EA">
        <w:rPr>
          <w:rFonts w:ascii="Arial" w:hAnsi="Arial" w:cs="Arial"/>
          <w:spacing w:val="-9"/>
          <w:sz w:val="24"/>
          <w:szCs w:val="24"/>
        </w:rPr>
        <w:t xml:space="preserve"> </w:t>
      </w:r>
      <w:r w:rsidR="00A167EA">
        <w:rPr>
          <w:rFonts w:ascii="Arial" w:hAnsi="Arial" w:cs="Arial"/>
          <w:sz w:val="24"/>
          <w:szCs w:val="24"/>
        </w:rPr>
        <w:t>положении</w:t>
      </w:r>
      <w:r w:rsidR="00A167EA">
        <w:rPr>
          <w:rFonts w:ascii="Arial" w:hAnsi="Arial" w:cs="Arial"/>
          <w:spacing w:val="-6"/>
          <w:sz w:val="24"/>
          <w:szCs w:val="24"/>
        </w:rPr>
        <w:t xml:space="preserve"> </w:t>
      </w:r>
      <w:r w:rsidR="00A167EA">
        <w:rPr>
          <w:rFonts w:ascii="Arial" w:hAnsi="Arial" w:cs="Arial"/>
          <w:sz w:val="24"/>
          <w:szCs w:val="24"/>
        </w:rPr>
        <w:t>используются следующие понятия:</w:t>
      </w:r>
    </w:p>
    <w:p w14:paraId="1B7C917D" w14:textId="3F96A9A3" w:rsidR="00E92A39" w:rsidRPr="0054617A" w:rsidRDefault="00E92A39" w:rsidP="00C206C8">
      <w:pPr>
        <w:pStyle w:val="a6"/>
        <w:tabs>
          <w:tab w:val="left" w:pos="1134"/>
          <w:tab w:val="left" w:pos="1460"/>
        </w:tabs>
        <w:spacing w:before="1" w:line="276" w:lineRule="auto"/>
        <w:ind w:left="709" w:firstLine="0"/>
        <w:rPr>
          <w:rFonts w:ascii="Arial" w:hAnsi="Arial" w:cs="Arial"/>
          <w:sz w:val="24"/>
          <w:szCs w:val="24"/>
        </w:rPr>
      </w:pPr>
      <w:r w:rsidRPr="0054617A">
        <w:rPr>
          <w:rFonts w:ascii="Arial" w:hAnsi="Arial" w:cs="Arial"/>
          <w:b/>
          <w:bCs/>
          <w:color w:val="000000"/>
          <w:spacing w:val="2"/>
          <w:sz w:val="24"/>
          <w:szCs w:val="24"/>
          <w:shd w:val="clear" w:color="auto" w:fill="FFFFFF"/>
        </w:rPr>
        <w:t>Оператор</w:t>
      </w:r>
      <w:r w:rsidRPr="0054617A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 xml:space="preserve"> – </w:t>
      </w:r>
      <w:r w:rsidR="0054617A" w:rsidRPr="0054617A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 xml:space="preserve">Некоммерческое акционерное общество </w:t>
      </w:r>
      <w:r w:rsidR="0054617A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«</w:t>
      </w:r>
      <w:r w:rsidR="0054617A" w:rsidRPr="0054617A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Центр поддержки гражданских инициатив</w:t>
      </w:r>
      <w:r w:rsidR="0054617A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»</w:t>
      </w:r>
    </w:p>
    <w:p w14:paraId="15F35B86" w14:textId="2E4FCBF2" w:rsidR="00175341" w:rsidRDefault="00175341" w:rsidP="00C206C8">
      <w:pPr>
        <w:pStyle w:val="a9"/>
        <w:spacing w:line="276" w:lineRule="auto"/>
        <w:ind w:left="708"/>
        <w:jc w:val="both"/>
        <w:rPr>
          <w:rFonts w:ascii="Arial" w:hAnsi="Arial" w:cs="Arial"/>
          <w:iCs/>
          <w:sz w:val="24"/>
          <w:lang w:val="kk-KZ"/>
        </w:rPr>
      </w:pPr>
      <w:r w:rsidRPr="001641F7">
        <w:rPr>
          <w:rFonts w:ascii="Arial" w:hAnsi="Arial" w:cs="Arial"/>
          <w:b/>
          <w:iCs/>
          <w:sz w:val="24"/>
        </w:rPr>
        <w:t xml:space="preserve">Организатор </w:t>
      </w:r>
      <w:r w:rsidRPr="001641F7">
        <w:rPr>
          <w:rFonts w:ascii="Arial" w:hAnsi="Arial" w:cs="Arial"/>
          <w:iCs/>
          <w:sz w:val="24"/>
        </w:rPr>
        <w:t xml:space="preserve">– неправительственная организация, грантополучатель </w:t>
      </w:r>
      <w:r w:rsidRPr="001641F7">
        <w:rPr>
          <w:rFonts w:ascii="Arial" w:hAnsi="Arial" w:cs="Arial"/>
          <w:iCs/>
          <w:sz w:val="24"/>
          <w:lang w:val="kk-KZ"/>
        </w:rPr>
        <w:t>от Оператора;</w:t>
      </w:r>
    </w:p>
    <w:p w14:paraId="464FC9A5" w14:textId="2E8F27C9" w:rsidR="008702DA" w:rsidRPr="008702DA" w:rsidRDefault="008702DA" w:rsidP="008702DA">
      <w:pPr>
        <w:pStyle w:val="a9"/>
        <w:spacing w:line="276" w:lineRule="auto"/>
        <w:ind w:left="708"/>
        <w:jc w:val="both"/>
        <w:rPr>
          <w:rFonts w:ascii="Arial" w:hAnsi="Arial" w:cs="Arial"/>
          <w:b/>
          <w:iCs/>
          <w:sz w:val="24"/>
        </w:rPr>
      </w:pPr>
      <w:r w:rsidRPr="001641F7">
        <w:rPr>
          <w:rFonts w:ascii="Arial" w:hAnsi="Arial" w:cs="Arial"/>
          <w:b/>
          <w:iCs/>
          <w:sz w:val="24"/>
        </w:rPr>
        <w:t xml:space="preserve">Малые гранты </w:t>
      </w:r>
      <w:r w:rsidRPr="001641F7">
        <w:rPr>
          <w:rFonts w:ascii="Arial" w:hAnsi="Arial" w:cs="Arial"/>
          <w:bCs/>
          <w:iCs/>
          <w:sz w:val="24"/>
        </w:rPr>
        <w:t>–</w:t>
      </w:r>
      <w:r w:rsidRPr="001641F7">
        <w:rPr>
          <w:rFonts w:ascii="Arial" w:hAnsi="Arial" w:cs="Arial"/>
          <w:b/>
          <w:iCs/>
          <w:sz w:val="24"/>
        </w:rPr>
        <w:t xml:space="preserve"> </w:t>
      </w:r>
      <w:r w:rsidRPr="001641F7">
        <w:rPr>
          <w:rFonts w:ascii="Arial" w:hAnsi="Arial" w:cs="Arial"/>
          <w:bCs/>
          <w:iCs/>
          <w:sz w:val="24"/>
        </w:rPr>
        <w:t>гранты для неправительственных организации</w:t>
      </w:r>
      <w:r>
        <w:rPr>
          <w:rFonts w:ascii="Arial" w:hAnsi="Arial" w:cs="Arial"/>
          <w:bCs/>
          <w:iCs/>
          <w:sz w:val="24"/>
        </w:rPr>
        <w:t>.</w:t>
      </w:r>
    </w:p>
    <w:p w14:paraId="1DD617C0" w14:textId="2040B350" w:rsidR="00175341" w:rsidRPr="001641F7" w:rsidRDefault="00175341" w:rsidP="00C206C8">
      <w:pPr>
        <w:pStyle w:val="a9"/>
        <w:spacing w:line="276" w:lineRule="auto"/>
        <w:ind w:left="708"/>
        <w:jc w:val="both"/>
        <w:rPr>
          <w:rFonts w:ascii="Arial" w:hAnsi="Arial" w:cs="Arial"/>
          <w:iCs/>
          <w:sz w:val="24"/>
        </w:rPr>
      </w:pPr>
      <w:r w:rsidRPr="001641F7">
        <w:rPr>
          <w:rFonts w:ascii="Arial" w:hAnsi="Arial" w:cs="Arial"/>
          <w:b/>
          <w:iCs/>
          <w:sz w:val="24"/>
        </w:rPr>
        <w:t>Заявитель</w:t>
      </w:r>
      <w:r w:rsidRPr="001641F7">
        <w:rPr>
          <w:rFonts w:ascii="Arial" w:hAnsi="Arial" w:cs="Arial"/>
          <w:b/>
          <w:iCs/>
          <w:spacing w:val="7"/>
          <w:sz w:val="24"/>
        </w:rPr>
        <w:t xml:space="preserve"> </w:t>
      </w:r>
      <w:r w:rsidRPr="001641F7">
        <w:rPr>
          <w:rFonts w:ascii="Arial" w:hAnsi="Arial" w:cs="Arial"/>
          <w:iCs/>
          <w:sz w:val="24"/>
        </w:rPr>
        <w:t>–</w:t>
      </w:r>
      <w:r w:rsidR="00B5524E">
        <w:rPr>
          <w:rFonts w:ascii="Arial" w:hAnsi="Arial" w:cs="Arial"/>
          <w:iCs/>
          <w:sz w:val="24"/>
          <w:lang w:val="kk-KZ"/>
        </w:rPr>
        <w:t xml:space="preserve"> </w:t>
      </w:r>
      <w:r w:rsidRPr="001641F7">
        <w:rPr>
          <w:rFonts w:ascii="Arial" w:hAnsi="Arial" w:cs="Arial"/>
          <w:iCs/>
          <w:sz w:val="24"/>
        </w:rPr>
        <w:t>неправительственные организации регионов Республики</w:t>
      </w:r>
      <w:r w:rsidRPr="001641F7">
        <w:rPr>
          <w:rFonts w:ascii="Arial" w:hAnsi="Arial" w:cs="Arial"/>
          <w:iCs/>
          <w:spacing w:val="-1"/>
          <w:sz w:val="24"/>
        </w:rPr>
        <w:t xml:space="preserve"> </w:t>
      </w:r>
      <w:r w:rsidRPr="001641F7">
        <w:rPr>
          <w:rFonts w:ascii="Arial" w:hAnsi="Arial" w:cs="Arial"/>
          <w:iCs/>
          <w:sz w:val="24"/>
        </w:rPr>
        <w:t>Казахстан,</w:t>
      </w:r>
      <w:r w:rsidRPr="001641F7">
        <w:rPr>
          <w:rFonts w:ascii="Arial" w:hAnsi="Arial" w:cs="Arial"/>
          <w:iCs/>
          <w:spacing w:val="3"/>
          <w:sz w:val="24"/>
        </w:rPr>
        <w:t xml:space="preserve"> </w:t>
      </w:r>
      <w:r w:rsidRPr="001641F7">
        <w:rPr>
          <w:rFonts w:ascii="Arial" w:hAnsi="Arial" w:cs="Arial"/>
          <w:iCs/>
          <w:sz w:val="24"/>
        </w:rPr>
        <w:t>подавшие заявку</w:t>
      </w:r>
      <w:r w:rsidRPr="001641F7">
        <w:rPr>
          <w:rFonts w:ascii="Arial" w:hAnsi="Arial" w:cs="Arial"/>
          <w:iCs/>
          <w:spacing w:val="5"/>
          <w:sz w:val="24"/>
        </w:rPr>
        <w:t xml:space="preserve"> </w:t>
      </w:r>
      <w:r w:rsidRPr="001641F7">
        <w:rPr>
          <w:rFonts w:ascii="Arial" w:hAnsi="Arial" w:cs="Arial"/>
          <w:iCs/>
          <w:sz w:val="24"/>
        </w:rPr>
        <w:t>на участие</w:t>
      </w:r>
      <w:r w:rsidRPr="001641F7">
        <w:rPr>
          <w:rFonts w:ascii="Arial" w:hAnsi="Arial" w:cs="Arial"/>
          <w:iCs/>
          <w:spacing w:val="1"/>
          <w:sz w:val="24"/>
        </w:rPr>
        <w:t xml:space="preserve"> </w:t>
      </w:r>
      <w:r w:rsidRPr="001641F7">
        <w:rPr>
          <w:rFonts w:ascii="Arial" w:hAnsi="Arial" w:cs="Arial"/>
          <w:iCs/>
          <w:sz w:val="24"/>
        </w:rPr>
        <w:t>в</w:t>
      </w:r>
      <w:r w:rsidRPr="001641F7">
        <w:rPr>
          <w:rFonts w:ascii="Arial" w:hAnsi="Arial" w:cs="Arial"/>
          <w:iCs/>
          <w:spacing w:val="-1"/>
          <w:sz w:val="24"/>
        </w:rPr>
        <w:t xml:space="preserve"> </w:t>
      </w:r>
      <w:r w:rsidRPr="001641F7">
        <w:rPr>
          <w:rFonts w:ascii="Arial" w:hAnsi="Arial" w:cs="Arial"/>
          <w:iCs/>
          <w:sz w:val="24"/>
        </w:rPr>
        <w:t>конкурсе;</w:t>
      </w:r>
    </w:p>
    <w:p w14:paraId="3959E3E3" w14:textId="668D7BBA" w:rsidR="00175341" w:rsidRPr="001641F7" w:rsidRDefault="00175341" w:rsidP="00C206C8">
      <w:pPr>
        <w:pStyle w:val="a9"/>
        <w:spacing w:line="276" w:lineRule="auto"/>
        <w:ind w:left="708"/>
        <w:jc w:val="both"/>
        <w:rPr>
          <w:rFonts w:ascii="Arial" w:hAnsi="Arial" w:cs="Arial"/>
          <w:iCs/>
          <w:sz w:val="24"/>
        </w:rPr>
      </w:pPr>
      <w:r w:rsidRPr="001641F7">
        <w:rPr>
          <w:rFonts w:ascii="Arial" w:hAnsi="Arial" w:cs="Arial"/>
          <w:b/>
          <w:bCs/>
          <w:iCs/>
          <w:spacing w:val="-3"/>
          <w:sz w:val="24"/>
        </w:rPr>
        <w:t>О</w:t>
      </w:r>
      <w:r w:rsidRPr="001641F7">
        <w:rPr>
          <w:rFonts w:ascii="Arial" w:hAnsi="Arial" w:cs="Arial"/>
          <w:b/>
          <w:bCs/>
          <w:iCs/>
          <w:sz w:val="24"/>
        </w:rPr>
        <w:t xml:space="preserve">бладатель малого гранта </w:t>
      </w:r>
      <w:r w:rsidRPr="001641F7">
        <w:rPr>
          <w:rFonts w:ascii="Arial" w:hAnsi="Arial" w:cs="Arial"/>
          <w:iCs/>
          <w:sz w:val="24"/>
        </w:rPr>
        <w:t xml:space="preserve">– победитель конкурса, </w:t>
      </w:r>
      <w:r w:rsidRPr="001641F7">
        <w:rPr>
          <w:rFonts w:ascii="Arial" w:hAnsi="Arial" w:cs="Arial"/>
          <w:bCs/>
          <w:iCs/>
          <w:sz w:val="24"/>
        </w:rPr>
        <w:t>неправительственная организация,</w:t>
      </w:r>
      <w:r w:rsidRPr="001641F7">
        <w:rPr>
          <w:rFonts w:ascii="Arial" w:hAnsi="Arial" w:cs="Arial"/>
          <w:iCs/>
          <w:sz w:val="24"/>
        </w:rPr>
        <w:t xml:space="preserve"> получившая малый грант;</w:t>
      </w:r>
    </w:p>
    <w:p w14:paraId="77D72B1C" w14:textId="20CF2F1C" w:rsidR="00175341" w:rsidRPr="001641F7" w:rsidRDefault="00175341" w:rsidP="00C206C8">
      <w:pPr>
        <w:pStyle w:val="a9"/>
        <w:spacing w:line="276" w:lineRule="auto"/>
        <w:ind w:left="708"/>
        <w:jc w:val="both"/>
        <w:rPr>
          <w:rFonts w:ascii="Arial" w:hAnsi="Arial" w:cs="Arial"/>
          <w:iCs/>
          <w:sz w:val="24"/>
        </w:rPr>
      </w:pPr>
      <w:r w:rsidRPr="001641F7">
        <w:rPr>
          <w:rFonts w:ascii="Arial" w:hAnsi="Arial" w:cs="Arial"/>
          <w:b/>
          <w:bCs/>
          <w:iCs/>
          <w:sz w:val="24"/>
        </w:rPr>
        <w:t xml:space="preserve">Конкурс </w:t>
      </w:r>
      <w:r w:rsidRPr="001641F7">
        <w:rPr>
          <w:rFonts w:ascii="Arial" w:hAnsi="Arial" w:cs="Arial"/>
          <w:iCs/>
          <w:sz w:val="24"/>
        </w:rPr>
        <w:t>– процесс определения победителя для предоставления малых г</w:t>
      </w:r>
      <w:r w:rsidR="00C206C8">
        <w:rPr>
          <w:rFonts w:ascii="Arial" w:hAnsi="Arial" w:cs="Arial"/>
          <w:iCs/>
          <w:sz w:val="24"/>
        </w:rPr>
        <w:t>рантов в соответствие настоящим Положением</w:t>
      </w:r>
      <w:r w:rsidRPr="001641F7">
        <w:rPr>
          <w:rFonts w:ascii="Arial" w:hAnsi="Arial" w:cs="Arial"/>
          <w:iCs/>
          <w:sz w:val="24"/>
        </w:rPr>
        <w:t>.</w:t>
      </w:r>
    </w:p>
    <w:p w14:paraId="149DBC2C" w14:textId="60B5FAFD" w:rsidR="00175341" w:rsidRDefault="00070F4A" w:rsidP="00C206C8">
      <w:pPr>
        <w:pStyle w:val="a9"/>
        <w:spacing w:line="276" w:lineRule="auto"/>
        <w:ind w:left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</w:rPr>
        <w:t>Конкурсная</w:t>
      </w:r>
      <w:r w:rsidR="00175341" w:rsidRPr="001641F7">
        <w:rPr>
          <w:rFonts w:ascii="Arial" w:hAnsi="Arial" w:cs="Arial"/>
          <w:b/>
          <w:bCs/>
          <w:iCs/>
          <w:sz w:val="24"/>
        </w:rPr>
        <w:t xml:space="preserve"> комиссия </w:t>
      </w:r>
      <w:r w:rsidR="00175341" w:rsidRPr="001641F7">
        <w:rPr>
          <w:rFonts w:ascii="Arial" w:hAnsi="Arial" w:cs="Arial"/>
          <w:iCs/>
          <w:sz w:val="24"/>
        </w:rPr>
        <w:t>– коллегиальный орган, создаваем</w:t>
      </w:r>
      <w:r w:rsidR="00175341" w:rsidRPr="00175341">
        <w:rPr>
          <w:rFonts w:ascii="Arial" w:hAnsi="Arial" w:cs="Arial"/>
          <w:iCs/>
          <w:sz w:val="24"/>
          <w:szCs w:val="24"/>
        </w:rPr>
        <w:t>ый Организатором для оценки заявок в целях отбора обладателей малых грантов.</w:t>
      </w:r>
    </w:p>
    <w:p w14:paraId="406AA8DB" w14:textId="56DCB771" w:rsidR="00BC1837" w:rsidRDefault="00BC1837" w:rsidP="00C206C8">
      <w:pPr>
        <w:pStyle w:val="a9"/>
        <w:spacing w:line="276" w:lineRule="auto"/>
        <w:ind w:left="708"/>
        <w:jc w:val="both"/>
        <w:rPr>
          <w:iCs/>
        </w:rPr>
      </w:pPr>
    </w:p>
    <w:p w14:paraId="6C765ABE" w14:textId="77777777" w:rsidR="00BC1837" w:rsidRPr="0043169B" w:rsidRDefault="00BC1837" w:rsidP="00C206C8">
      <w:pPr>
        <w:pStyle w:val="a9"/>
        <w:spacing w:line="276" w:lineRule="auto"/>
        <w:ind w:left="708"/>
        <w:jc w:val="both"/>
        <w:rPr>
          <w:iCs/>
        </w:rPr>
      </w:pPr>
    </w:p>
    <w:p w14:paraId="6A0FCBA8" w14:textId="44F622CF" w:rsidR="006439E7" w:rsidRDefault="001848C2" w:rsidP="00A167E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E13CCF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31A24268" w14:textId="77777777" w:rsidR="008702DA" w:rsidRPr="005F1F1E" w:rsidRDefault="008702DA" w:rsidP="00A167EA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B04C963" w14:textId="6C2F83D7" w:rsidR="006439E7" w:rsidRPr="00C206C8" w:rsidRDefault="006439E7" w:rsidP="00C206C8">
      <w:pPr>
        <w:pStyle w:val="1"/>
        <w:tabs>
          <w:tab w:val="left" w:pos="2977"/>
        </w:tabs>
        <w:spacing w:line="276" w:lineRule="auto"/>
        <w:ind w:left="2694"/>
        <w:rPr>
          <w:rFonts w:ascii="Arial" w:hAnsi="Arial" w:cs="Arial"/>
          <w:sz w:val="24"/>
          <w:szCs w:val="24"/>
        </w:rPr>
      </w:pPr>
      <w:r w:rsidRPr="005F1F1E">
        <w:rPr>
          <w:rFonts w:ascii="Arial" w:hAnsi="Arial" w:cs="Arial"/>
          <w:sz w:val="24"/>
          <w:szCs w:val="24"/>
        </w:rPr>
        <w:t xml:space="preserve">2. </w:t>
      </w:r>
      <w:r w:rsidR="00DE2A42">
        <w:rPr>
          <w:rFonts w:ascii="Arial" w:hAnsi="Arial" w:cs="Arial"/>
          <w:sz w:val="24"/>
          <w:szCs w:val="24"/>
        </w:rPr>
        <w:t>ЦЕЛИ</w:t>
      </w:r>
      <w:r w:rsidR="00DE2A42">
        <w:rPr>
          <w:rFonts w:ascii="Arial" w:hAnsi="Arial" w:cs="Arial"/>
          <w:spacing w:val="-5"/>
          <w:sz w:val="24"/>
          <w:szCs w:val="24"/>
        </w:rPr>
        <w:t xml:space="preserve"> </w:t>
      </w:r>
      <w:r w:rsidR="00DE2A42">
        <w:rPr>
          <w:rFonts w:ascii="Arial" w:hAnsi="Arial" w:cs="Arial"/>
          <w:sz w:val="24"/>
          <w:szCs w:val="24"/>
        </w:rPr>
        <w:t>И</w:t>
      </w:r>
      <w:r w:rsidR="00DE2A42">
        <w:rPr>
          <w:rFonts w:ascii="Arial" w:hAnsi="Arial" w:cs="Arial"/>
          <w:spacing w:val="-5"/>
          <w:sz w:val="24"/>
          <w:szCs w:val="24"/>
        </w:rPr>
        <w:t xml:space="preserve"> </w:t>
      </w:r>
      <w:r w:rsidR="00DE2A42">
        <w:rPr>
          <w:rFonts w:ascii="Arial" w:hAnsi="Arial" w:cs="Arial"/>
          <w:sz w:val="24"/>
          <w:szCs w:val="24"/>
        </w:rPr>
        <w:t>ЗАДАЧИ</w:t>
      </w:r>
      <w:r w:rsidR="00DE2A42">
        <w:rPr>
          <w:rFonts w:ascii="Arial" w:hAnsi="Arial" w:cs="Arial"/>
          <w:spacing w:val="-5"/>
          <w:sz w:val="24"/>
          <w:szCs w:val="24"/>
        </w:rPr>
        <w:t xml:space="preserve"> </w:t>
      </w:r>
      <w:r w:rsidR="00DE2A42">
        <w:rPr>
          <w:rFonts w:ascii="Arial" w:hAnsi="Arial" w:cs="Arial"/>
          <w:sz w:val="24"/>
          <w:szCs w:val="24"/>
        </w:rPr>
        <w:t>КОНКУРСА</w:t>
      </w:r>
    </w:p>
    <w:p w14:paraId="441F3539" w14:textId="77777777" w:rsidR="00DE2A42" w:rsidRDefault="006439E7" w:rsidP="00C206C8">
      <w:pPr>
        <w:pStyle w:val="a6"/>
        <w:tabs>
          <w:tab w:val="left" w:pos="1134"/>
        </w:tabs>
        <w:spacing w:line="276" w:lineRule="auto"/>
        <w:ind w:left="709" w:firstLine="0"/>
        <w:rPr>
          <w:rFonts w:ascii="Arial" w:hAnsi="Arial" w:cs="Arial"/>
          <w:b/>
          <w:sz w:val="24"/>
          <w:szCs w:val="24"/>
        </w:rPr>
      </w:pPr>
      <w:r w:rsidRPr="005F1F1E">
        <w:rPr>
          <w:rFonts w:ascii="Arial" w:hAnsi="Arial" w:cs="Arial"/>
          <w:b/>
          <w:sz w:val="24"/>
          <w:szCs w:val="24"/>
        </w:rPr>
        <w:t>2.1.</w:t>
      </w:r>
      <w:r w:rsidR="001B4E86" w:rsidRPr="005F1F1E">
        <w:rPr>
          <w:rFonts w:ascii="Arial" w:hAnsi="Arial" w:cs="Arial"/>
          <w:b/>
          <w:sz w:val="24"/>
          <w:szCs w:val="24"/>
        </w:rPr>
        <w:t xml:space="preserve"> </w:t>
      </w:r>
      <w:r w:rsidR="00DE2A42">
        <w:rPr>
          <w:rFonts w:ascii="Arial" w:hAnsi="Arial" w:cs="Arial"/>
          <w:b/>
          <w:sz w:val="24"/>
          <w:szCs w:val="24"/>
        </w:rPr>
        <w:t>Цель</w:t>
      </w:r>
      <w:r w:rsidR="00DE2A42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DE2A42">
        <w:rPr>
          <w:rFonts w:ascii="Arial" w:hAnsi="Arial" w:cs="Arial"/>
          <w:b/>
          <w:sz w:val="24"/>
          <w:szCs w:val="24"/>
        </w:rPr>
        <w:t>Конкурса:</w:t>
      </w:r>
    </w:p>
    <w:p w14:paraId="4EC3F764" w14:textId="051380D5" w:rsidR="00F8347D" w:rsidRPr="00F8347D" w:rsidRDefault="00F8347D" w:rsidP="00C206C8">
      <w:pPr>
        <w:pStyle w:val="1"/>
        <w:tabs>
          <w:tab w:val="left" w:pos="1134"/>
        </w:tabs>
        <w:spacing w:before="1" w:line="276" w:lineRule="auto"/>
        <w:ind w:left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С</w:t>
      </w:r>
      <w:r w:rsidR="0065419D" w:rsidRPr="00F8347D">
        <w:rPr>
          <w:rFonts w:ascii="Arial" w:hAnsi="Arial" w:cs="Arial"/>
          <w:b w:val="0"/>
          <w:sz w:val="24"/>
        </w:rPr>
        <w:t>пособствование решению социально значимых проблем общества или отдельных социальных групп в сельской местности; повышение эффективности взаимодействия между государственными органами, представителями бизнес-структур и гражданского общества, развитие местного самоуправления и саморегулирования в местном сообществе.</w:t>
      </w:r>
    </w:p>
    <w:p w14:paraId="055BCA0D" w14:textId="4EF69284" w:rsidR="00DE2A42" w:rsidRPr="00F5764F" w:rsidRDefault="001B4E86" w:rsidP="00C206C8">
      <w:pPr>
        <w:pStyle w:val="1"/>
        <w:tabs>
          <w:tab w:val="left" w:pos="1134"/>
        </w:tabs>
        <w:spacing w:before="1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F1F1E">
        <w:rPr>
          <w:rFonts w:ascii="Arial" w:hAnsi="Arial" w:cs="Arial"/>
          <w:sz w:val="24"/>
          <w:szCs w:val="24"/>
        </w:rPr>
        <w:t xml:space="preserve">2.2. </w:t>
      </w:r>
      <w:r w:rsidR="00DE2A42" w:rsidRPr="00F5764F">
        <w:rPr>
          <w:rFonts w:ascii="Arial" w:hAnsi="Arial" w:cs="Arial"/>
          <w:sz w:val="24"/>
          <w:szCs w:val="24"/>
        </w:rPr>
        <w:t>Задачи</w:t>
      </w:r>
      <w:r w:rsidR="00DE2A42" w:rsidRPr="00F5764F">
        <w:rPr>
          <w:rFonts w:ascii="Arial" w:hAnsi="Arial" w:cs="Arial"/>
          <w:spacing w:val="-9"/>
          <w:sz w:val="24"/>
          <w:szCs w:val="24"/>
        </w:rPr>
        <w:t xml:space="preserve"> </w:t>
      </w:r>
      <w:r w:rsidR="00DE2A42" w:rsidRPr="00F5764F">
        <w:rPr>
          <w:rFonts w:ascii="Arial" w:hAnsi="Arial" w:cs="Arial"/>
          <w:sz w:val="24"/>
          <w:szCs w:val="24"/>
        </w:rPr>
        <w:t>Конкурса:</w:t>
      </w:r>
    </w:p>
    <w:p w14:paraId="2332DF0D" w14:textId="77777777" w:rsidR="00962A1D" w:rsidRPr="00962A1D" w:rsidRDefault="00962A1D" w:rsidP="00962A1D">
      <w:pPr>
        <w:numPr>
          <w:ilvl w:val="0"/>
          <w:numId w:val="21"/>
        </w:numPr>
        <w:suppressAutoHyphens/>
        <w:spacing w:after="0" w:line="100" w:lineRule="atLeast"/>
        <w:ind w:left="567" w:firstLine="0"/>
        <w:jc w:val="both"/>
        <w:rPr>
          <w:rFonts w:ascii="Arial" w:hAnsi="Arial" w:cs="Arial"/>
          <w:sz w:val="24"/>
          <w:szCs w:val="24"/>
        </w:rPr>
      </w:pPr>
      <w:r w:rsidRPr="00962A1D">
        <w:rPr>
          <w:rFonts w:ascii="Arial" w:hAnsi="Arial" w:cs="Arial"/>
          <w:sz w:val="24"/>
          <w:szCs w:val="24"/>
        </w:rPr>
        <w:t>создание стимула к профессиональному и творческому росту неправительственных организаций сельской местности Костанайской области;</w:t>
      </w:r>
    </w:p>
    <w:p w14:paraId="71A3AC0B" w14:textId="77777777" w:rsidR="00962A1D" w:rsidRPr="00962A1D" w:rsidRDefault="00962A1D" w:rsidP="00962A1D">
      <w:pPr>
        <w:numPr>
          <w:ilvl w:val="0"/>
          <w:numId w:val="21"/>
        </w:numPr>
        <w:suppressAutoHyphens/>
        <w:spacing w:after="0" w:line="100" w:lineRule="atLeast"/>
        <w:ind w:left="567" w:firstLine="0"/>
        <w:jc w:val="both"/>
        <w:rPr>
          <w:rFonts w:ascii="Arial" w:hAnsi="Arial" w:cs="Arial"/>
          <w:sz w:val="24"/>
          <w:szCs w:val="24"/>
        </w:rPr>
      </w:pPr>
      <w:r w:rsidRPr="00962A1D">
        <w:rPr>
          <w:rFonts w:ascii="Arial" w:hAnsi="Arial" w:cs="Arial"/>
          <w:sz w:val="24"/>
          <w:szCs w:val="24"/>
        </w:rPr>
        <w:t>объединение НПО, государственных и коммерческих структур, средств массовой информации в решении социальных проблем сельской местности Костанайской области;</w:t>
      </w:r>
    </w:p>
    <w:p w14:paraId="2F0C1649" w14:textId="77777777" w:rsidR="00962A1D" w:rsidRPr="00962A1D" w:rsidRDefault="00962A1D" w:rsidP="00962A1D">
      <w:pPr>
        <w:pStyle w:val="12"/>
        <w:numPr>
          <w:ilvl w:val="0"/>
          <w:numId w:val="21"/>
        </w:numPr>
        <w:spacing w:after="0" w:line="100" w:lineRule="atLeast"/>
        <w:ind w:left="567" w:firstLine="0"/>
        <w:jc w:val="both"/>
        <w:rPr>
          <w:rFonts w:ascii="Arial" w:hAnsi="Arial" w:cs="Arial"/>
          <w:sz w:val="24"/>
          <w:szCs w:val="24"/>
        </w:rPr>
      </w:pPr>
      <w:r w:rsidRPr="00962A1D">
        <w:rPr>
          <w:rFonts w:ascii="Arial" w:hAnsi="Arial" w:cs="Arial"/>
          <w:sz w:val="24"/>
          <w:szCs w:val="24"/>
        </w:rPr>
        <w:t>выявление и поддержка наиболее значимых социальных проектов в сельской местности.</w:t>
      </w:r>
    </w:p>
    <w:p w14:paraId="742A663B" w14:textId="79424D4E" w:rsidR="00306AC8" w:rsidRPr="00C206C8" w:rsidRDefault="00962A1D" w:rsidP="00962A1D">
      <w:pPr>
        <w:ind w:left="567"/>
        <w:jc w:val="both"/>
        <w:rPr>
          <w:rFonts w:ascii="Arial" w:hAnsi="Arial" w:cs="Arial"/>
          <w:sz w:val="24"/>
          <w:szCs w:val="24"/>
        </w:rPr>
      </w:pPr>
      <w:r w:rsidRPr="00962A1D">
        <w:rPr>
          <w:rFonts w:ascii="Arial" w:hAnsi="Arial" w:cs="Arial"/>
          <w:sz w:val="24"/>
          <w:szCs w:val="24"/>
        </w:rPr>
        <w:t>Конкурс проводится с учетом приоритетов социально-экономического развития Республики Казахстан в контексте Посланий Главы государства, «Пять социальных инициатив», новой социальной политики «Әлеуметтік қамқорлық», программных статей «Рухани жанғыру», «Семь граней Великой степи» с учетом интересов местного сообщества и возможностей потенциала сельских НПО, работающих в Костанайс</w:t>
      </w:r>
      <w:r>
        <w:rPr>
          <w:rFonts w:ascii="Arial" w:hAnsi="Arial" w:cs="Arial"/>
          <w:sz w:val="24"/>
          <w:szCs w:val="24"/>
        </w:rPr>
        <w:t>кой области.</w:t>
      </w:r>
    </w:p>
    <w:p w14:paraId="5867D95A" w14:textId="77777777" w:rsidR="004F11DC" w:rsidRPr="005F1F1E" w:rsidRDefault="004F11DC" w:rsidP="00F30B4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30A2B03" w14:textId="02C50BA9" w:rsidR="004F11DC" w:rsidRDefault="004F11DC" w:rsidP="00C206C8">
      <w:pPr>
        <w:spacing w:after="0"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F1F1E">
        <w:rPr>
          <w:rFonts w:ascii="Arial" w:hAnsi="Arial" w:cs="Arial"/>
          <w:b/>
          <w:sz w:val="24"/>
          <w:szCs w:val="24"/>
        </w:rPr>
        <w:t xml:space="preserve">3. </w:t>
      </w:r>
      <w:r w:rsidR="00306AC8">
        <w:rPr>
          <w:rFonts w:ascii="Arial" w:hAnsi="Arial" w:cs="Arial"/>
          <w:b/>
          <w:sz w:val="24"/>
          <w:szCs w:val="24"/>
          <w:lang w:val="kk-KZ"/>
        </w:rPr>
        <w:t>ТРЕБОВАНИЯ К УЧАСТНИКАМ КОНКУРСА</w:t>
      </w:r>
    </w:p>
    <w:p w14:paraId="5820D958" w14:textId="1F82F5C0" w:rsidR="004F11DC" w:rsidRPr="00306AC8" w:rsidRDefault="00A62BB6" w:rsidP="00C206C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06AC8">
        <w:rPr>
          <w:rFonts w:ascii="Arial" w:hAnsi="Arial" w:cs="Arial"/>
          <w:sz w:val="24"/>
          <w:szCs w:val="24"/>
        </w:rPr>
        <w:t>3.1.</w:t>
      </w:r>
      <w:r w:rsidR="00306AC8" w:rsidRPr="00306AC8">
        <w:rPr>
          <w:rFonts w:ascii="Arial" w:hAnsi="Arial" w:cs="Arial"/>
          <w:sz w:val="24"/>
          <w:szCs w:val="24"/>
        </w:rPr>
        <w:t xml:space="preserve"> </w:t>
      </w:r>
      <w:r w:rsidR="00175341" w:rsidRPr="0072023A">
        <w:rPr>
          <w:rFonts w:ascii="Arial" w:hAnsi="Arial" w:cs="Arial"/>
          <w:sz w:val="24"/>
          <w:szCs w:val="24"/>
        </w:rPr>
        <w:t>В конкурсе малых грантов</w:t>
      </w:r>
      <w:r w:rsidR="00175341" w:rsidRPr="0072023A">
        <w:rPr>
          <w:rFonts w:ascii="Arial" w:hAnsi="Arial" w:cs="Arial"/>
          <w:spacing w:val="1"/>
          <w:sz w:val="24"/>
          <w:szCs w:val="24"/>
        </w:rPr>
        <w:t xml:space="preserve"> могут принять участие неправительственные организации </w:t>
      </w:r>
      <w:r w:rsidR="00175341" w:rsidRPr="0072023A">
        <w:rPr>
          <w:rFonts w:ascii="Arial" w:hAnsi="Arial" w:cs="Arial"/>
          <w:i/>
          <w:iCs/>
          <w:spacing w:val="1"/>
          <w:sz w:val="24"/>
          <w:szCs w:val="24"/>
        </w:rPr>
        <w:t xml:space="preserve">(далее – НПО) </w:t>
      </w:r>
      <w:r w:rsidR="00175341" w:rsidRPr="0072023A">
        <w:rPr>
          <w:rFonts w:ascii="Arial" w:hAnsi="Arial" w:cs="Arial"/>
          <w:sz w:val="24"/>
          <w:szCs w:val="24"/>
        </w:rPr>
        <w:t>согласно Положению о конкурсе.</w:t>
      </w:r>
    </w:p>
    <w:p w14:paraId="7F3EFB34" w14:textId="6570438D" w:rsidR="004F11DC" w:rsidRPr="00306AC8" w:rsidRDefault="00A62BB6" w:rsidP="00C206C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06AC8">
        <w:rPr>
          <w:rFonts w:ascii="Arial" w:hAnsi="Arial" w:cs="Arial"/>
          <w:sz w:val="24"/>
          <w:szCs w:val="24"/>
        </w:rPr>
        <w:t>3.2.</w:t>
      </w:r>
      <w:r w:rsidR="00306AC8" w:rsidRPr="00306AC8">
        <w:rPr>
          <w:rFonts w:ascii="Arial" w:hAnsi="Arial" w:cs="Arial"/>
          <w:sz w:val="24"/>
          <w:szCs w:val="24"/>
        </w:rPr>
        <w:t xml:space="preserve"> </w:t>
      </w:r>
      <w:r w:rsidR="00175341" w:rsidRPr="00037F0F">
        <w:rPr>
          <w:rFonts w:ascii="Arial" w:hAnsi="Arial" w:cs="Arial"/>
          <w:sz w:val="24"/>
          <w:szCs w:val="24"/>
        </w:rPr>
        <w:t xml:space="preserve">Победители конкурса </w:t>
      </w:r>
      <w:r w:rsidR="00C206C8">
        <w:rPr>
          <w:rFonts w:ascii="Arial" w:hAnsi="Arial" w:cs="Arial"/>
          <w:sz w:val="24"/>
          <w:szCs w:val="24"/>
        </w:rPr>
        <w:t>могут</w:t>
      </w:r>
      <w:r w:rsidR="00175341" w:rsidRPr="00037F0F">
        <w:rPr>
          <w:rFonts w:ascii="Arial" w:hAnsi="Arial" w:cs="Arial"/>
          <w:sz w:val="24"/>
          <w:szCs w:val="24"/>
        </w:rPr>
        <w:t xml:space="preserve"> реализ</w:t>
      </w:r>
      <w:r w:rsidR="00C206C8">
        <w:rPr>
          <w:rFonts w:ascii="Arial" w:hAnsi="Arial" w:cs="Arial"/>
          <w:sz w:val="24"/>
          <w:szCs w:val="24"/>
        </w:rPr>
        <w:t xml:space="preserve">овать свои социальные проекты в </w:t>
      </w:r>
      <w:r w:rsidR="00962A1D">
        <w:rPr>
          <w:rFonts w:ascii="Arial" w:hAnsi="Arial" w:cs="Arial"/>
          <w:sz w:val="24"/>
          <w:szCs w:val="24"/>
        </w:rPr>
        <w:t>сельских</w:t>
      </w:r>
      <w:r w:rsidR="00C206C8">
        <w:rPr>
          <w:rFonts w:ascii="Arial" w:hAnsi="Arial" w:cs="Arial"/>
          <w:sz w:val="24"/>
          <w:szCs w:val="24"/>
        </w:rPr>
        <w:t xml:space="preserve"> регионах </w:t>
      </w:r>
      <w:r w:rsidR="00962A1D">
        <w:rPr>
          <w:rFonts w:ascii="Arial" w:hAnsi="Arial" w:cs="Arial"/>
          <w:sz w:val="24"/>
          <w:szCs w:val="24"/>
        </w:rPr>
        <w:t>Костанайской области</w:t>
      </w:r>
      <w:r w:rsidR="00175341" w:rsidRPr="00037F0F">
        <w:rPr>
          <w:rFonts w:ascii="Arial" w:hAnsi="Arial" w:cs="Arial"/>
          <w:sz w:val="24"/>
          <w:szCs w:val="24"/>
        </w:rPr>
        <w:t>.</w:t>
      </w:r>
    </w:p>
    <w:p w14:paraId="507CBA7D" w14:textId="613DE483" w:rsidR="00306AC8" w:rsidRPr="00306AC8" w:rsidRDefault="002105DA" w:rsidP="00C206C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105DA">
        <w:rPr>
          <w:rFonts w:ascii="Arial" w:hAnsi="Arial" w:cs="Arial"/>
          <w:sz w:val="24"/>
          <w:szCs w:val="24"/>
        </w:rPr>
        <w:t>3</w:t>
      </w:r>
      <w:r w:rsidR="00A62BB6" w:rsidRPr="00306AC8">
        <w:rPr>
          <w:rFonts w:ascii="Arial" w:hAnsi="Arial" w:cs="Arial"/>
          <w:sz w:val="24"/>
          <w:szCs w:val="24"/>
        </w:rPr>
        <w:t>.</w:t>
      </w:r>
      <w:r w:rsidR="00306AC8" w:rsidRPr="00306AC8">
        <w:rPr>
          <w:rFonts w:ascii="Arial" w:hAnsi="Arial" w:cs="Arial"/>
          <w:sz w:val="24"/>
          <w:szCs w:val="24"/>
        </w:rPr>
        <w:t xml:space="preserve"> Дополнительным преимуществом будет наличие благодарственных писем, рекомендаций или других подтверждений опыта в сфере реализации </w:t>
      </w:r>
      <w:r w:rsidR="00962A1D">
        <w:rPr>
          <w:rFonts w:ascii="Arial" w:hAnsi="Arial" w:cs="Arial"/>
          <w:sz w:val="24"/>
          <w:szCs w:val="24"/>
          <w:lang w:val="kk-KZ"/>
        </w:rPr>
        <w:t>социальных проектов.</w:t>
      </w:r>
    </w:p>
    <w:p w14:paraId="2B13EA5D" w14:textId="77777777" w:rsidR="009A7525" w:rsidRPr="005F1F1E" w:rsidRDefault="009A7525" w:rsidP="00142C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12C16F" w14:textId="522D8324" w:rsidR="004F11DC" w:rsidRPr="00142C65" w:rsidRDefault="004F11DC" w:rsidP="00F30B4E">
      <w:pPr>
        <w:spacing w:after="0" w:line="276" w:lineRule="auto"/>
        <w:ind w:firstLine="708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5F1F1E">
        <w:rPr>
          <w:rFonts w:ascii="Arial" w:hAnsi="Arial" w:cs="Arial"/>
          <w:b/>
          <w:sz w:val="24"/>
          <w:szCs w:val="24"/>
        </w:rPr>
        <w:t xml:space="preserve">4. </w:t>
      </w:r>
      <w:r w:rsidR="00142C65">
        <w:rPr>
          <w:rFonts w:ascii="Arial" w:hAnsi="Arial" w:cs="Arial"/>
          <w:b/>
          <w:sz w:val="24"/>
          <w:szCs w:val="24"/>
          <w:lang w:val="kk-KZ"/>
        </w:rPr>
        <w:t>ТРЕБОВАНИЯ К ПРОЕКТАМ</w:t>
      </w:r>
    </w:p>
    <w:p w14:paraId="6E02F0F5" w14:textId="77777777" w:rsidR="00B832FF" w:rsidRDefault="009B1851" w:rsidP="00B832FF">
      <w:pPr>
        <w:spacing w:after="0" w:line="276" w:lineRule="auto"/>
        <w:ind w:left="709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4"/>
          <w:szCs w:val="24"/>
        </w:rPr>
        <w:t>4.1.</w:t>
      </w:r>
      <w:r w:rsidR="00B5524E">
        <w:rPr>
          <w:rFonts w:ascii="Arial" w:hAnsi="Arial" w:cs="Arial"/>
          <w:sz w:val="24"/>
          <w:szCs w:val="24"/>
          <w:lang w:val="kk-KZ"/>
        </w:rPr>
        <w:t xml:space="preserve"> </w:t>
      </w:r>
      <w:r w:rsidR="00175341" w:rsidRPr="0072023A">
        <w:rPr>
          <w:rFonts w:ascii="Arial" w:hAnsi="Arial" w:cs="Arial"/>
          <w:sz w:val="24"/>
        </w:rPr>
        <w:t>Направления</w:t>
      </w:r>
      <w:r w:rsidR="00175341" w:rsidRPr="0072023A">
        <w:rPr>
          <w:rFonts w:ascii="Arial" w:hAnsi="Arial" w:cs="Arial"/>
          <w:spacing w:val="1"/>
          <w:sz w:val="24"/>
        </w:rPr>
        <w:t xml:space="preserve"> </w:t>
      </w:r>
      <w:r w:rsidR="00175341" w:rsidRPr="0072023A">
        <w:rPr>
          <w:rFonts w:ascii="Arial" w:hAnsi="Arial" w:cs="Arial"/>
          <w:sz w:val="24"/>
        </w:rPr>
        <w:t>проектов определяются заявителем на основе,</w:t>
      </w:r>
      <w:r w:rsidR="00175341" w:rsidRPr="0072023A">
        <w:rPr>
          <w:rFonts w:ascii="Arial" w:hAnsi="Arial" w:cs="Arial"/>
          <w:spacing w:val="1"/>
          <w:sz w:val="24"/>
        </w:rPr>
        <w:t xml:space="preserve"> </w:t>
      </w:r>
      <w:r w:rsidR="00175341" w:rsidRPr="0072023A">
        <w:rPr>
          <w:rFonts w:ascii="Arial" w:hAnsi="Arial" w:cs="Arial"/>
          <w:sz w:val="24"/>
        </w:rPr>
        <w:t>проведенной оценки потребностей в соответствующем</w:t>
      </w:r>
      <w:r w:rsidR="00175341" w:rsidRPr="0072023A">
        <w:rPr>
          <w:rFonts w:ascii="Arial" w:hAnsi="Arial" w:cs="Arial"/>
          <w:spacing w:val="1"/>
          <w:sz w:val="24"/>
        </w:rPr>
        <w:t xml:space="preserve"> </w:t>
      </w:r>
      <w:r w:rsidR="00175341" w:rsidRPr="0072023A">
        <w:rPr>
          <w:rFonts w:ascii="Arial" w:hAnsi="Arial" w:cs="Arial"/>
          <w:sz w:val="24"/>
        </w:rPr>
        <w:t>регионе.</w:t>
      </w:r>
      <w:r w:rsidR="00175341" w:rsidRPr="0072023A">
        <w:rPr>
          <w:rFonts w:ascii="Arial" w:hAnsi="Arial" w:cs="Arial"/>
          <w:spacing w:val="1"/>
          <w:sz w:val="24"/>
        </w:rPr>
        <w:t xml:space="preserve"> </w:t>
      </w:r>
      <w:r w:rsidR="00175341" w:rsidRPr="0072023A">
        <w:rPr>
          <w:rFonts w:ascii="Arial" w:hAnsi="Arial" w:cs="Arial"/>
          <w:sz w:val="24"/>
        </w:rPr>
        <w:t>Проекты</w:t>
      </w:r>
      <w:r w:rsidR="00175341" w:rsidRPr="0072023A">
        <w:rPr>
          <w:rFonts w:ascii="Arial" w:hAnsi="Arial" w:cs="Arial"/>
          <w:spacing w:val="1"/>
          <w:sz w:val="24"/>
        </w:rPr>
        <w:t xml:space="preserve"> </w:t>
      </w:r>
      <w:r w:rsidR="00175341" w:rsidRPr="0072023A">
        <w:rPr>
          <w:rFonts w:ascii="Arial" w:hAnsi="Arial" w:cs="Arial"/>
          <w:sz w:val="24"/>
        </w:rPr>
        <w:t>должны</w:t>
      </w:r>
      <w:r w:rsidR="00175341" w:rsidRPr="0072023A">
        <w:rPr>
          <w:rFonts w:ascii="Arial" w:hAnsi="Arial" w:cs="Arial"/>
          <w:spacing w:val="1"/>
          <w:sz w:val="24"/>
        </w:rPr>
        <w:t xml:space="preserve"> </w:t>
      </w:r>
      <w:r w:rsidR="00175341" w:rsidRPr="0072023A">
        <w:rPr>
          <w:rFonts w:ascii="Arial" w:hAnsi="Arial" w:cs="Arial"/>
          <w:sz w:val="24"/>
        </w:rPr>
        <w:t>быть</w:t>
      </w:r>
      <w:r w:rsidR="00175341" w:rsidRPr="0072023A">
        <w:rPr>
          <w:rFonts w:ascii="Arial" w:hAnsi="Arial" w:cs="Arial"/>
          <w:spacing w:val="1"/>
          <w:sz w:val="24"/>
        </w:rPr>
        <w:t xml:space="preserve"> </w:t>
      </w:r>
      <w:r w:rsidR="00175341" w:rsidRPr="0072023A">
        <w:rPr>
          <w:rFonts w:ascii="Arial" w:hAnsi="Arial" w:cs="Arial"/>
          <w:sz w:val="24"/>
        </w:rPr>
        <w:t>направлены</w:t>
      </w:r>
      <w:r w:rsidR="00175341" w:rsidRPr="0072023A">
        <w:rPr>
          <w:rFonts w:ascii="Arial" w:hAnsi="Arial" w:cs="Arial"/>
          <w:spacing w:val="1"/>
          <w:sz w:val="24"/>
        </w:rPr>
        <w:t xml:space="preserve"> </w:t>
      </w:r>
      <w:r w:rsidR="00175341" w:rsidRPr="0072023A">
        <w:rPr>
          <w:rFonts w:ascii="Arial" w:hAnsi="Arial" w:cs="Arial"/>
          <w:sz w:val="24"/>
        </w:rPr>
        <w:t>на</w:t>
      </w:r>
      <w:r w:rsidR="00175341" w:rsidRPr="0072023A">
        <w:rPr>
          <w:rFonts w:ascii="Arial" w:hAnsi="Arial" w:cs="Arial"/>
          <w:spacing w:val="1"/>
          <w:sz w:val="24"/>
        </w:rPr>
        <w:t xml:space="preserve"> </w:t>
      </w:r>
      <w:r w:rsidR="00175341" w:rsidRPr="0072023A">
        <w:rPr>
          <w:rFonts w:ascii="Arial" w:hAnsi="Arial" w:cs="Arial"/>
          <w:sz w:val="24"/>
        </w:rPr>
        <w:t xml:space="preserve">решение </w:t>
      </w:r>
      <w:r w:rsidR="00B832FF" w:rsidRPr="00B832FF">
        <w:rPr>
          <w:rFonts w:ascii="Arial" w:hAnsi="Arial" w:cs="Arial"/>
          <w:sz w:val="24"/>
        </w:rPr>
        <w:t>местного сообщества в сельской местности</w:t>
      </w:r>
      <w:r w:rsidR="00B832FF" w:rsidRPr="00B832FF">
        <w:rPr>
          <w:rFonts w:ascii="Arial" w:hAnsi="Arial" w:cs="Arial"/>
          <w:sz w:val="28"/>
          <w:lang w:val="kk-KZ"/>
        </w:rPr>
        <w:t xml:space="preserve"> </w:t>
      </w:r>
    </w:p>
    <w:p w14:paraId="4816CF3F" w14:textId="01E2DA2C" w:rsidR="00175341" w:rsidRPr="00175341" w:rsidRDefault="00175341" w:rsidP="00B832FF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lang w:val="kk-KZ"/>
        </w:rPr>
        <w:t>4</w:t>
      </w:r>
      <w:r>
        <w:rPr>
          <w:rFonts w:ascii="Arial" w:hAnsi="Arial" w:cs="Arial"/>
          <w:sz w:val="24"/>
        </w:rPr>
        <w:t xml:space="preserve">.2. </w:t>
      </w:r>
      <w:r w:rsidRPr="0072023A">
        <w:rPr>
          <w:rFonts w:ascii="Arial" w:hAnsi="Arial" w:cs="Arial"/>
          <w:sz w:val="24"/>
          <w:lang w:val="kk-KZ"/>
        </w:rPr>
        <w:t>Не допускается направлять средства малого гранта на материально-техническое обеспечение организации, на капитальный ремонт и строительство объектов, приобретения недвижимого имущества и оборудовании.</w:t>
      </w:r>
    </w:p>
    <w:p w14:paraId="21E34C5F" w14:textId="22695225" w:rsidR="004F11DC" w:rsidRPr="00142C65" w:rsidRDefault="00175341" w:rsidP="009B1851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4F11DC" w:rsidRPr="00142C65">
        <w:rPr>
          <w:rFonts w:ascii="Arial" w:hAnsi="Arial" w:cs="Arial"/>
          <w:sz w:val="24"/>
          <w:szCs w:val="24"/>
        </w:rPr>
        <w:t xml:space="preserve">. </w:t>
      </w:r>
      <w:r w:rsidR="00142C65" w:rsidRPr="00142C65">
        <w:rPr>
          <w:rFonts w:ascii="Arial" w:hAnsi="Arial" w:cs="Arial"/>
          <w:sz w:val="24"/>
          <w:szCs w:val="24"/>
        </w:rPr>
        <w:t>Проекты должны быть реализованы с м</w:t>
      </w:r>
      <w:r w:rsidR="00997163">
        <w:rPr>
          <w:rFonts w:ascii="Arial" w:hAnsi="Arial" w:cs="Arial"/>
          <w:sz w:val="24"/>
          <w:szCs w:val="24"/>
        </w:rPr>
        <w:t xml:space="preserve">омента заключения договора по </w:t>
      </w:r>
      <w:r w:rsidR="00997163" w:rsidRPr="008702DA">
        <w:rPr>
          <w:rFonts w:ascii="Arial" w:hAnsi="Arial" w:cs="Arial"/>
          <w:sz w:val="24"/>
          <w:szCs w:val="24"/>
        </w:rPr>
        <w:t>«</w:t>
      </w:r>
      <w:r w:rsidR="008702DA" w:rsidRPr="008702DA">
        <w:rPr>
          <w:rFonts w:ascii="Arial" w:hAnsi="Arial" w:cs="Arial"/>
          <w:sz w:val="24"/>
          <w:szCs w:val="24"/>
        </w:rPr>
        <w:t>0</w:t>
      </w:r>
      <w:r w:rsidR="002105DA" w:rsidRPr="008702DA">
        <w:rPr>
          <w:rFonts w:ascii="Arial" w:hAnsi="Arial" w:cs="Arial"/>
          <w:sz w:val="24"/>
          <w:szCs w:val="24"/>
        </w:rPr>
        <w:t>1</w:t>
      </w:r>
      <w:r w:rsidR="00997163" w:rsidRPr="008702DA">
        <w:rPr>
          <w:rFonts w:ascii="Arial" w:hAnsi="Arial" w:cs="Arial"/>
          <w:sz w:val="24"/>
          <w:szCs w:val="24"/>
        </w:rPr>
        <w:t xml:space="preserve">» </w:t>
      </w:r>
      <w:r w:rsidR="002105DA" w:rsidRPr="008702DA">
        <w:rPr>
          <w:rFonts w:ascii="Arial" w:hAnsi="Arial" w:cs="Arial"/>
          <w:sz w:val="24"/>
          <w:szCs w:val="24"/>
          <w:lang w:val="kk-KZ"/>
        </w:rPr>
        <w:t>октября</w:t>
      </w:r>
      <w:r w:rsidR="00142C65" w:rsidRPr="008702DA">
        <w:rPr>
          <w:rFonts w:ascii="Arial" w:hAnsi="Arial" w:cs="Arial"/>
          <w:sz w:val="24"/>
          <w:szCs w:val="24"/>
        </w:rPr>
        <w:t xml:space="preserve"> 2022 года.</w:t>
      </w:r>
    </w:p>
    <w:p w14:paraId="27F59A27" w14:textId="102042A1" w:rsidR="004F11DC" w:rsidRPr="00142C65" w:rsidRDefault="00175341" w:rsidP="009B1851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4F11DC" w:rsidRPr="00142C65">
        <w:rPr>
          <w:rFonts w:ascii="Arial" w:hAnsi="Arial" w:cs="Arial"/>
          <w:sz w:val="24"/>
          <w:szCs w:val="24"/>
        </w:rPr>
        <w:t xml:space="preserve">. </w:t>
      </w:r>
      <w:r w:rsidRPr="0072023A">
        <w:rPr>
          <w:rFonts w:ascii="Arial" w:hAnsi="Arial" w:cs="Arial"/>
          <w:sz w:val="24"/>
        </w:rPr>
        <w:t>Заявка на проект оформляется согласно Приложению №1.</w:t>
      </w:r>
    </w:p>
    <w:p w14:paraId="14278224" w14:textId="77777777" w:rsidR="003664D1" w:rsidRPr="005F1F1E" w:rsidRDefault="003664D1" w:rsidP="00F30B4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87A3618" w14:textId="1622D0B8" w:rsidR="00142C65" w:rsidRPr="005F1F1E" w:rsidRDefault="003664D1" w:rsidP="00142C65">
      <w:pPr>
        <w:spacing w:after="0" w:line="276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F1F1E">
        <w:rPr>
          <w:rFonts w:ascii="Arial" w:hAnsi="Arial" w:cs="Arial"/>
          <w:b/>
          <w:sz w:val="24"/>
          <w:szCs w:val="24"/>
        </w:rPr>
        <w:lastRenderedPageBreak/>
        <w:t>5.</w:t>
      </w:r>
      <w:r w:rsidR="00142C65">
        <w:rPr>
          <w:rFonts w:ascii="Arial" w:hAnsi="Arial" w:cs="Arial"/>
          <w:b/>
          <w:sz w:val="24"/>
          <w:szCs w:val="24"/>
          <w:lang w:val="kk-KZ"/>
        </w:rPr>
        <w:t>ПОРЯДОК ПРОВЕДЕНИЯ КОНКУРСА</w:t>
      </w:r>
    </w:p>
    <w:p w14:paraId="685BF941" w14:textId="5D0E2930" w:rsidR="00175341" w:rsidRPr="009B1851" w:rsidRDefault="009B1851" w:rsidP="00070F4A">
      <w:pPr>
        <w:pStyle w:val="a9"/>
        <w:numPr>
          <w:ilvl w:val="1"/>
          <w:numId w:val="14"/>
        </w:numPr>
        <w:spacing w:line="276" w:lineRule="auto"/>
        <w:ind w:left="1418" w:hanging="709"/>
        <w:jc w:val="both"/>
        <w:rPr>
          <w:rFonts w:ascii="Arial" w:hAnsi="Arial" w:cs="Arial"/>
          <w:b/>
          <w:sz w:val="24"/>
        </w:rPr>
      </w:pPr>
      <w:r w:rsidRPr="009B1851">
        <w:rPr>
          <w:rFonts w:ascii="Arial" w:hAnsi="Arial" w:cs="Arial"/>
          <w:b/>
          <w:sz w:val="24"/>
        </w:rPr>
        <w:t>Этапы проведения конкурса</w:t>
      </w:r>
      <w:r w:rsidRPr="009B1851">
        <w:rPr>
          <w:rFonts w:ascii="Arial" w:hAnsi="Arial" w:cs="Arial"/>
          <w:b/>
          <w:sz w:val="24"/>
          <w:lang w:val="kk-KZ"/>
        </w:rPr>
        <w:t>:</w:t>
      </w:r>
    </w:p>
    <w:p w14:paraId="11A8E4E3" w14:textId="7F3E8D70" w:rsidR="00B832FF" w:rsidRPr="00B832FF" w:rsidRDefault="009B1851" w:rsidP="00B832FF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B832FF">
        <w:rPr>
          <w:rFonts w:ascii="Arial" w:hAnsi="Arial" w:cs="Arial"/>
          <w:sz w:val="24"/>
          <w:szCs w:val="24"/>
        </w:rPr>
        <w:t>5.1</w:t>
      </w:r>
      <w:r w:rsidR="00175341" w:rsidRPr="00B832FF">
        <w:rPr>
          <w:rFonts w:ascii="Arial" w:hAnsi="Arial" w:cs="Arial"/>
          <w:sz w:val="24"/>
          <w:szCs w:val="24"/>
        </w:rPr>
        <w:t>.</w:t>
      </w:r>
      <w:r w:rsidRPr="00B832FF">
        <w:rPr>
          <w:rFonts w:ascii="Arial" w:hAnsi="Arial" w:cs="Arial"/>
          <w:sz w:val="24"/>
          <w:szCs w:val="24"/>
          <w:lang w:val="kk-KZ"/>
        </w:rPr>
        <w:t>1</w:t>
      </w:r>
      <w:bookmarkStart w:id="0" w:name="_GoBack"/>
      <w:r w:rsidRPr="00B832FF">
        <w:rPr>
          <w:rFonts w:ascii="Arial" w:hAnsi="Arial" w:cs="Arial"/>
          <w:sz w:val="24"/>
          <w:szCs w:val="24"/>
          <w:lang w:val="kk-KZ"/>
        </w:rPr>
        <w:t xml:space="preserve">. </w:t>
      </w:r>
      <w:r w:rsidR="00B832FF" w:rsidRPr="00B832FF">
        <w:rPr>
          <w:rFonts w:ascii="Arial" w:hAnsi="Arial" w:cs="Arial"/>
          <w:b/>
          <w:sz w:val="24"/>
          <w:szCs w:val="24"/>
        </w:rPr>
        <w:t xml:space="preserve">I этап </w:t>
      </w:r>
      <w:r w:rsidR="009D530A">
        <w:rPr>
          <w:rFonts w:ascii="Arial" w:hAnsi="Arial" w:cs="Arial"/>
          <w:b/>
          <w:sz w:val="24"/>
          <w:szCs w:val="24"/>
        </w:rPr>
        <w:t>21</w:t>
      </w:r>
      <w:r w:rsidR="00B832FF" w:rsidRPr="00B832FF">
        <w:rPr>
          <w:rFonts w:ascii="Arial" w:hAnsi="Arial" w:cs="Arial"/>
          <w:b/>
          <w:sz w:val="24"/>
          <w:szCs w:val="24"/>
        </w:rPr>
        <w:t xml:space="preserve"> ию</w:t>
      </w:r>
      <w:r w:rsidR="00780900">
        <w:rPr>
          <w:rFonts w:ascii="Arial" w:hAnsi="Arial" w:cs="Arial"/>
          <w:b/>
          <w:sz w:val="24"/>
          <w:szCs w:val="24"/>
        </w:rPr>
        <w:t>ля</w:t>
      </w:r>
      <w:r w:rsidR="00B832FF" w:rsidRPr="00B832FF">
        <w:rPr>
          <w:rFonts w:ascii="Arial" w:hAnsi="Arial" w:cs="Arial"/>
          <w:b/>
          <w:sz w:val="24"/>
          <w:szCs w:val="24"/>
        </w:rPr>
        <w:t xml:space="preserve"> - </w:t>
      </w:r>
      <w:r w:rsidR="00854C6E">
        <w:rPr>
          <w:rFonts w:ascii="Arial" w:hAnsi="Arial" w:cs="Arial"/>
          <w:b/>
          <w:sz w:val="24"/>
          <w:szCs w:val="24"/>
        </w:rPr>
        <w:t>13 августа</w:t>
      </w:r>
      <w:r w:rsidR="00B832FF" w:rsidRPr="00B832FF">
        <w:rPr>
          <w:rFonts w:ascii="Arial" w:hAnsi="Arial" w:cs="Arial"/>
          <w:b/>
          <w:sz w:val="24"/>
          <w:szCs w:val="24"/>
        </w:rPr>
        <w:t xml:space="preserve"> года</w:t>
      </w:r>
      <w:r w:rsidR="00B832FF" w:rsidRPr="00B832FF">
        <w:rPr>
          <w:rFonts w:ascii="Arial" w:hAnsi="Arial" w:cs="Arial"/>
          <w:sz w:val="24"/>
          <w:szCs w:val="24"/>
        </w:rPr>
        <w:t xml:space="preserve"> - прием и обработка конкурсных заявок на предмет соответствия установленным требованиям, количество заявок не ограничивается;</w:t>
      </w:r>
    </w:p>
    <w:p w14:paraId="17618B32" w14:textId="166CD69E" w:rsidR="00B832FF" w:rsidRPr="00B832FF" w:rsidRDefault="00B832FF" w:rsidP="00B832FF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B832FF"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  <w:lang w:val="kk-KZ"/>
        </w:rPr>
        <w:t>2</w:t>
      </w:r>
      <w:r w:rsidRPr="00B832FF">
        <w:rPr>
          <w:rFonts w:ascii="Arial" w:hAnsi="Arial" w:cs="Arial"/>
          <w:sz w:val="24"/>
          <w:szCs w:val="24"/>
          <w:lang w:val="kk-KZ"/>
        </w:rPr>
        <w:t>.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B832FF">
        <w:rPr>
          <w:rFonts w:ascii="Arial" w:hAnsi="Arial" w:cs="Arial"/>
          <w:b/>
          <w:sz w:val="24"/>
          <w:szCs w:val="24"/>
        </w:rPr>
        <w:t xml:space="preserve">II этап </w:t>
      </w:r>
      <w:r w:rsidR="00854C6E">
        <w:rPr>
          <w:rFonts w:ascii="Arial" w:hAnsi="Arial" w:cs="Arial"/>
          <w:b/>
          <w:sz w:val="24"/>
          <w:szCs w:val="24"/>
        </w:rPr>
        <w:t>1</w:t>
      </w:r>
      <w:r w:rsidR="00780900">
        <w:rPr>
          <w:rFonts w:ascii="Arial" w:hAnsi="Arial" w:cs="Arial"/>
          <w:b/>
          <w:sz w:val="24"/>
          <w:szCs w:val="24"/>
        </w:rPr>
        <w:t>4</w:t>
      </w:r>
      <w:r w:rsidR="006B6A3B" w:rsidRPr="00B832FF">
        <w:rPr>
          <w:rFonts w:ascii="Arial" w:hAnsi="Arial" w:cs="Arial"/>
          <w:b/>
          <w:sz w:val="24"/>
          <w:szCs w:val="24"/>
        </w:rPr>
        <w:t xml:space="preserve"> августа – </w:t>
      </w:r>
      <w:r w:rsidR="00854C6E">
        <w:rPr>
          <w:rFonts w:ascii="Arial" w:hAnsi="Arial" w:cs="Arial"/>
          <w:b/>
          <w:sz w:val="24"/>
          <w:szCs w:val="24"/>
        </w:rPr>
        <w:t>19</w:t>
      </w:r>
      <w:r w:rsidR="006B6A3B" w:rsidRPr="00B832FF">
        <w:rPr>
          <w:rFonts w:ascii="Arial" w:hAnsi="Arial" w:cs="Arial"/>
          <w:b/>
          <w:sz w:val="24"/>
          <w:szCs w:val="24"/>
        </w:rPr>
        <w:t xml:space="preserve"> августа </w:t>
      </w:r>
      <w:r w:rsidRPr="00B832FF">
        <w:rPr>
          <w:rFonts w:ascii="Arial" w:hAnsi="Arial" w:cs="Arial"/>
          <w:b/>
          <w:sz w:val="24"/>
          <w:szCs w:val="24"/>
        </w:rPr>
        <w:t>2022 года</w:t>
      </w:r>
      <w:r w:rsidRPr="00B832FF">
        <w:rPr>
          <w:rFonts w:ascii="Arial" w:hAnsi="Arial" w:cs="Arial"/>
          <w:sz w:val="24"/>
          <w:szCs w:val="24"/>
        </w:rPr>
        <w:t xml:space="preserve"> – предварительный отбор представленных заявок членами конкурсной комиссии и защита </w:t>
      </w:r>
      <w:r w:rsidR="00854C6E" w:rsidRPr="00B832FF">
        <w:rPr>
          <w:rFonts w:ascii="Arial" w:hAnsi="Arial" w:cs="Arial"/>
          <w:sz w:val="24"/>
          <w:szCs w:val="24"/>
        </w:rPr>
        <w:t>проектов,</w:t>
      </w:r>
      <w:r w:rsidR="00780900" w:rsidRPr="00780900">
        <w:rPr>
          <w:rFonts w:ascii="Arial" w:hAnsi="Arial" w:cs="Arial"/>
          <w:sz w:val="24"/>
          <w:szCs w:val="24"/>
        </w:rPr>
        <w:t xml:space="preserve"> </w:t>
      </w:r>
      <w:r w:rsidR="00780900" w:rsidRPr="00B832FF">
        <w:rPr>
          <w:rFonts w:ascii="Arial" w:hAnsi="Arial" w:cs="Arial"/>
          <w:sz w:val="24"/>
          <w:szCs w:val="24"/>
        </w:rPr>
        <w:t>определение победителей конкурса, количество победителей – не более десяти.</w:t>
      </w:r>
    </w:p>
    <w:p w14:paraId="04CB3732" w14:textId="72C8A45A" w:rsidR="00B832FF" w:rsidRPr="00B832FF" w:rsidRDefault="00B832FF" w:rsidP="00B832FF">
      <w:pPr>
        <w:ind w:left="709"/>
        <w:jc w:val="both"/>
        <w:rPr>
          <w:rFonts w:ascii="Arial" w:hAnsi="Arial" w:cs="Arial"/>
          <w:sz w:val="24"/>
          <w:szCs w:val="24"/>
        </w:rPr>
      </w:pPr>
      <w:r w:rsidRPr="00B832FF">
        <w:rPr>
          <w:rFonts w:ascii="Arial" w:hAnsi="Arial" w:cs="Arial"/>
          <w:sz w:val="24"/>
          <w:szCs w:val="24"/>
        </w:rPr>
        <w:t>5.1.</w:t>
      </w:r>
      <w:r w:rsidR="00780900">
        <w:rPr>
          <w:rFonts w:ascii="Arial" w:hAnsi="Arial" w:cs="Arial"/>
          <w:sz w:val="24"/>
          <w:szCs w:val="24"/>
          <w:lang w:val="kk-KZ"/>
        </w:rPr>
        <w:t>3</w:t>
      </w:r>
      <w:r w:rsidRPr="00B832FF">
        <w:rPr>
          <w:rFonts w:ascii="Arial" w:hAnsi="Arial" w:cs="Arial"/>
          <w:sz w:val="24"/>
          <w:szCs w:val="24"/>
          <w:lang w:val="kk-KZ"/>
        </w:rPr>
        <w:t>.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B832FF">
        <w:rPr>
          <w:rFonts w:ascii="Arial" w:hAnsi="Arial" w:cs="Arial"/>
          <w:b/>
          <w:sz w:val="24"/>
          <w:szCs w:val="24"/>
        </w:rPr>
        <w:t xml:space="preserve">IV этап </w:t>
      </w:r>
      <w:r w:rsidR="00854C6E">
        <w:rPr>
          <w:rFonts w:ascii="Arial" w:hAnsi="Arial" w:cs="Arial"/>
          <w:b/>
          <w:sz w:val="24"/>
          <w:szCs w:val="24"/>
        </w:rPr>
        <w:t>23</w:t>
      </w:r>
      <w:r w:rsidRPr="00B832FF">
        <w:rPr>
          <w:rFonts w:ascii="Arial" w:hAnsi="Arial" w:cs="Arial"/>
          <w:b/>
          <w:sz w:val="24"/>
          <w:szCs w:val="24"/>
        </w:rPr>
        <w:t xml:space="preserve"> августа - 1 октября 2022 года</w:t>
      </w:r>
      <w:r w:rsidRPr="00B832FF">
        <w:rPr>
          <w:rFonts w:ascii="Arial" w:hAnsi="Arial" w:cs="Arial"/>
          <w:sz w:val="24"/>
          <w:szCs w:val="24"/>
        </w:rPr>
        <w:t xml:space="preserve"> – реализация проекта, предоставление отчетов.</w:t>
      </w:r>
    </w:p>
    <w:bookmarkEnd w:id="0"/>
    <w:p w14:paraId="081FEE55" w14:textId="17C23CF3" w:rsidR="003664D1" w:rsidRPr="00175341" w:rsidRDefault="003664D1" w:rsidP="00B832FF">
      <w:pPr>
        <w:pStyle w:val="a9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4718E374" w14:textId="1CC9851E" w:rsidR="00142C65" w:rsidRPr="00E066D7" w:rsidRDefault="003664D1" w:rsidP="00070F4A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F30B4E">
        <w:rPr>
          <w:rFonts w:ascii="Arial" w:hAnsi="Arial" w:cs="Arial"/>
          <w:b/>
          <w:sz w:val="24"/>
          <w:szCs w:val="24"/>
          <w:lang w:val="kk-KZ"/>
        </w:rPr>
        <w:t xml:space="preserve">5.2. </w:t>
      </w:r>
      <w:r w:rsidR="00142C65">
        <w:rPr>
          <w:rFonts w:ascii="Arial" w:hAnsi="Arial" w:cs="Arial"/>
          <w:b/>
          <w:sz w:val="24"/>
          <w:szCs w:val="24"/>
          <w:lang w:val="kk-KZ"/>
        </w:rPr>
        <w:t>Прием заявок на участие в Конкурсе</w:t>
      </w:r>
      <w:r w:rsidRPr="00F30B4E">
        <w:rPr>
          <w:rFonts w:ascii="Arial" w:hAnsi="Arial" w:cs="Arial"/>
          <w:b/>
          <w:sz w:val="24"/>
          <w:szCs w:val="24"/>
          <w:lang w:val="kk-KZ"/>
        </w:rPr>
        <w:t>:</w:t>
      </w:r>
    </w:p>
    <w:p w14:paraId="3E5B92C4" w14:textId="7E59F402" w:rsidR="003664D1" w:rsidRPr="00E066D7" w:rsidRDefault="0047213A" w:rsidP="00EC23EF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066D7">
        <w:rPr>
          <w:rFonts w:ascii="Arial" w:hAnsi="Arial" w:cs="Arial"/>
          <w:sz w:val="24"/>
          <w:szCs w:val="24"/>
          <w:lang w:val="kk-KZ"/>
        </w:rPr>
        <w:t>5.2</w:t>
      </w:r>
      <w:r w:rsidR="003664D1" w:rsidRPr="00E066D7">
        <w:rPr>
          <w:rFonts w:ascii="Arial" w:hAnsi="Arial" w:cs="Arial"/>
          <w:sz w:val="24"/>
          <w:szCs w:val="24"/>
          <w:lang w:val="kk-KZ"/>
        </w:rPr>
        <w:t>.1.</w:t>
      </w:r>
      <w:r w:rsidR="003664D1" w:rsidRPr="00E066D7">
        <w:rPr>
          <w:rFonts w:ascii="Arial" w:hAnsi="Arial" w:cs="Arial"/>
          <w:sz w:val="24"/>
          <w:szCs w:val="24"/>
          <w:lang w:val="kk-KZ"/>
        </w:rPr>
        <w:tab/>
      </w:r>
      <w:r w:rsidR="00175341" w:rsidRPr="00E066D7">
        <w:rPr>
          <w:rFonts w:ascii="Arial" w:hAnsi="Arial" w:cs="Arial"/>
          <w:sz w:val="24"/>
          <w:szCs w:val="24"/>
        </w:rPr>
        <w:t>Для участия в Конкурсе Проектные заявки должны быть в формате Microsoft Word, оформленные в соответствии с Прило</w:t>
      </w:r>
      <w:r w:rsidR="00EC23EF">
        <w:rPr>
          <w:rFonts w:ascii="Arial" w:hAnsi="Arial" w:cs="Arial"/>
          <w:sz w:val="24"/>
          <w:szCs w:val="24"/>
        </w:rPr>
        <w:t>жением № 1</w:t>
      </w:r>
      <w:r w:rsidR="00175341">
        <w:rPr>
          <w:rFonts w:ascii="Arial" w:hAnsi="Arial" w:cs="Arial"/>
          <w:sz w:val="24"/>
          <w:szCs w:val="24"/>
        </w:rPr>
        <w:t>, направлены в сроки на электронный адрес, указанный в Положении конкурса.</w:t>
      </w:r>
    </w:p>
    <w:p w14:paraId="5A1A4EE1" w14:textId="3EE54C08" w:rsidR="003664D1" w:rsidRPr="00E066D7" w:rsidRDefault="0047213A" w:rsidP="00EC23EF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066D7">
        <w:rPr>
          <w:rFonts w:ascii="Arial" w:hAnsi="Arial" w:cs="Arial"/>
          <w:sz w:val="24"/>
          <w:szCs w:val="24"/>
          <w:lang w:val="kk-KZ"/>
        </w:rPr>
        <w:t>5.2</w:t>
      </w:r>
      <w:r w:rsidR="003664D1" w:rsidRPr="00E066D7">
        <w:rPr>
          <w:rFonts w:ascii="Arial" w:hAnsi="Arial" w:cs="Arial"/>
          <w:sz w:val="24"/>
          <w:szCs w:val="24"/>
          <w:lang w:val="kk-KZ"/>
        </w:rPr>
        <w:t>.2.</w:t>
      </w:r>
      <w:r w:rsidR="003664D1" w:rsidRPr="00E066D7">
        <w:rPr>
          <w:rFonts w:ascii="Arial" w:hAnsi="Arial" w:cs="Arial"/>
          <w:sz w:val="24"/>
          <w:szCs w:val="24"/>
          <w:lang w:val="kk-KZ"/>
        </w:rPr>
        <w:tab/>
      </w:r>
      <w:r w:rsidR="00E066D7" w:rsidRPr="00E066D7">
        <w:rPr>
          <w:rFonts w:ascii="Arial" w:hAnsi="Arial" w:cs="Arial"/>
          <w:sz w:val="24"/>
          <w:szCs w:val="24"/>
        </w:rPr>
        <w:t>В случае наличия презентации или видео, раскрывающих суть проекта, также направить на почту вместе с заявкой.</w:t>
      </w:r>
    </w:p>
    <w:p w14:paraId="3E50FA3C" w14:textId="0EC6E6FD" w:rsidR="003664D1" w:rsidRPr="00E066D7" w:rsidRDefault="0047213A" w:rsidP="00EC23EF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066D7">
        <w:rPr>
          <w:rFonts w:ascii="Arial" w:hAnsi="Arial" w:cs="Arial"/>
          <w:sz w:val="24"/>
          <w:szCs w:val="24"/>
          <w:lang w:val="kk-KZ"/>
        </w:rPr>
        <w:t>5.2</w:t>
      </w:r>
      <w:r w:rsidR="003664D1" w:rsidRPr="00E066D7">
        <w:rPr>
          <w:rFonts w:ascii="Arial" w:hAnsi="Arial" w:cs="Arial"/>
          <w:sz w:val="24"/>
          <w:szCs w:val="24"/>
          <w:lang w:val="kk-KZ"/>
        </w:rPr>
        <w:t>.3.</w:t>
      </w:r>
      <w:r w:rsidR="003664D1" w:rsidRPr="00E066D7">
        <w:rPr>
          <w:rFonts w:ascii="Arial" w:hAnsi="Arial" w:cs="Arial"/>
          <w:sz w:val="24"/>
          <w:szCs w:val="24"/>
          <w:lang w:val="kk-KZ"/>
        </w:rPr>
        <w:tab/>
      </w:r>
      <w:r w:rsidR="00175341" w:rsidRPr="00E066D7">
        <w:rPr>
          <w:rFonts w:ascii="Arial" w:hAnsi="Arial" w:cs="Arial"/>
          <w:sz w:val="24"/>
          <w:szCs w:val="24"/>
        </w:rPr>
        <w:t>В случае необходимости Организаторы оставляют за собой право запросить у Заявителя дополнительную информ</w:t>
      </w:r>
      <w:r w:rsidR="00175341">
        <w:rPr>
          <w:rFonts w:ascii="Arial" w:hAnsi="Arial" w:cs="Arial"/>
          <w:sz w:val="24"/>
          <w:szCs w:val="24"/>
        </w:rPr>
        <w:t xml:space="preserve">ацию, имеющую отношение к </w:t>
      </w:r>
      <w:r w:rsidR="00175341" w:rsidRPr="00E066D7">
        <w:rPr>
          <w:rFonts w:ascii="Arial" w:hAnsi="Arial" w:cs="Arial"/>
          <w:sz w:val="24"/>
          <w:szCs w:val="24"/>
        </w:rPr>
        <w:t>Конкурсу.</w:t>
      </w:r>
    </w:p>
    <w:p w14:paraId="439CAA3C" w14:textId="5E11CAA4" w:rsidR="003664D1" w:rsidRPr="00E066D7" w:rsidRDefault="0047213A" w:rsidP="00EC23EF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066D7">
        <w:rPr>
          <w:rFonts w:ascii="Arial" w:hAnsi="Arial" w:cs="Arial"/>
          <w:sz w:val="24"/>
          <w:szCs w:val="24"/>
          <w:lang w:val="kk-KZ"/>
        </w:rPr>
        <w:t>5.2</w:t>
      </w:r>
      <w:r w:rsidR="003664D1" w:rsidRPr="00E066D7">
        <w:rPr>
          <w:rFonts w:ascii="Arial" w:hAnsi="Arial" w:cs="Arial"/>
          <w:sz w:val="24"/>
          <w:szCs w:val="24"/>
          <w:lang w:val="kk-KZ"/>
        </w:rPr>
        <w:t>.4.</w:t>
      </w:r>
      <w:r w:rsidR="003664D1" w:rsidRPr="00E066D7">
        <w:rPr>
          <w:rFonts w:ascii="Arial" w:hAnsi="Arial" w:cs="Arial"/>
          <w:sz w:val="24"/>
          <w:szCs w:val="24"/>
          <w:lang w:val="kk-KZ"/>
        </w:rPr>
        <w:tab/>
      </w:r>
      <w:r w:rsidR="00E066D7" w:rsidRPr="00E066D7">
        <w:rPr>
          <w:rFonts w:ascii="Arial" w:hAnsi="Arial" w:cs="Arial"/>
          <w:sz w:val="24"/>
          <w:szCs w:val="24"/>
        </w:rPr>
        <w:t>Заявка на участие в Конкурсе является формой выражения согласия Участника с требованиями и условиями, предусмотренными настоящим Положением.</w:t>
      </w:r>
    </w:p>
    <w:p w14:paraId="6C3BA2DA" w14:textId="023C4AE4" w:rsidR="003664D1" w:rsidRPr="00E066D7" w:rsidRDefault="0047213A" w:rsidP="00EC23EF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066D7">
        <w:rPr>
          <w:rFonts w:ascii="Arial" w:hAnsi="Arial" w:cs="Arial"/>
          <w:sz w:val="24"/>
          <w:szCs w:val="24"/>
          <w:lang w:val="kk-KZ"/>
        </w:rPr>
        <w:t>5.2</w:t>
      </w:r>
      <w:r w:rsidR="00487317" w:rsidRPr="00E066D7">
        <w:rPr>
          <w:rFonts w:ascii="Arial" w:hAnsi="Arial" w:cs="Arial"/>
          <w:sz w:val="24"/>
          <w:szCs w:val="24"/>
          <w:lang w:val="kk-KZ"/>
        </w:rPr>
        <w:t>.5.</w:t>
      </w:r>
      <w:r w:rsidR="00487317" w:rsidRPr="00E066D7">
        <w:rPr>
          <w:rFonts w:ascii="Arial" w:hAnsi="Arial" w:cs="Arial"/>
          <w:sz w:val="24"/>
          <w:szCs w:val="24"/>
          <w:lang w:val="kk-KZ"/>
        </w:rPr>
        <w:tab/>
      </w:r>
      <w:r w:rsidR="00E066D7" w:rsidRPr="00E066D7">
        <w:rPr>
          <w:rFonts w:ascii="Arial" w:hAnsi="Arial" w:cs="Arial"/>
          <w:sz w:val="24"/>
          <w:szCs w:val="24"/>
        </w:rPr>
        <w:t>Заявитель самостоятельно несет расходы на оформление и подачу заявки.</w:t>
      </w:r>
    </w:p>
    <w:p w14:paraId="46E363FB" w14:textId="77701FBC" w:rsidR="003664D1" w:rsidRPr="00E066D7" w:rsidRDefault="0047213A" w:rsidP="00EC23EF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066D7">
        <w:rPr>
          <w:rFonts w:ascii="Arial" w:hAnsi="Arial" w:cs="Arial"/>
          <w:sz w:val="24"/>
          <w:szCs w:val="24"/>
          <w:lang w:val="kk-KZ"/>
        </w:rPr>
        <w:t>5.2</w:t>
      </w:r>
      <w:r w:rsidR="003664D1" w:rsidRPr="00E066D7">
        <w:rPr>
          <w:rFonts w:ascii="Arial" w:hAnsi="Arial" w:cs="Arial"/>
          <w:sz w:val="24"/>
          <w:szCs w:val="24"/>
          <w:lang w:val="kk-KZ"/>
        </w:rPr>
        <w:t>.6.</w:t>
      </w:r>
      <w:r w:rsidR="003664D1" w:rsidRPr="00E066D7">
        <w:rPr>
          <w:rFonts w:ascii="Arial" w:hAnsi="Arial" w:cs="Arial"/>
          <w:sz w:val="24"/>
          <w:szCs w:val="24"/>
          <w:lang w:val="kk-KZ"/>
        </w:rPr>
        <w:tab/>
      </w:r>
      <w:r w:rsidR="00175341">
        <w:rPr>
          <w:rFonts w:ascii="Arial" w:hAnsi="Arial" w:cs="Arial"/>
          <w:sz w:val="24"/>
          <w:szCs w:val="24"/>
          <w:lang w:val="kk-KZ"/>
        </w:rPr>
        <w:t xml:space="preserve">Заявитель имеет право </w:t>
      </w:r>
      <w:r w:rsidR="00175341" w:rsidRPr="00E066D7">
        <w:rPr>
          <w:rFonts w:ascii="Arial" w:hAnsi="Arial" w:cs="Arial"/>
          <w:sz w:val="24"/>
          <w:szCs w:val="24"/>
        </w:rPr>
        <w:t>отозвать свою заявку на участие в Конкурсе до даты завершения приема заявок.</w:t>
      </w:r>
    </w:p>
    <w:p w14:paraId="1C7F657C" w14:textId="0AF5FDDF" w:rsidR="003664D1" w:rsidRPr="00E066D7" w:rsidRDefault="0047213A" w:rsidP="00EC23EF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  <w:lang w:val="kk-KZ"/>
        </w:rPr>
      </w:pPr>
      <w:r w:rsidRPr="00E066D7">
        <w:rPr>
          <w:rFonts w:ascii="Arial" w:hAnsi="Arial" w:cs="Arial"/>
          <w:sz w:val="24"/>
          <w:szCs w:val="24"/>
          <w:lang w:val="kk-KZ"/>
        </w:rPr>
        <w:t>5.2</w:t>
      </w:r>
      <w:r w:rsidR="003664D1" w:rsidRPr="00E066D7">
        <w:rPr>
          <w:rFonts w:ascii="Arial" w:hAnsi="Arial" w:cs="Arial"/>
          <w:sz w:val="24"/>
          <w:szCs w:val="24"/>
          <w:lang w:val="kk-KZ"/>
        </w:rPr>
        <w:t>.7.</w:t>
      </w:r>
      <w:r w:rsidR="003664D1" w:rsidRPr="00E066D7">
        <w:rPr>
          <w:rFonts w:ascii="Arial" w:hAnsi="Arial" w:cs="Arial"/>
          <w:sz w:val="24"/>
          <w:szCs w:val="24"/>
          <w:lang w:val="kk-KZ"/>
        </w:rPr>
        <w:tab/>
      </w:r>
      <w:r w:rsidR="00175341">
        <w:rPr>
          <w:rFonts w:ascii="Arial" w:hAnsi="Arial" w:cs="Arial"/>
          <w:sz w:val="24"/>
          <w:szCs w:val="24"/>
        </w:rPr>
        <w:t>Заявки</w:t>
      </w:r>
      <w:r w:rsidR="00175341" w:rsidRPr="00E066D7">
        <w:rPr>
          <w:rFonts w:ascii="Arial" w:hAnsi="Arial" w:cs="Arial"/>
          <w:sz w:val="24"/>
          <w:szCs w:val="24"/>
        </w:rPr>
        <w:t xml:space="preserve">, поступившие позже </w:t>
      </w:r>
      <w:r w:rsidR="00EC23EF">
        <w:rPr>
          <w:rFonts w:ascii="Arial" w:hAnsi="Arial" w:cs="Arial"/>
          <w:sz w:val="24"/>
          <w:szCs w:val="24"/>
        </w:rPr>
        <w:t>23</w:t>
      </w:r>
      <w:r w:rsidR="00EC23EF">
        <w:rPr>
          <w:rFonts w:ascii="Arial" w:hAnsi="Arial" w:cs="Arial"/>
          <w:sz w:val="24"/>
          <w:szCs w:val="24"/>
          <w:lang w:val="kk-KZ"/>
        </w:rPr>
        <w:t xml:space="preserve">:59 часов по времени г.Нур-Султан            </w:t>
      </w:r>
      <w:r w:rsidR="00997163">
        <w:rPr>
          <w:rFonts w:ascii="Arial" w:hAnsi="Arial" w:cs="Arial"/>
          <w:sz w:val="24"/>
          <w:szCs w:val="24"/>
          <w:lang w:val="kk-KZ"/>
        </w:rPr>
        <w:t>20</w:t>
      </w:r>
      <w:r w:rsidR="00EC23EF">
        <w:rPr>
          <w:rFonts w:ascii="Arial" w:hAnsi="Arial" w:cs="Arial"/>
          <w:sz w:val="24"/>
          <w:szCs w:val="24"/>
          <w:lang w:val="kk-KZ"/>
        </w:rPr>
        <w:t xml:space="preserve"> ию</w:t>
      </w:r>
      <w:r w:rsidR="00B832FF">
        <w:rPr>
          <w:rFonts w:ascii="Arial" w:hAnsi="Arial" w:cs="Arial"/>
          <w:sz w:val="24"/>
          <w:szCs w:val="24"/>
          <w:lang w:val="kk-KZ"/>
        </w:rPr>
        <w:t>л</w:t>
      </w:r>
      <w:r w:rsidR="00EC23EF">
        <w:rPr>
          <w:rFonts w:ascii="Arial" w:hAnsi="Arial" w:cs="Arial"/>
          <w:sz w:val="24"/>
          <w:szCs w:val="24"/>
          <w:lang w:val="kk-KZ"/>
        </w:rPr>
        <w:t>я 2022 года</w:t>
      </w:r>
      <w:r w:rsidR="00175341" w:rsidRPr="00E066D7">
        <w:rPr>
          <w:rFonts w:ascii="Arial" w:hAnsi="Arial" w:cs="Arial"/>
          <w:sz w:val="24"/>
          <w:szCs w:val="24"/>
        </w:rPr>
        <w:t>, не рассматриваются.</w:t>
      </w:r>
    </w:p>
    <w:p w14:paraId="267141A6" w14:textId="77777777" w:rsidR="00175341" w:rsidRDefault="0047213A" w:rsidP="00EC23EF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066D7">
        <w:rPr>
          <w:rFonts w:ascii="Arial" w:hAnsi="Arial" w:cs="Arial"/>
          <w:sz w:val="24"/>
          <w:szCs w:val="24"/>
          <w:lang w:val="kk-KZ"/>
        </w:rPr>
        <w:t>5.2</w:t>
      </w:r>
      <w:r w:rsidR="003664D1" w:rsidRPr="00E066D7">
        <w:rPr>
          <w:rFonts w:ascii="Arial" w:hAnsi="Arial" w:cs="Arial"/>
          <w:sz w:val="24"/>
          <w:szCs w:val="24"/>
          <w:lang w:val="kk-KZ"/>
        </w:rPr>
        <w:t>.8.</w:t>
      </w:r>
      <w:r w:rsidR="003664D1" w:rsidRPr="00E066D7">
        <w:rPr>
          <w:rFonts w:ascii="Arial" w:hAnsi="Arial" w:cs="Arial"/>
          <w:sz w:val="24"/>
          <w:szCs w:val="24"/>
          <w:lang w:val="kk-KZ"/>
        </w:rPr>
        <w:tab/>
      </w:r>
      <w:r w:rsidR="00175341" w:rsidRPr="00E066D7">
        <w:rPr>
          <w:rFonts w:ascii="Arial" w:hAnsi="Arial" w:cs="Arial"/>
          <w:sz w:val="24"/>
          <w:szCs w:val="24"/>
        </w:rPr>
        <w:t>Организаторы гарантируют конфиденциальность полученной информации и сохранность личных данных.</w:t>
      </w:r>
    </w:p>
    <w:p w14:paraId="633B360C" w14:textId="63128664" w:rsidR="003664D1" w:rsidRPr="00E066D7" w:rsidRDefault="003664D1" w:rsidP="00EC23EF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066D7">
        <w:rPr>
          <w:rFonts w:ascii="Arial" w:hAnsi="Arial" w:cs="Arial"/>
          <w:sz w:val="24"/>
          <w:szCs w:val="24"/>
          <w:lang w:val="kk-KZ"/>
        </w:rPr>
        <w:t>5.2.</w:t>
      </w:r>
      <w:r w:rsidR="0047213A" w:rsidRPr="00E066D7">
        <w:rPr>
          <w:rFonts w:ascii="Arial" w:hAnsi="Arial" w:cs="Arial"/>
          <w:sz w:val="24"/>
          <w:szCs w:val="24"/>
          <w:lang w:val="kk-KZ"/>
        </w:rPr>
        <w:t>9.</w:t>
      </w:r>
      <w:r w:rsidRPr="00E066D7">
        <w:rPr>
          <w:rFonts w:ascii="Arial" w:hAnsi="Arial" w:cs="Arial"/>
          <w:sz w:val="24"/>
          <w:szCs w:val="24"/>
          <w:lang w:val="kk-KZ"/>
        </w:rPr>
        <w:tab/>
      </w:r>
      <w:r w:rsidR="00E066D7" w:rsidRPr="00E066D7">
        <w:rPr>
          <w:rFonts w:ascii="Arial" w:hAnsi="Arial" w:cs="Arial"/>
          <w:sz w:val="24"/>
          <w:szCs w:val="24"/>
        </w:rPr>
        <w:t xml:space="preserve">Объявление о начале конкурса и завершении отбора будет опубликовано  на официальном сайте </w:t>
      </w:r>
      <w:hyperlink r:id="rId8" w:history="1">
        <w:r w:rsidR="00E066D7" w:rsidRPr="00B832FF">
          <w:rPr>
            <w:rStyle w:val="a3"/>
            <w:rFonts w:ascii="Arial" w:hAnsi="Arial" w:cs="Arial"/>
            <w:color w:val="auto"/>
            <w:sz w:val="24"/>
            <w:szCs w:val="24"/>
          </w:rPr>
          <w:t>https://cisc.kz/</w:t>
        </w:r>
      </w:hyperlink>
      <w:r w:rsidR="00E066D7" w:rsidRPr="00B832FF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997163" w:rsidRPr="00B832FF">
          <w:rPr>
            <w:rStyle w:val="a3"/>
            <w:rFonts w:ascii="Arial" w:hAnsi="Arial" w:cs="Arial"/>
            <w:color w:val="auto"/>
            <w:sz w:val="24"/>
            <w:szCs w:val="24"/>
          </w:rPr>
          <w:t>https:</w:t>
        </w:r>
      </w:hyperlink>
      <w:r w:rsidR="00B832FF" w:rsidRPr="00B832FF">
        <w:rPr>
          <w:rStyle w:val="a3"/>
          <w:rFonts w:ascii="Arial" w:hAnsi="Arial" w:cs="Arial"/>
          <w:color w:val="auto"/>
          <w:sz w:val="24"/>
          <w:szCs w:val="24"/>
        </w:rPr>
        <w:t>//</w:t>
      </w:r>
      <w:r w:rsidR="00B832FF" w:rsidRPr="00B832FF">
        <w:rPr>
          <w:rFonts w:ascii="Arial" w:hAnsi="Arial" w:cs="Arial"/>
          <w:sz w:val="24"/>
          <w:szCs w:val="24"/>
        </w:rPr>
        <w:t>rc-npo.kz</w:t>
      </w:r>
      <w:r w:rsidR="00B832FF" w:rsidRPr="00B832FF">
        <w:rPr>
          <w:rStyle w:val="a3"/>
          <w:rFonts w:ascii="Arial" w:hAnsi="Arial" w:cs="Arial"/>
          <w:color w:val="auto"/>
          <w:sz w:val="24"/>
          <w:szCs w:val="24"/>
        </w:rPr>
        <w:t>./</w:t>
      </w:r>
      <w:r w:rsidR="00E066D7" w:rsidRPr="00B832FF">
        <w:rPr>
          <w:rFonts w:ascii="Arial" w:hAnsi="Arial" w:cs="Arial"/>
          <w:sz w:val="24"/>
          <w:szCs w:val="24"/>
        </w:rPr>
        <w:t xml:space="preserve">, </w:t>
      </w:r>
      <w:r w:rsidR="00E066D7" w:rsidRPr="00E066D7">
        <w:rPr>
          <w:rFonts w:ascii="Arial" w:hAnsi="Arial" w:cs="Arial"/>
          <w:sz w:val="24"/>
          <w:szCs w:val="24"/>
        </w:rPr>
        <w:t>на официальных страницах проекта в социальных сет</w:t>
      </w:r>
      <w:r w:rsidR="0094781D">
        <w:rPr>
          <w:rFonts w:ascii="Arial" w:hAnsi="Arial" w:cs="Arial"/>
          <w:sz w:val="24"/>
          <w:szCs w:val="24"/>
        </w:rPr>
        <w:t>ях: Instagram: @</w:t>
      </w:r>
      <w:r w:rsidR="00B832FF" w:rsidRPr="00B832FF">
        <w:rPr>
          <w:rFonts w:ascii="Arial" w:hAnsi="Arial" w:cs="Arial"/>
          <w:sz w:val="24"/>
          <w:szCs w:val="24"/>
          <w:lang w:val="en-US"/>
        </w:rPr>
        <w:t>r</w:t>
      </w:r>
      <w:r w:rsidR="00B832FF" w:rsidRPr="00B832FF">
        <w:rPr>
          <w:rFonts w:ascii="Arial" w:hAnsi="Arial" w:cs="Arial"/>
          <w:color w:val="262626"/>
          <w:sz w:val="24"/>
          <w:szCs w:val="24"/>
        </w:rPr>
        <w:t>cnpokostanay</w:t>
      </w:r>
      <w:r w:rsidR="00EC23EF">
        <w:rPr>
          <w:rFonts w:ascii="Arial" w:hAnsi="Arial" w:cs="Arial"/>
          <w:sz w:val="24"/>
          <w:szCs w:val="24"/>
          <w:lang w:val="kk-KZ"/>
        </w:rPr>
        <w:t xml:space="preserve">, </w:t>
      </w:r>
      <w:r w:rsidR="00997163">
        <w:rPr>
          <w:rFonts w:ascii="Arial" w:hAnsi="Arial" w:cs="Arial"/>
          <w:sz w:val="24"/>
          <w:szCs w:val="24"/>
          <w:lang w:val="en-US"/>
        </w:rPr>
        <w:t>Facebook</w:t>
      </w:r>
      <w:r w:rsidR="00997163" w:rsidRPr="00997163">
        <w:rPr>
          <w:rFonts w:ascii="Arial" w:hAnsi="Arial" w:cs="Arial"/>
          <w:sz w:val="24"/>
          <w:szCs w:val="24"/>
        </w:rPr>
        <w:t xml:space="preserve"> </w:t>
      </w:r>
      <w:r w:rsidR="00997163">
        <w:rPr>
          <w:rFonts w:ascii="Arial" w:hAnsi="Arial" w:cs="Arial"/>
          <w:sz w:val="24"/>
          <w:szCs w:val="24"/>
          <w:lang w:val="kk-KZ"/>
        </w:rPr>
        <w:t xml:space="preserve">странице организации </w:t>
      </w:r>
      <w:r w:rsidR="00E066D7" w:rsidRPr="00E066D7">
        <w:rPr>
          <w:rFonts w:ascii="Arial" w:hAnsi="Arial" w:cs="Arial"/>
          <w:sz w:val="24"/>
          <w:szCs w:val="24"/>
        </w:rPr>
        <w:t>и в соцсетях партнеров.</w:t>
      </w:r>
    </w:p>
    <w:p w14:paraId="243CD710" w14:textId="7C71C117" w:rsidR="00E066D7" w:rsidRPr="00175341" w:rsidRDefault="00175341" w:rsidP="00EC23E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5.3. </w:t>
      </w:r>
      <w:r w:rsidR="00E066D7" w:rsidRPr="00175341">
        <w:rPr>
          <w:rFonts w:ascii="Arial" w:hAnsi="Arial" w:cs="Arial"/>
          <w:sz w:val="24"/>
          <w:szCs w:val="24"/>
        </w:rPr>
        <w:t>Заявки на участие в конкурсе можно подать:</w:t>
      </w:r>
    </w:p>
    <w:p w14:paraId="4D13533C" w14:textId="5453C015" w:rsidR="00E066D7" w:rsidRPr="005A2796" w:rsidRDefault="00E066D7" w:rsidP="00EC23E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5341">
        <w:rPr>
          <w:rFonts w:ascii="Arial" w:hAnsi="Arial" w:cs="Arial"/>
          <w:sz w:val="24"/>
          <w:szCs w:val="24"/>
        </w:rPr>
        <w:t>в электронном</w:t>
      </w:r>
      <w:r w:rsidR="005A2796">
        <w:rPr>
          <w:rFonts w:ascii="Arial" w:hAnsi="Arial" w:cs="Arial"/>
          <w:sz w:val="24"/>
          <w:szCs w:val="24"/>
        </w:rPr>
        <w:t xml:space="preserve"> варианте на электронную почту: </w:t>
      </w:r>
      <w:hyperlink r:id="rId10" w:history="1">
        <w:r w:rsidR="00B832FF" w:rsidRPr="00B832FF">
          <w:rPr>
            <w:rStyle w:val="a3"/>
            <w:rFonts w:ascii="Arial" w:hAnsi="Arial" w:cs="Arial"/>
            <w:sz w:val="24"/>
            <w:lang w:val="en-US"/>
          </w:rPr>
          <w:t>grin</w:t>
        </w:r>
        <w:r w:rsidR="00B832FF" w:rsidRPr="00B832FF">
          <w:rPr>
            <w:rStyle w:val="a3"/>
            <w:rFonts w:ascii="Arial" w:hAnsi="Arial" w:cs="Arial"/>
            <w:sz w:val="24"/>
          </w:rPr>
          <w:t>_</w:t>
        </w:r>
        <w:r w:rsidR="00B832FF" w:rsidRPr="00B832FF">
          <w:rPr>
            <w:rStyle w:val="a3"/>
            <w:rFonts w:ascii="Arial" w:hAnsi="Arial" w:cs="Arial"/>
            <w:sz w:val="24"/>
            <w:lang w:val="en-US"/>
          </w:rPr>
          <w:t>kost</w:t>
        </w:r>
        <w:r w:rsidR="00B832FF" w:rsidRPr="00B832FF">
          <w:rPr>
            <w:rStyle w:val="a3"/>
            <w:rFonts w:ascii="Arial" w:hAnsi="Arial" w:cs="Arial"/>
            <w:sz w:val="24"/>
          </w:rPr>
          <w:t>@</w:t>
        </w:r>
        <w:r w:rsidR="00B832FF" w:rsidRPr="00B832FF">
          <w:rPr>
            <w:rStyle w:val="a3"/>
            <w:rFonts w:ascii="Arial" w:hAnsi="Arial" w:cs="Arial"/>
            <w:sz w:val="24"/>
            <w:lang w:val="en-US"/>
          </w:rPr>
          <w:t>mail</w:t>
        </w:r>
        <w:r w:rsidR="00B832FF" w:rsidRPr="00B832FF">
          <w:rPr>
            <w:rStyle w:val="a3"/>
            <w:rFonts w:ascii="Arial" w:hAnsi="Arial" w:cs="Arial"/>
            <w:sz w:val="24"/>
          </w:rPr>
          <w:t>.</w:t>
        </w:r>
        <w:r w:rsidR="00B832FF" w:rsidRPr="00B832FF">
          <w:rPr>
            <w:rStyle w:val="a3"/>
            <w:rFonts w:ascii="Arial" w:hAnsi="Arial" w:cs="Arial"/>
            <w:sz w:val="24"/>
            <w:lang w:val="en-US"/>
          </w:rPr>
          <w:t>ru</w:t>
        </w:r>
      </w:hyperlink>
      <w:r w:rsidR="00B832FF" w:rsidRPr="00B832FF">
        <w:rPr>
          <w:sz w:val="24"/>
        </w:rPr>
        <w:t xml:space="preserve">  </w:t>
      </w:r>
    </w:p>
    <w:p w14:paraId="796CF724" w14:textId="790A1B46" w:rsidR="00E066D7" w:rsidRPr="00175341" w:rsidRDefault="00E066D7" w:rsidP="00EC23EF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5341">
        <w:rPr>
          <w:rFonts w:ascii="Arial" w:hAnsi="Arial" w:cs="Arial"/>
          <w:sz w:val="24"/>
          <w:szCs w:val="24"/>
        </w:rPr>
        <w:t>в теме письма указать:</w:t>
      </w:r>
      <w:r w:rsidR="002105DA">
        <w:rPr>
          <w:rFonts w:ascii="Arial" w:hAnsi="Arial" w:cs="Arial"/>
          <w:sz w:val="24"/>
          <w:szCs w:val="24"/>
          <w:lang w:val="kk-KZ"/>
        </w:rPr>
        <w:t xml:space="preserve"> </w:t>
      </w:r>
      <w:r w:rsidR="00B832FF" w:rsidRPr="00B832FF">
        <w:rPr>
          <w:rFonts w:ascii="Arial" w:hAnsi="Arial" w:cs="Arial"/>
          <w:b/>
          <w:bCs/>
          <w:sz w:val="24"/>
        </w:rPr>
        <w:t>«Конкурс проектов для сельских НПО».</w:t>
      </w:r>
    </w:p>
    <w:p w14:paraId="64AB6D4C" w14:textId="77777777" w:rsidR="00B72811" w:rsidRPr="005F1F1E" w:rsidRDefault="00B72811" w:rsidP="00F30B4E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  <w:lang w:val="kk-KZ"/>
        </w:rPr>
      </w:pPr>
    </w:p>
    <w:p w14:paraId="1F8CF519" w14:textId="37E5C4B9" w:rsidR="00B72811" w:rsidRDefault="00B72811" w:rsidP="00F30B4E">
      <w:pPr>
        <w:spacing w:after="0" w:line="276" w:lineRule="auto"/>
        <w:ind w:left="708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5F1F1E">
        <w:rPr>
          <w:rFonts w:ascii="Arial" w:hAnsi="Arial" w:cs="Arial"/>
          <w:b/>
          <w:sz w:val="24"/>
          <w:szCs w:val="24"/>
          <w:lang w:val="kk-KZ"/>
        </w:rPr>
        <w:t xml:space="preserve">6. </w:t>
      </w:r>
      <w:r w:rsidR="00E066D7">
        <w:rPr>
          <w:rFonts w:ascii="Arial" w:hAnsi="Arial" w:cs="Arial"/>
          <w:b/>
          <w:sz w:val="24"/>
          <w:szCs w:val="24"/>
          <w:lang w:val="kk-KZ"/>
        </w:rPr>
        <w:t>ПРОЦЕСС ОТБОРА ПРОЕКТОВ</w:t>
      </w:r>
    </w:p>
    <w:p w14:paraId="06A7BC71" w14:textId="709FA2CE" w:rsidR="00175341" w:rsidRPr="00557713" w:rsidRDefault="005A2796" w:rsidP="005A2796">
      <w:pPr>
        <w:pStyle w:val="a9"/>
        <w:spacing w:line="276" w:lineRule="auto"/>
        <w:ind w:left="708"/>
        <w:jc w:val="both"/>
        <w:rPr>
          <w:rFonts w:ascii="Arial" w:hAnsi="Arial" w:cs="Arial"/>
          <w:b/>
          <w:bCs/>
          <w:color w:val="000000"/>
          <w:sz w:val="24"/>
          <w:lang w:eastAsia="ru-RU"/>
        </w:rPr>
      </w:pPr>
      <w:r>
        <w:rPr>
          <w:rFonts w:ascii="Arial" w:hAnsi="Arial" w:cs="Arial"/>
          <w:sz w:val="24"/>
          <w:lang w:val="kk-KZ"/>
        </w:rPr>
        <w:t>6.1.</w:t>
      </w:r>
      <w:r w:rsidRPr="005A2796">
        <w:rPr>
          <w:rFonts w:ascii="Arial" w:hAnsi="Arial" w:cs="Arial"/>
          <w:sz w:val="24"/>
        </w:rPr>
        <w:t xml:space="preserve"> </w:t>
      </w:r>
      <w:r w:rsidR="00175341" w:rsidRPr="00557713">
        <w:rPr>
          <w:rFonts w:ascii="Arial" w:hAnsi="Arial" w:cs="Arial"/>
          <w:sz w:val="24"/>
        </w:rPr>
        <w:t>Конкурсная</w:t>
      </w:r>
      <w:r w:rsidR="00175341" w:rsidRPr="00557713">
        <w:rPr>
          <w:rFonts w:ascii="Arial" w:hAnsi="Arial" w:cs="Arial"/>
          <w:spacing w:val="1"/>
          <w:sz w:val="24"/>
        </w:rPr>
        <w:t xml:space="preserve"> </w:t>
      </w:r>
      <w:r w:rsidR="00175341" w:rsidRPr="00557713">
        <w:rPr>
          <w:rFonts w:ascii="Arial" w:hAnsi="Arial" w:cs="Arial"/>
          <w:sz w:val="24"/>
        </w:rPr>
        <w:t>комиссия</w:t>
      </w:r>
      <w:r w:rsidR="00175341" w:rsidRPr="00557713">
        <w:rPr>
          <w:rFonts w:ascii="Arial" w:hAnsi="Arial" w:cs="Arial"/>
          <w:spacing w:val="1"/>
          <w:sz w:val="24"/>
        </w:rPr>
        <w:t xml:space="preserve"> </w:t>
      </w:r>
      <w:r w:rsidR="00175341" w:rsidRPr="00557713">
        <w:rPr>
          <w:rFonts w:ascii="Arial" w:hAnsi="Arial" w:cs="Arial"/>
          <w:sz w:val="24"/>
        </w:rPr>
        <w:t>в составе не</w:t>
      </w:r>
      <w:r w:rsidR="00175341" w:rsidRPr="00557713">
        <w:rPr>
          <w:rFonts w:ascii="Arial" w:hAnsi="Arial" w:cs="Arial"/>
          <w:spacing w:val="1"/>
          <w:sz w:val="24"/>
        </w:rPr>
        <w:t xml:space="preserve"> </w:t>
      </w:r>
      <w:r w:rsidR="00175341" w:rsidRPr="00557713">
        <w:rPr>
          <w:rFonts w:ascii="Arial" w:hAnsi="Arial" w:cs="Arial"/>
          <w:sz w:val="24"/>
        </w:rPr>
        <w:t>менее</w:t>
      </w:r>
      <w:r w:rsidR="00175341" w:rsidRPr="00557713">
        <w:rPr>
          <w:rFonts w:ascii="Arial" w:hAnsi="Arial" w:cs="Arial"/>
          <w:spacing w:val="1"/>
          <w:sz w:val="24"/>
        </w:rPr>
        <w:t xml:space="preserve"> </w:t>
      </w:r>
      <w:r w:rsidR="00175341" w:rsidRPr="00557713">
        <w:rPr>
          <w:rFonts w:ascii="Arial" w:hAnsi="Arial" w:cs="Arial"/>
          <w:sz w:val="24"/>
        </w:rPr>
        <w:t>5 человек формируется Организатором по согласованию</w:t>
      </w:r>
      <w:r w:rsidR="00175341" w:rsidRPr="00557713">
        <w:rPr>
          <w:rFonts w:ascii="Arial" w:hAnsi="Arial" w:cs="Arial"/>
          <w:spacing w:val="1"/>
          <w:sz w:val="24"/>
        </w:rPr>
        <w:t xml:space="preserve"> с Оператором из числа </w:t>
      </w:r>
      <w:r w:rsidR="00175341" w:rsidRPr="00557713">
        <w:rPr>
          <w:rFonts w:ascii="Arial" w:hAnsi="Arial" w:cs="Arial"/>
          <w:sz w:val="24"/>
        </w:rPr>
        <w:t>представителей институтов гражданского общества,</w:t>
      </w:r>
      <w:r w:rsidR="00997163">
        <w:rPr>
          <w:rFonts w:ascii="Arial" w:hAnsi="Arial" w:cs="Arial"/>
          <w:sz w:val="24"/>
        </w:rPr>
        <w:t xml:space="preserve"> </w:t>
      </w:r>
      <w:r w:rsidR="00B832FF" w:rsidRPr="0065419D">
        <w:rPr>
          <w:rFonts w:ascii="Arial" w:hAnsi="Arial" w:cs="Arial"/>
          <w:sz w:val="24"/>
          <w:szCs w:val="24"/>
        </w:rPr>
        <w:t xml:space="preserve">ГУ «Управление общественного </w:t>
      </w:r>
      <w:r w:rsidR="00B832FF" w:rsidRPr="0065419D">
        <w:rPr>
          <w:rFonts w:ascii="Arial" w:hAnsi="Arial" w:cs="Arial"/>
          <w:sz w:val="24"/>
          <w:szCs w:val="24"/>
        </w:rPr>
        <w:lastRenderedPageBreak/>
        <w:t>развити</w:t>
      </w:r>
      <w:r w:rsidR="00B832FF">
        <w:rPr>
          <w:rFonts w:ascii="Arial" w:hAnsi="Arial" w:cs="Arial"/>
          <w:sz w:val="24"/>
          <w:szCs w:val="24"/>
        </w:rPr>
        <w:t xml:space="preserve">я акимата Костанайской области», </w:t>
      </w:r>
      <w:r w:rsidR="00997163">
        <w:rPr>
          <w:rFonts w:ascii="Arial" w:hAnsi="Arial" w:cs="Arial"/>
          <w:sz w:val="24"/>
          <w:lang w:val="kk-KZ"/>
        </w:rPr>
        <w:t xml:space="preserve">НАО </w:t>
      </w:r>
      <w:r w:rsidR="00997163">
        <w:rPr>
          <w:rFonts w:ascii="Arial" w:hAnsi="Arial" w:cs="Arial"/>
          <w:sz w:val="24"/>
        </w:rPr>
        <w:t>«Центр поддержки гражданских инициатив</w:t>
      </w:r>
      <w:r w:rsidR="004F73BA">
        <w:rPr>
          <w:rFonts w:ascii="Arial" w:hAnsi="Arial" w:cs="Arial"/>
          <w:sz w:val="24"/>
        </w:rPr>
        <w:t>»</w:t>
      </w:r>
      <w:r w:rsidR="00175341" w:rsidRPr="00557713">
        <w:rPr>
          <w:rFonts w:ascii="Arial" w:hAnsi="Arial" w:cs="Arial"/>
          <w:sz w:val="24"/>
        </w:rPr>
        <w:t xml:space="preserve">, бизнеса и лидеров общественного мнения, экспертов для </w:t>
      </w:r>
      <w:r w:rsidR="00175341" w:rsidRPr="00557713">
        <w:rPr>
          <w:rFonts w:ascii="Arial" w:hAnsi="Arial" w:cs="Arial"/>
          <w:spacing w:val="1"/>
          <w:sz w:val="24"/>
        </w:rPr>
        <w:t xml:space="preserve">осуществления </w:t>
      </w:r>
      <w:r w:rsidR="00175341" w:rsidRPr="00557713">
        <w:rPr>
          <w:rFonts w:ascii="Arial" w:hAnsi="Arial" w:cs="Arial"/>
          <w:sz w:val="24"/>
        </w:rPr>
        <w:t>оценки конкурсных заявок</w:t>
      </w:r>
      <w:r w:rsidR="00175341" w:rsidRPr="00557713">
        <w:rPr>
          <w:rFonts w:ascii="Arial" w:hAnsi="Arial" w:cs="Arial"/>
          <w:spacing w:val="1"/>
          <w:sz w:val="24"/>
        </w:rPr>
        <w:t>.</w:t>
      </w:r>
    </w:p>
    <w:p w14:paraId="6BF4E8FB" w14:textId="7CF5FEFE" w:rsidR="00175341" w:rsidRPr="00557713" w:rsidRDefault="005A2796" w:rsidP="005A2796">
      <w:pPr>
        <w:pStyle w:val="a9"/>
        <w:spacing w:line="276" w:lineRule="auto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6.2. </w:t>
      </w:r>
      <w:r w:rsidR="00175341" w:rsidRPr="00557713">
        <w:rPr>
          <w:rFonts w:ascii="Arial" w:hAnsi="Arial" w:cs="Arial"/>
          <w:sz w:val="24"/>
        </w:rPr>
        <w:t>Члены</w:t>
      </w:r>
      <w:r w:rsidR="00175341" w:rsidRPr="00557713">
        <w:rPr>
          <w:rFonts w:ascii="Arial" w:hAnsi="Arial" w:cs="Arial"/>
          <w:spacing w:val="1"/>
          <w:sz w:val="24"/>
        </w:rPr>
        <w:t xml:space="preserve"> </w:t>
      </w:r>
      <w:r w:rsidR="00175341" w:rsidRPr="00557713">
        <w:rPr>
          <w:rFonts w:ascii="Arial" w:hAnsi="Arial" w:cs="Arial"/>
          <w:sz w:val="24"/>
        </w:rPr>
        <w:t>Конкурсной</w:t>
      </w:r>
      <w:r w:rsidR="00175341" w:rsidRPr="00557713">
        <w:rPr>
          <w:rFonts w:ascii="Arial" w:hAnsi="Arial" w:cs="Arial"/>
          <w:spacing w:val="1"/>
          <w:sz w:val="24"/>
        </w:rPr>
        <w:t xml:space="preserve"> </w:t>
      </w:r>
      <w:r w:rsidR="00175341" w:rsidRPr="00557713">
        <w:rPr>
          <w:rFonts w:ascii="Arial" w:hAnsi="Arial" w:cs="Arial"/>
          <w:sz w:val="24"/>
        </w:rPr>
        <w:t>комиссии</w:t>
      </w:r>
      <w:r w:rsidR="00175341" w:rsidRPr="00557713">
        <w:rPr>
          <w:rFonts w:ascii="Arial" w:hAnsi="Arial" w:cs="Arial"/>
          <w:spacing w:val="1"/>
          <w:sz w:val="24"/>
        </w:rPr>
        <w:t xml:space="preserve"> </w:t>
      </w:r>
      <w:r w:rsidR="00175341" w:rsidRPr="00557713">
        <w:rPr>
          <w:rFonts w:ascii="Arial" w:hAnsi="Arial" w:cs="Arial"/>
          <w:sz w:val="24"/>
        </w:rPr>
        <w:t>обязаны беспристрастно</w:t>
      </w:r>
      <w:r w:rsidR="00175341" w:rsidRPr="00557713">
        <w:rPr>
          <w:rFonts w:ascii="Arial" w:hAnsi="Arial" w:cs="Arial"/>
          <w:spacing w:val="1"/>
          <w:sz w:val="24"/>
        </w:rPr>
        <w:t xml:space="preserve"> </w:t>
      </w:r>
      <w:r w:rsidR="00175341" w:rsidRPr="00557713">
        <w:rPr>
          <w:rFonts w:ascii="Arial" w:hAnsi="Arial" w:cs="Arial"/>
          <w:sz w:val="24"/>
        </w:rPr>
        <w:t xml:space="preserve">выносить решения по выбору обладателя </w:t>
      </w:r>
      <w:r w:rsidR="004F73BA">
        <w:rPr>
          <w:rFonts w:ascii="Arial" w:hAnsi="Arial" w:cs="Arial"/>
          <w:sz w:val="24"/>
        </w:rPr>
        <w:t xml:space="preserve">малого </w:t>
      </w:r>
      <w:r w:rsidR="00175341" w:rsidRPr="00557713">
        <w:rPr>
          <w:rFonts w:ascii="Arial" w:hAnsi="Arial" w:cs="Arial"/>
          <w:sz w:val="24"/>
        </w:rPr>
        <w:t>гранта в соответствии с целями,</w:t>
      </w:r>
      <w:r w:rsidR="00175341" w:rsidRPr="00557713">
        <w:rPr>
          <w:rFonts w:ascii="Arial" w:hAnsi="Arial" w:cs="Arial"/>
          <w:spacing w:val="1"/>
          <w:sz w:val="24"/>
        </w:rPr>
        <w:t xml:space="preserve"> </w:t>
      </w:r>
      <w:r w:rsidR="00175341" w:rsidRPr="00557713">
        <w:rPr>
          <w:rFonts w:ascii="Arial" w:hAnsi="Arial" w:cs="Arial"/>
          <w:sz w:val="24"/>
        </w:rPr>
        <w:t>задачами и</w:t>
      </w:r>
      <w:r w:rsidR="00175341" w:rsidRPr="00557713">
        <w:rPr>
          <w:rFonts w:ascii="Arial" w:hAnsi="Arial" w:cs="Arial"/>
          <w:spacing w:val="1"/>
          <w:sz w:val="24"/>
        </w:rPr>
        <w:t xml:space="preserve"> </w:t>
      </w:r>
      <w:r w:rsidR="00175341" w:rsidRPr="00557713">
        <w:rPr>
          <w:rFonts w:ascii="Arial" w:hAnsi="Arial" w:cs="Arial"/>
          <w:sz w:val="24"/>
        </w:rPr>
        <w:t>критериями</w:t>
      </w:r>
      <w:r w:rsidR="00175341" w:rsidRPr="00557713">
        <w:rPr>
          <w:rFonts w:ascii="Arial" w:hAnsi="Arial" w:cs="Arial"/>
          <w:spacing w:val="1"/>
          <w:sz w:val="24"/>
        </w:rPr>
        <w:t xml:space="preserve"> </w:t>
      </w:r>
      <w:r w:rsidR="00175341" w:rsidRPr="00557713">
        <w:rPr>
          <w:rFonts w:ascii="Arial" w:hAnsi="Arial" w:cs="Arial"/>
          <w:sz w:val="24"/>
        </w:rPr>
        <w:t>Конкурса.</w:t>
      </w:r>
    </w:p>
    <w:p w14:paraId="2D9ACC49" w14:textId="2C5E04E8" w:rsidR="00175341" w:rsidRPr="00557713" w:rsidRDefault="005A2796" w:rsidP="005A2796">
      <w:pPr>
        <w:pStyle w:val="a9"/>
        <w:spacing w:line="276" w:lineRule="auto"/>
        <w:ind w:left="708"/>
        <w:jc w:val="both"/>
        <w:rPr>
          <w:rFonts w:ascii="Arial" w:hAnsi="Arial" w:cs="Arial"/>
          <w:b/>
          <w:bCs/>
          <w:color w:val="000000"/>
          <w:sz w:val="24"/>
          <w:lang w:eastAsia="ru-RU"/>
        </w:rPr>
      </w:pPr>
      <w:r>
        <w:rPr>
          <w:rFonts w:ascii="Arial" w:hAnsi="Arial" w:cs="Arial"/>
          <w:sz w:val="24"/>
        </w:rPr>
        <w:t xml:space="preserve">6.3. </w:t>
      </w:r>
      <w:r w:rsidR="00175341" w:rsidRPr="00557713">
        <w:rPr>
          <w:rFonts w:ascii="Arial" w:hAnsi="Arial" w:cs="Arial"/>
          <w:sz w:val="24"/>
        </w:rPr>
        <w:t xml:space="preserve">Заседание конкурсной комиссии является правомочным, если на нем присутствуют 2/3 его членов. Решение принимается простым большинством голосов. </w:t>
      </w:r>
    </w:p>
    <w:p w14:paraId="269BE3F6" w14:textId="64394874" w:rsidR="00175341" w:rsidRPr="00557713" w:rsidRDefault="005A2796" w:rsidP="005A2796">
      <w:pPr>
        <w:pStyle w:val="a9"/>
        <w:spacing w:line="276" w:lineRule="auto"/>
        <w:ind w:left="708"/>
        <w:jc w:val="both"/>
        <w:rPr>
          <w:rFonts w:ascii="Arial" w:hAnsi="Arial" w:cs="Arial"/>
          <w:b/>
          <w:bCs/>
          <w:color w:val="000000"/>
          <w:sz w:val="24"/>
          <w:lang w:eastAsia="ru-RU"/>
        </w:rPr>
      </w:pPr>
      <w:r>
        <w:rPr>
          <w:rFonts w:ascii="Arial" w:hAnsi="Arial" w:cs="Arial"/>
          <w:sz w:val="24"/>
        </w:rPr>
        <w:t xml:space="preserve">6.4. </w:t>
      </w:r>
      <w:r w:rsidR="00175341" w:rsidRPr="00557713">
        <w:rPr>
          <w:rFonts w:ascii="Arial" w:hAnsi="Arial" w:cs="Arial"/>
          <w:sz w:val="24"/>
        </w:rPr>
        <w:t xml:space="preserve">Председатель конкурсной комиссии избирается на заседании конкурсной комиссии. </w:t>
      </w:r>
    </w:p>
    <w:p w14:paraId="45852D3B" w14:textId="529220B8" w:rsidR="00175341" w:rsidRPr="00557713" w:rsidRDefault="005A2796" w:rsidP="005A2796">
      <w:pPr>
        <w:pStyle w:val="a9"/>
        <w:spacing w:line="276" w:lineRule="auto"/>
        <w:ind w:left="709"/>
        <w:jc w:val="both"/>
        <w:rPr>
          <w:rFonts w:ascii="Arial" w:hAnsi="Arial" w:cs="Arial"/>
          <w:b/>
          <w:bCs/>
          <w:color w:val="000000"/>
          <w:sz w:val="24"/>
          <w:lang w:eastAsia="ru-RU"/>
        </w:rPr>
      </w:pPr>
      <w:r>
        <w:rPr>
          <w:rFonts w:ascii="Arial" w:hAnsi="Arial" w:cs="Arial"/>
          <w:sz w:val="24"/>
        </w:rPr>
        <w:t>6.5.</w:t>
      </w:r>
      <w:r w:rsidR="00B5524E">
        <w:rPr>
          <w:rFonts w:ascii="Arial" w:hAnsi="Arial" w:cs="Arial"/>
          <w:sz w:val="24"/>
          <w:lang w:val="kk-KZ"/>
        </w:rPr>
        <w:t xml:space="preserve"> </w:t>
      </w:r>
      <w:r w:rsidR="00175341" w:rsidRPr="00557713">
        <w:rPr>
          <w:rFonts w:ascii="Arial" w:hAnsi="Arial" w:cs="Arial"/>
          <w:sz w:val="24"/>
        </w:rPr>
        <w:t>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14:paraId="21251A9C" w14:textId="7576B5C8" w:rsidR="00175341" w:rsidRPr="00557713" w:rsidRDefault="005A2796" w:rsidP="005A2796">
      <w:pPr>
        <w:pStyle w:val="a9"/>
        <w:spacing w:line="276" w:lineRule="auto"/>
        <w:ind w:left="708"/>
        <w:jc w:val="both"/>
        <w:rPr>
          <w:rFonts w:ascii="Arial" w:hAnsi="Arial" w:cs="Arial"/>
          <w:b/>
          <w:bCs/>
          <w:color w:val="000000"/>
          <w:sz w:val="24"/>
          <w:lang w:eastAsia="ru-RU"/>
        </w:rPr>
      </w:pPr>
      <w:r>
        <w:rPr>
          <w:rFonts w:ascii="Arial" w:hAnsi="Arial" w:cs="Arial"/>
          <w:sz w:val="24"/>
        </w:rPr>
        <w:t xml:space="preserve">6.6. </w:t>
      </w:r>
      <w:r w:rsidR="00175341" w:rsidRPr="00557713">
        <w:rPr>
          <w:rFonts w:ascii="Arial" w:hAnsi="Arial" w:cs="Arial"/>
          <w:sz w:val="24"/>
        </w:rPr>
        <w:t xml:space="preserve">Решение конкурсной комиссии оформляется протоколом, в котором могут быть указаны особые мнения его членов. Протокол подписывается председателем, членами и секретарем конкурсной комиссии. </w:t>
      </w:r>
    </w:p>
    <w:p w14:paraId="277A94E9" w14:textId="2C8FAEA5" w:rsidR="00175341" w:rsidRPr="00557713" w:rsidRDefault="005A2796" w:rsidP="005A2796">
      <w:pPr>
        <w:pStyle w:val="a9"/>
        <w:spacing w:line="276" w:lineRule="auto"/>
        <w:ind w:left="708"/>
        <w:jc w:val="both"/>
        <w:rPr>
          <w:rFonts w:ascii="Arial" w:hAnsi="Arial" w:cs="Arial"/>
          <w:color w:val="000000"/>
          <w:sz w:val="24"/>
          <w:lang w:eastAsia="ru-RU"/>
        </w:rPr>
      </w:pPr>
      <w:r>
        <w:rPr>
          <w:rFonts w:ascii="Arial" w:hAnsi="Arial" w:cs="Arial"/>
          <w:color w:val="000000"/>
          <w:sz w:val="24"/>
          <w:lang w:eastAsia="ru-RU"/>
        </w:rPr>
        <w:t xml:space="preserve">6.7. </w:t>
      </w:r>
      <w:r w:rsidR="00175341" w:rsidRPr="00557713">
        <w:rPr>
          <w:rFonts w:ascii="Arial" w:hAnsi="Arial" w:cs="Arial"/>
          <w:color w:val="000000"/>
          <w:sz w:val="24"/>
          <w:lang w:eastAsia="ru-RU"/>
        </w:rPr>
        <w:t>Секретарем конкурсной комиссии является представитель Организатора, который обеспечивает ее функционирование, не является ее членом и не принимает участие в голосовании.</w:t>
      </w:r>
    </w:p>
    <w:p w14:paraId="24AF7800" w14:textId="77777777" w:rsidR="00175341" w:rsidRPr="00557713" w:rsidRDefault="00175341" w:rsidP="005A2796">
      <w:pPr>
        <w:pStyle w:val="a9"/>
        <w:spacing w:line="276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lang w:eastAsia="ru-RU"/>
        </w:rPr>
      </w:pPr>
      <w:r>
        <w:rPr>
          <w:rFonts w:ascii="Arial" w:hAnsi="Arial" w:cs="Arial"/>
          <w:sz w:val="24"/>
        </w:rPr>
        <w:t xml:space="preserve">6.8. </w:t>
      </w:r>
      <w:r w:rsidRPr="00557713">
        <w:rPr>
          <w:rFonts w:ascii="Arial" w:hAnsi="Arial" w:cs="Arial"/>
          <w:sz w:val="24"/>
        </w:rPr>
        <w:t xml:space="preserve">Решения конкурсной комиссии пересмотру не подлежат. </w:t>
      </w:r>
    </w:p>
    <w:p w14:paraId="7A9B6B2B" w14:textId="77777777" w:rsidR="00175341" w:rsidRPr="00557713" w:rsidRDefault="00175341" w:rsidP="005A2796">
      <w:pPr>
        <w:pStyle w:val="a9"/>
        <w:spacing w:line="276" w:lineRule="auto"/>
        <w:ind w:left="708"/>
        <w:jc w:val="both"/>
        <w:rPr>
          <w:rFonts w:ascii="Arial" w:hAnsi="Arial" w:cs="Arial"/>
          <w:b/>
          <w:bCs/>
          <w:color w:val="000000"/>
          <w:sz w:val="24"/>
          <w:lang w:eastAsia="ru-RU"/>
        </w:rPr>
      </w:pPr>
      <w:r>
        <w:rPr>
          <w:rFonts w:ascii="Arial" w:hAnsi="Arial" w:cs="Arial"/>
          <w:sz w:val="24"/>
        </w:rPr>
        <w:t xml:space="preserve">6.9. </w:t>
      </w:r>
      <w:r w:rsidRPr="00557713">
        <w:rPr>
          <w:rFonts w:ascii="Arial" w:hAnsi="Arial" w:cs="Arial"/>
          <w:sz w:val="24"/>
        </w:rPr>
        <w:t>При возникновении ситуации «конфликт интересов» в ходе оценки заявок и определения победителя Конкурса, член Конкурсной комиссии, личная заинтересованность которого может повлиять на процесс принятия решения, должен поставить в известность о возникшем «конфликте интересов» Конкурсную комиссию и выйти из числа членов Комиссии.</w:t>
      </w:r>
    </w:p>
    <w:p w14:paraId="42E932A3" w14:textId="77777777" w:rsidR="00B72811" w:rsidRPr="00175341" w:rsidRDefault="00B72811" w:rsidP="00416BB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0B64313" w14:textId="77777777" w:rsidR="00175341" w:rsidRPr="005F1F1E" w:rsidRDefault="00175341" w:rsidP="00175341">
      <w:pPr>
        <w:spacing w:after="0" w:line="276" w:lineRule="auto"/>
        <w:ind w:left="708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5F1F1E">
        <w:rPr>
          <w:rFonts w:ascii="Arial" w:hAnsi="Arial" w:cs="Arial"/>
          <w:b/>
          <w:sz w:val="24"/>
          <w:szCs w:val="24"/>
          <w:lang w:val="kk-KZ"/>
        </w:rPr>
        <w:t xml:space="preserve">7. </w:t>
      </w:r>
      <w:r>
        <w:rPr>
          <w:rFonts w:ascii="Arial" w:hAnsi="Arial" w:cs="Arial"/>
          <w:b/>
          <w:sz w:val="24"/>
          <w:szCs w:val="24"/>
          <w:lang w:val="kk-KZ"/>
        </w:rPr>
        <w:t>КРИТЕРИИ ОЦЕНКИ</w:t>
      </w:r>
    </w:p>
    <w:p w14:paraId="1B382FCF" w14:textId="77777777" w:rsidR="00175341" w:rsidRPr="00010949" w:rsidRDefault="00175341" w:rsidP="005A2796">
      <w:pPr>
        <w:pStyle w:val="a9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kk-KZ"/>
        </w:rPr>
        <w:t xml:space="preserve">7.1. </w:t>
      </w:r>
      <w:r w:rsidRPr="00010949">
        <w:rPr>
          <w:rFonts w:ascii="Arial" w:hAnsi="Arial" w:cs="Arial"/>
          <w:sz w:val="24"/>
        </w:rPr>
        <w:t xml:space="preserve">Члены комиссии будут оценивать проекты по 5-ти бальной шкале, по критериям указанным в Приложении №3. </w:t>
      </w:r>
    </w:p>
    <w:p w14:paraId="558ECE12" w14:textId="77777777" w:rsidR="00175341" w:rsidRPr="00010949" w:rsidRDefault="00175341" w:rsidP="005A2796">
      <w:pPr>
        <w:pStyle w:val="a9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7.2. </w:t>
      </w:r>
      <w:r w:rsidRPr="00010949">
        <w:rPr>
          <w:rFonts w:ascii="Arial" w:hAnsi="Arial" w:cs="Arial"/>
          <w:sz w:val="24"/>
        </w:rPr>
        <w:t>Проекты, набравшие самые высокие баллы согласно Положению конкурса, будут определены победителями.</w:t>
      </w:r>
    </w:p>
    <w:p w14:paraId="62847961" w14:textId="77777777" w:rsidR="00175341" w:rsidRPr="00010949" w:rsidRDefault="00175341" w:rsidP="005A2796">
      <w:pPr>
        <w:pStyle w:val="a9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7.3. </w:t>
      </w:r>
      <w:r w:rsidRPr="00010949">
        <w:rPr>
          <w:rFonts w:ascii="Arial" w:hAnsi="Arial" w:cs="Arial"/>
          <w:sz w:val="24"/>
        </w:rPr>
        <w:t>Общий</w:t>
      </w:r>
      <w:r w:rsidRPr="00010949">
        <w:rPr>
          <w:rFonts w:ascii="Arial" w:hAnsi="Arial" w:cs="Arial"/>
          <w:spacing w:val="42"/>
          <w:sz w:val="24"/>
        </w:rPr>
        <w:t xml:space="preserve"> </w:t>
      </w:r>
      <w:r w:rsidRPr="00010949">
        <w:rPr>
          <w:rFonts w:ascii="Arial" w:hAnsi="Arial" w:cs="Arial"/>
          <w:sz w:val="24"/>
        </w:rPr>
        <w:t>балл</w:t>
      </w:r>
      <w:r w:rsidRPr="00010949">
        <w:rPr>
          <w:rFonts w:ascii="Arial" w:hAnsi="Arial" w:cs="Arial"/>
          <w:spacing w:val="39"/>
          <w:sz w:val="24"/>
        </w:rPr>
        <w:t xml:space="preserve"> </w:t>
      </w:r>
      <w:r w:rsidRPr="00010949">
        <w:rPr>
          <w:rFonts w:ascii="Arial" w:hAnsi="Arial" w:cs="Arial"/>
          <w:sz w:val="24"/>
        </w:rPr>
        <w:t>проекта</w:t>
      </w:r>
      <w:r w:rsidRPr="00010949">
        <w:rPr>
          <w:rFonts w:ascii="Arial" w:hAnsi="Arial" w:cs="Arial"/>
          <w:spacing w:val="44"/>
          <w:sz w:val="24"/>
        </w:rPr>
        <w:t xml:space="preserve"> </w:t>
      </w:r>
      <w:r w:rsidRPr="00010949">
        <w:rPr>
          <w:rFonts w:ascii="Arial" w:hAnsi="Arial" w:cs="Arial"/>
          <w:sz w:val="24"/>
        </w:rPr>
        <w:t>является</w:t>
      </w:r>
      <w:r w:rsidRPr="00010949">
        <w:rPr>
          <w:rFonts w:ascii="Arial" w:hAnsi="Arial" w:cs="Arial"/>
          <w:spacing w:val="44"/>
          <w:sz w:val="24"/>
        </w:rPr>
        <w:t xml:space="preserve"> </w:t>
      </w:r>
      <w:r w:rsidRPr="00010949">
        <w:rPr>
          <w:rFonts w:ascii="Arial" w:hAnsi="Arial" w:cs="Arial"/>
          <w:sz w:val="24"/>
        </w:rPr>
        <w:t>средней</w:t>
      </w:r>
      <w:r w:rsidRPr="00010949">
        <w:rPr>
          <w:rFonts w:ascii="Arial" w:hAnsi="Arial" w:cs="Arial"/>
          <w:spacing w:val="34"/>
          <w:sz w:val="24"/>
        </w:rPr>
        <w:t xml:space="preserve"> </w:t>
      </w:r>
      <w:r w:rsidRPr="00010949">
        <w:rPr>
          <w:rFonts w:ascii="Arial" w:hAnsi="Arial" w:cs="Arial"/>
          <w:sz w:val="24"/>
        </w:rPr>
        <w:t>арифметической</w:t>
      </w:r>
      <w:r w:rsidRPr="00010949">
        <w:rPr>
          <w:rFonts w:ascii="Arial" w:hAnsi="Arial" w:cs="Arial"/>
          <w:spacing w:val="42"/>
          <w:sz w:val="24"/>
        </w:rPr>
        <w:t xml:space="preserve"> </w:t>
      </w:r>
      <w:r w:rsidRPr="00010949">
        <w:rPr>
          <w:rFonts w:ascii="Arial" w:hAnsi="Arial" w:cs="Arial"/>
          <w:sz w:val="24"/>
        </w:rPr>
        <w:t>суммой итоговых</w:t>
      </w:r>
      <w:r w:rsidRPr="00010949">
        <w:rPr>
          <w:rFonts w:ascii="Arial" w:hAnsi="Arial" w:cs="Arial"/>
          <w:spacing w:val="-8"/>
          <w:sz w:val="24"/>
        </w:rPr>
        <w:t xml:space="preserve"> </w:t>
      </w:r>
      <w:r w:rsidRPr="00010949">
        <w:rPr>
          <w:rFonts w:ascii="Arial" w:hAnsi="Arial" w:cs="Arial"/>
          <w:sz w:val="24"/>
        </w:rPr>
        <w:t>баллов,</w:t>
      </w:r>
      <w:r w:rsidRPr="00010949">
        <w:rPr>
          <w:rFonts w:ascii="Arial" w:hAnsi="Arial" w:cs="Arial"/>
          <w:spacing w:val="-2"/>
          <w:sz w:val="24"/>
        </w:rPr>
        <w:t xml:space="preserve"> </w:t>
      </w:r>
      <w:r w:rsidRPr="00010949">
        <w:rPr>
          <w:rFonts w:ascii="Arial" w:hAnsi="Arial" w:cs="Arial"/>
          <w:sz w:val="24"/>
        </w:rPr>
        <w:t>выставленных</w:t>
      </w:r>
      <w:r w:rsidRPr="00010949">
        <w:rPr>
          <w:rFonts w:ascii="Arial" w:hAnsi="Arial" w:cs="Arial"/>
          <w:spacing w:val="-7"/>
          <w:sz w:val="24"/>
        </w:rPr>
        <w:t xml:space="preserve"> </w:t>
      </w:r>
      <w:r w:rsidRPr="00010949">
        <w:rPr>
          <w:rFonts w:ascii="Arial" w:hAnsi="Arial" w:cs="Arial"/>
          <w:sz w:val="24"/>
        </w:rPr>
        <w:t>всеми</w:t>
      </w:r>
      <w:r w:rsidRPr="00010949">
        <w:rPr>
          <w:rFonts w:ascii="Arial" w:hAnsi="Arial" w:cs="Arial"/>
          <w:spacing w:val="-4"/>
          <w:sz w:val="24"/>
        </w:rPr>
        <w:t xml:space="preserve"> </w:t>
      </w:r>
      <w:r w:rsidRPr="00010949">
        <w:rPr>
          <w:rFonts w:ascii="Arial" w:hAnsi="Arial" w:cs="Arial"/>
          <w:sz w:val="24"/>
        </w:rPr>
        <w:t>членами</w:t>
      </w:r>
      <w:r w:rsidRPr="00010949">
        <w:rPr>
          <w:rFonts w:ascii="Arial" w:hAnsi="Arial" w:cs="Arial"/>
          <w:spacing w:val="3"/>
          <w:sz w:val="24"/>
        </w:rPr>
        <w:t xml:space="preserve"> </w:t>
      </w:r>
      <w:r w:rsidRPr="00010949">
        <w:rPr>
          <w:rFonts w:ascii="Arial" w:hAnsi="Arial" w:cs="Arial"/>
          <w:sz w:val="24"/>
        </w:rPr>
        <w:t>Конкурсной</w:t>
      </w:r>
      <w:r w:rsidRPr="00010949">
        <w:rPr>
          <w:rFonts w:ascii="Arial" w:hAnsi="Arial" w:cs="Arial"/>
          <w:spacing w:val="-2"/>
          <w:sz w:val="24"/>
        </w:rPr>
        <w:t xml:space="preserve"> </w:t>
      </w:r>
      <w:r w:rsidRPr="00010949">
        <w:rPr>
          <w:rFonts w:ascii="Arial" w:hAnsi="Arial" w:cs="Arial"/>
          <w:sz w:val="24"/>
        </w:rPr>
        <w:t>комиссии.</w:t>
      </w:r>
    </w:p>
    <w:p w14:paraId="0F316D36" w14:textId="7862B30D" w:rsidR="00175341" w:rsidRPr="00010949" w:rsidRDefault="00175341" w:rsidP="005A2796">
      <w:pPr>
        <w:pStyle w:val="a9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7.4. </w:t>
      </w:r>
      <w:r w:rsidRPr="00010949">
        <w:rPr>
          <w:rFonts w:ascii="Arial" w:hAnsi="Arial" w:cs="Arial"/>
          <w:sz w:val="24"/>
        </w:rPr>
        <w:t xml:space="preserve">Победителями конкурса будут признаны заявители, </w:t>
      </w:r>
      <w:r w:rsidR="00B5524E" w:rsidRPr="00010949">
        <w:rPr>
          <w:rFonts w:ascii="Arial" w:hAnsi="Arial" w:cs="Arial"/>
          <w:sz w:val="24"/>
        </w:rPr>
        <w:t xml:space="preserve">набравшие </w:t>
      </w:r>
      <w:r w:rsidR="00B5524E">
        <w:rPr>
          <w:rFonts w:ascii="Arial" w:hAnsi="Arial" w:cs="Arial"/>
          <w:sz w:val="24"/>
        </w:rPr>
        <w:t>наивысший</w:t>
      </w:r>
      <w:r w:rsidRPr="00010949">
        <w:rPr>
          <w:rFonts w:ascii="Arial" w:hAnsi="Arial" w:cs="Arial"/>
          <w:sz w:val="24"/>
        </w:rPr>
        <w:t xml:space="preserve"> общий балл.</w:t>
      </w:r>
    </w:p>
    <w:p w14:paraId="76376477" w14:textId="77777777" w:rsidR="00175341" w:rsidRPr="005F1F1E" w:rsidRDefault="00175341" w:rsidP="00175341">
      <w:pPr>
        <w:spacing w:after="0" w:line="276" w:lineRule="auto"/>
        <w:rPr>
          <w:rFonts w:ascii="Arial" w:hAnsi="Arial" w:cs="Arial"/>
          <w:sz w:val="24"/>
          <w:szCs w:val="24"/>
          <w:lang w:val="kk-KZ"/>
        </w:rPr>
      </w:pPr>
    </w:p>
    <w:p w14:paraId="46161DBE" w14:textId="77777777" w:rsidR="00175341" w:rsidRPr="005F1F1E" w:rsidRDefault="00175341" w:rsidP="0017534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5F1F1E">
        <w:rPr>
          <w:rFonts w:ascii="Arial" w:hAnsi="Arial" w:cs="Arial"/>
          <w:b/>
          <w:sz w:val="24"/>
          <w:szCs w:val="24"/>
          <w:lang w:val="kk-KZ"/>
        </w:rPr>
        <w:t xml:space="preserve">8. </w:t>
      </w:r>
      <w:r>
        <w:rPr>
          <w:rFonts w:ascii="Arial" w:hAnsi="Arial" w:cs="Arial"/>
          <w:b/>
          <w:sz w:val="24"/>
          <w:szCs w:val="24"/>
          <w:lang w:val="kk-KZ"/>
        </w:rPr>
        <w:t>ПОРЯДОК РЕАЛИЗАЦИИ МАЛЫХ ГРАНТОВ И ОТЧЕТНОСТИ</w:t>
      </w:r>
    </w:p>
    <w:p w14:paraId="597FED3F" w14:textId="77777777" w:rsidR="00175341" w:rsidRPr="00010949" w:rsidRDefault="00175341" w:rsidP="005A2796">
      <w:pPr>
        <w:pStyle w:val="a9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8.1. </w:t>
      </w:r>
      <w:r w:rsidRPr="00010949">
        <w:rPr>
          <w:rFonts w:ascii="Arial" w:hAnsi="Arial" w:cs="Arial"/>
          <w:sz w:val="24"/>
        </w:rPr>
        <w:t>Организаторы конкурса обязаны проводить мониторинг хода реализации малых грантов.</w:t>
      </w:r>
      <w:r w:rsidRPr="00010949">
        <w:rPr>
          <w:rFonts w:ascii="Arial" w:hAnsi="Arial" w:cs="Arial"/>
          <w:spacing w:val="1"/>
          <w:sz w:val="24"/>
        </w:rPr>
        <w:t xml:space="preserve"> </w:t>
      </w:r>
    </w:p>
    <w:p w14:paraId="1BBD60F5" w14:textId="486FC6DB" w:rsidR="00175341" w:rsidRPr="00010949" w:rsidRDefault="00175341" w:rsidP="005A2796">
      <w:pPr>
        <w:pStyle w:val="a9"/>
        <w:ind w:left="708"/>
        <w:jc w:val="both"/>
        <w:rPr>
          <w:rFonts w:ascii="Arial" w:hAnsi="Arial" w:cs="Arial"/>
          <w:spacing w:val="1"/>
          <w:sz w:val="24"/>
        </w:rPr>
      </w:pPr>
      <w:r>
        <w:rPr>
          <w:rFonts w:ascii="Arial" w:hAnsi="Arial" w:cs="Arial"/>
          <w:spacing w:val="1"/>
          <w:sz w:val="24"/>
        </w:rPr>
        <w:t xml:space="preserve">8.2. </w:t>
      </w:r>
      <w:r w:rsidRPr="00010949">
        <w:rPr>
          <w:rFonts w:ascii="Arial" w:hAnsi="Arial" w:cs="Arial"/>
          <w:spacing w:val="1"/>
          <w:sz w:val="24"/>
        </w:rPr>
        <w:t>Мониторинг реализации проекта осуществляется посредством сбора, обработки и анализа информации о ходе реализации социальных проектов и отчетов об их реализации, представленных Обладателем малого гранта, согласно При</w:t>
      </w:r>
      <w:r w:rsidR="005A2796">
        <w:rPr>
          <w:rFonts w:ascii="Arial" w:hAnsi="Arial" w:cs="Arial"/>
          <w:spacing w:val="1"/>
          <w:sz w:val="24"/>
        </w:rPr>
        <w:t>ложения 4 и 5 настоящего Положения</w:t>
      </w:r>
      <w:r w:rsidRPr="00010949">
        <w:rPr>
          <w:rFonts w:ascii="Arial" w:hAnsi="Arial" w:cs="Arial"/>
          <w:spacing w:val="1"/>
          <w:sz w:val="24"/>
        </w:rPr>
        <w:t>.</w:t>
      </w:r>
    </w:p>
    <w:p w14:paraId="4B3D4D07" w14:textId="4A7BAC23" w:rsidR="00175341" w:rsidRPr="00010949" w:rsidRDefault="00175341" w:rsidP="005A2796">
      <w:pPr>
        <w:pStyle w:val="a9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pacing w:val="1"/>
          <w:sz w:val="24"/>
        </w:rPr>
        <w:t xml:space="preserve">8.3. </w:t>
      </w:r>
      <w:r w:rsidRPr="00010949">
        <w:rPr>
          <w:rFonts w:ascii="Arial" w:hAnsi="Arial" w:cs="Arial"/>
          <w:spacing w:val="1"/>
          <w:sz w:val="24"/>
        </w:rPr>
        <w:t>Критерий мониторинга основываются на Информации о проекте и Плане реализации проекта указанные в пунктах 3 и 4 Приложения 1 к настоящему По</w:t>
      </w:r>
      <w:r w:rsidR="005A2796">
        <w:rPr>
          <w:rFonts w:ascii="Arial" w:hAnsi="Arial" w:cs="Arial"/>
          <w:spacing w:val="1"/>
          <w:sz w:val="24"/>
        </w:rPr>
        <w:t>ложению</w:t>
      </w:r>
      <w:r w:rsidRPr="00010949">
        <w:rPr>
          <w:rFonts w:ascii="Arial" w:hAnsi="Arial" w:cs="Arial"/>
          <w:spacing w:val="1"/>
          <w:sz w:val="24"/>
        </w:rPr>
        <w:t xml:space="preserve"> являющимися обязательным приложением к Договору о предоставлении малого гранта.</w:t>
      </w:r>
    </w:p>
    <w:p w14:paraId="09C0DDF6" w14:textId="7BE9AA8A" w:rsidR="00175341" w:rsidRPr="00010949" w:rsidRDefault="00175341" w:rsidP="005A2796">
      <w:pPr>
        <w:pStyle w:val="a9"/>
        <w:ind w:left="708"/>
        <w:jc w:val="both"/>
        <w:rPr>
          <w:rFonts w:ascii="Arial" w:hAnsi="Arial" w:cs="Arial"/>
          <w:spacing w:val="1"/>
          <w:sz w:val="24"/>
        </w:rPr>
      </w:pPr>
      <w:r>
        <w:rPr>
          <w:rFonts w:ascii="Arial" w:hAnsi="Arial" w:cs="Arial"/>
          <w:spacing w:val="1"/>
          <w:sz w:val="24"/>
        </w:rPr>
        <w:lastRenderedPageBreak/>
        <w:t xml:space="preserve">8.4. </w:t>
      </w:r>
      <w:r w:rsidRPr="00010949">
        <w:rPr>
          <w:rFonts w:ascii="Arial" w:hAnsi="Arial" w:cs="Arial"/>
          <w:spacing w:val="1"/>
          <w:sz w:val="24"/>
        </w:rPr>
        <w:t xml:space="preserve">Критерии мониторинга реализации </w:t>
      </w:r>
      <w:r w:rsidR="004F73BA">
        <w:rPr>
          <w:rFonts w:ascii="Arial" w:hAnsi="Arial" w:cs="Arial"/>
          <w:spacing w:val="1"/>
          <w:sz w:val="24"/>
        </w:rPr>
        <w:t>малых</w:t>
      </w:r>
      <w:r w:rsidRPr="00010949">
        <w:rPr>
          <w:rFonts w:ascii="Arial" w:hAnsi="Arial" w:cs="Arial"/>
          <w:spacing w:val="1"/>
          <w:sz w:val="24"/>
        </w:rPr>
        <w:t xml:space="preserve"> грантов включают в себя:</w:t>
      </w:r>
    </w:p>
    <w:p w14:paraId="470FE6BB" w14:textId="77777777" w:rsidR="00175341" w:rsidRPr="00010949" w:rsidRDefault="00175341" w:rsidP="005A2796">
      <w:pPr>
        <w:pStyle w:val="a9"/>
        <w:ind w:left="708"/>
        <w:jc w:val="both"/>
        <w:rPr>
          <w:rFonts w:ascii="Arial" w:hAnsi="Arial" w:cs="Arial"/>
          <w:i/>
          <w:iCs/>
          <w:spacing w:val="1"/>
          <w:sz w:val="24"/>
        </w:rPr>
      </w:pPr>
      <w:r w:rsidRPr="00010949">
        <w:rPr>
          <w:rFonts w:ascii="Arial" w:hAnsi="Arial" w:cs="Arial"/>
          <w:i/>
          <w:iCs/>
          <w:spacing w:val="1"/>
          <w:sz w:val="24"/>
        </w:rPr>
        <w:t>- своевременность исполнения запланированных целей, задач, мероприятий и ожидаемых результатов согласно установленным срокам;</w:t>
      </w:r>
    </w:p>
    <w:p w14:paraId="48136EE5" w14:textId="77777777" w:rsidR="00175341" w:rsidRPr="00010949" w:rsidRDefault="00175341" w:rsidP="005A2796">
      <w:pPr>
        <w:pStyle w:val="a9"/>
        <w:ind w:left="708"/>
        <w:jc w:val="both"/>
        <w:rPr>
          <w:rFonts w:ascii="Arial" w:hAnsi="Arial" w:cs="Arial"/>
          <w:i/>
          <w:iCs/>
          <w:spacing w:val="1"/>
          <w:sz w:val="24"/>
        </w:rPr>
      </w:pPr>
      <w:r w:rsidRPr="00010949">
        <w:rPr>
          <w:rFonts w:ascii="Arial" w:hAnsi="Arial" w:cs="Arial"/>
          <w:i/>
          <w:iCs/>
          <w:spacing w:val="1"/>
          <w:sz w:val="24"/>
        </w:rPr>
        <w:t>- достоверность и полнота информации, отраженных в отчетах и иных документах.</w:t>
      </w:r>
    </w:p>
    <w:p w14:paraId="2C9234AA" w14:textId="07273C60" w:rsidR="00175341" w:rsidRPr="00010949" w:rsidRDefault="00175341" w:rsidP="005A2796">
      <w:pPr>
        <w:pStyle w:val="a9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8.5. </w:t>
      </w:r>
      <w:r w:rsidRPr="00010949">
        <w:rPr>
          <w:rFonts w:ascii="Arial" w:hAnsi="Arial" w:cs="Arial"/>
          <w:sz w:val="24"/>
        </w:rPr>
        <w:t>При ненадлежащем исполнении проекта</w:t>
      </w:r>
      <w:r w:rsidRPr="00010949">
        <w:rPr>
          <w:rFonts w:ascii="Arial" w:hAnsi="Arial" w:cs="Arial"/>
          <w:sz w:val="24"/>
          <w:lang w:val="kk-KZ"/>
        </w:rPr>
        <w:t xml:space="preserve"> и</w:t>
      </w:r>
      <w:r w:rsidRPr="00010949">
        <w:rPr>
          <w:rFonts w:ascii="Arial" w:hAnsi="Arial" w:cs="Arial"/>
          <w:sz w:val="24"/>
        </w:rPr>
        <w:t xml:space="preserve"> нецелевом использовании средств </w:t>
      </w:r>
      <w:r w:rsidRPr="00010949">
        <w:rPr>
          <w:rFonts w:ascii="Arial" w:hAnsi="Arial" w:cs="Arial"/>
          <w:sz w:val="24"/>
          <w:lang w:val="kk-KZ"/>
        </w:rPr>
        <w:t>О</w:t>
      </w:r>
      <w:r w:rsidR="00B5524E" w:rsidRPr="00010949">
        <w:rPr>
          <w:rFonts w:ascii="Arial" w:hAnsi="Arial" w:cs="Arial"/>
          <w:sz w:val="24"/>
        </w:rPr>
        <w:t>бладатель</w:t>
      </w:r>
      <w:r w:rsidRPr="00010949">
        <w:rPr>
          <w:rFonts w:ascii="Arial" w:hAnsi="Arial" w:cs="Arial"/>
          <w:sz w:val="24"/>
        </w:rPr>
        <w:t xml:space="preserve"> мал</w:t>
      </w:r>
      <w:r w:rsidRPr="00010949">
        <w:rPr>
          <w:rFonts w:ascii="Arial" w:hAnsi="Arial" w:cs="Arial"/>
          <w:sz w:val="24"/>
          <w:lang w:val="kk-KZ"/>
        </w:rPr>
        <w:t>ого</w:t>
      </w:r>
      <w:r w:rsidRPr="00010949">
        <w:rPr>
          <w:rFonts w:ascii="Arial" w:hAnsi="Arial" w:cs="Arial"/>
          <w:sz w:val="24"/>
        </w:rPr>
        <w:t xml:space="preserve"> грант</w:t>
      </w:r>
      <w:r w:rsidRPr="00010949">
        <w:rPr>
          <w:rFonts w:ascii="Arial" w:hAnsi="Arial" w:cs="Arial"/>
          <w:sz w:val="24"/>
          <w:lang w:val="kk-KZ"/>
        </w:rPr>
        <w:t>а</w:t>
      </w:r>
      <w:r w:rsidRPr="00010949">
        <w:rPr>
          <w:rFonts w:ascii="Arial" w:hAnsi="Arial" w:cs="Arial"/>
          <w:sz w:val="24"/>
        </w:rPr>
        <w:t xml:space="preserve"> обязуется осуществить возврат средств за не исполненные объемы работы либо нецелевым образом потраченные средства. </w:t>
      </w:r>
    </w:p>
    <w:p w14:paraId="7FFB1FB1" w14:textId="77777777" w:rsidR="00175341" w:rsidRPr="00010949" w:rsidRDefault="00175341" w:rsidP="005A2796">
      <w:pPr>
        <w:pStyle w:val="a9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8.6. </w:t>
      </w:r>
      <w:r w:rsidRPr="00010949">
        <w:rPr>
          <w:rFonts w:ascii="Arial" w:hAnsi="Arial" w:cs="Arial"/>
          <w:sz w:val="24"/>
          <w:lang w:val="kk-KZ"/>
        </w:rPr>
        <w:t>При</w:t>
      </w:r>
      <w:r w:rsidRPr="00010949">
        <w:rPr>
          <w:rFonts w:ascii="Arial" w:hAnsi="Arial" w:cs="Arial"/>
          <w:sz w:val="24"/>
        </w:rPr>
        <w:t xml:space="preserve"> несвоевременной сдаче</w:t>
      </w:r>
      <w:r w:rsidRPr="00010949">
        <w:rPr>
          <w:rFonts w:ascii="Arial" w:hAnsi="Arial" w:cs="Arial"/>
          <w:sz w:val="24"/>
          <w:lang w:val="kk-KZ"/>
        </w:rPr>
        <w:t xml:space="preserve"> отчетов, Обладатель малого гранта выплачивает Организатору неустойку в размере 0,1% за каждый календарный день просрочки от общей суммы Договора на предоставления малого гранта.</w:t>
      </w:r>
    </w:p>
    <w:p w14:paraId="5FFBC382" w14:textId="77777777" w:rsidR="00175341" w:rsidRPr="00010949" w:rsidRDefault="00175341" w:rsidP="005A2796">
      <w:pPr>
        <w:pStyle w:val="a9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8.7. </w:t>
      </w:r>
      <w:r w:rsidRPr="00010949">
        <w:rPr>
          <w:rFonts w:ascii="Arial" w:hAnsi="Arial" w:cs="Arial"/>
          <w:sz w:val="24"/>
          <w:lang w:val="kk-KZ"/>
        </w:rPr>
        <w:t>Обладатель малого гранта</w:t>
      </w:r>
      <w:r w:rsidRPr="00010949">
        <w:rPr>
          <w:rFonts w:ascii="Arial" w:hAnsi="Arial" w:cs="Arial"/>
          <w:sz w:val="24"/>
        </w:rPr>
        <w:t xml:space="preserve"> дает согласие </w:t>
      </w:r>
      <w:r w:rsidRPr="00010949">
        <w:rPr>
          <w:rFonts w:ascii="Arial" w:hAnsi="Arial" w:cs="Arial"/>
          <w:sz w:val="24"/>
          <w:lang w:val="kk-KZ"/>
        </w:rPr>
        <w:t xml:space="preserve">Оператору и Организатору </w:t>
      </w:r>
      <w:r w:rsidRPr="00010949">
        <w:rPr>
          <w:rFonts w:ascii="Arial" w:hAnsi="Arial" w:cs="Arial"/>
          <w:sz w:val="24"/>
        </w:rPr>
        <w:t>на публикацию информации о ходе реализации проекта, его этапах и результатах в СМИ и в социальных сетях.</w:t>
      </w:r>
    </w:p>
    <w:p w14:paraId="588835F4" w14:textId="116CCB6A" w:rsidR="00175341" w:rsidRPr="00010949" w:rsidRDefault="00175341" w:rsidP="005A2796">
      <w:pPr>
        <w:pStyle w:val="a9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8.8 </w:t>
      </w:r>
      <w:r w:rsidRPr="00010949">
        <w:rPr>
          <w:rFonts w:ascii="Arial" w:hAnsi="Arial" w:cs="Arial"/>
          <w:sz w:val="24"/>
        </w:rPr>
        <w:t>Информация о реализации проектов, а также результаты должны быть размещены на странице в социальных сетях</w:t>
      </w:r>
      <w:r w:rsidRPr="00010949">
        <w:rPr>
          <w:rFonts w:ascii="Arial" w:hAnsi="Arial" w:cs="Arial"/>
          <w:sz w:val="24"/>
          <w:lang w:val="kk-KZ"/>
        </w:rPr>
        <w:t xml:space="preserve"> Обладателя малого гранта</w:t>
      </w:r>
      <w:r w:rsidRPr="00010949">
        <w:rPr>
          <w:rFonts w:ascii="Arial" w:hAnsi="Arial" w:cs="Arial"/>
          <w:sz w:val="24"/>
        </w:rPr>
        <w:t>.</w:t>
      </w:r>
    </w:p>
    <w:p w14:paraId="7C8AC8C6" w14:textId="77777777" w:rsidR="00175341" w:rsidRPr="00D50A47" w:rsidRDefault="00175341" w:rsidP="0017534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454CC9" w14:textId="77777777" w:rsidR="00175341" w:rsidRPr="005F1F1E" w:rsidRDefault="00175341" w:rsidP="0017534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5F1F1E">
        <w:rPr>
          <w:rFonts w:ascii="Arial" w:hAnsi="Arial" w:cs="Arial"/>
          <w:b/>
          <w:sz w:val="24"/>
          <w:szCs w:val="24"/>
          <w:lang w:val="kk-KZ"/>
        </w:rPr>
        <w:t xml:space="preserve">9. </w:t>
      </w:r>
      <w:r>
        <w:rPr>
          <w:rFonts w:ascii="Arial" w:hAnsi="Arial" w:cs="Arial"/>
          <w:b/>
          <w:sz w:val="24"/>
          <w:szCs w:val="24"/>
          <w:lang w:val="kk-KZ"/>
        </w:rPr>
        <w:t>ПОРЯДОК ПЕРЕЧИСЛЕНИЯ СРЕДСТВ ГРАНТА</w:t>
      </w:r>
    </w:p>
    <w:p w14:paraId="449FBAC6" w14:textId="14B744AE" w:rsidR="00175341" w:rsidRPr="00010949" w:rsidRDefault="00175341" w:rsidP="005A2796">
      <w:pPr>
        <w:pStyle w:val="a9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9.1. </w:t>
      </w:r>
      <w:r w:rsidRPr="00010949">
        <w:rPr>
          <w:rFonts w:ascii="Arial" w:hAnsi="Arial" w:cs="Arial"/>
          <w:sz w:val="24"/>
          <w:szCs w:val="24"/>
        </w:rPr>
        <w:t>Выделение</w:t>
      </w:r>
      <w:r w:rsidRPr="00010949">
        <w:rPr>
          <w:rFonts w:ascii="Arial" w:hAnsi="Arial" w:cs="Arial"/>
          <w:spacing w:val="1"/>
          <w:sz w:val="24"/>
          <w:szCs w:val="24"/>
        </w:rPr>
        <w:t xml:space="preserve"> </w:t>
      </w:r>
      <w:r w:rsidR="004F73BA">
        <w:rPr>
          <w:rFonts w:ascii="Arial" w:hAnsi="Arial" w:cs="Arial"/>
          <w:spacing w:val="1"/>
          <w:sz w:val="24"/>
          <w:szCs w:val="24"/>
        </w:rPr>
        <w:t xml:space="preserve">малых </w:t>
      </w:r>
      <w:r w:rsidRPr="00010949">
        <w:rPr>
          <w:rFonts w:ascii="Arial" w:hAnsi="Arial" w:cs="Arial"/>
          <w:sz w:val="24"/>
          <w:szCs w:val="24"/>
        </w:rPr>
        <w:t>грантов</w:t>
      </w:r>
      <w:r w:rsidRPr="00010949">
        <w:rPr>
          <w:rFonts w:ascii="Arial" w:hAnsi="Arial" w:cs="Arial"/>
          <w:spacing w:val="1"/>
          <w:sz w:val="24"/>
          <w:szCs w:val="24"/>
        </w:rPr>
        <w:t xml:space="preserve"> </w:t>
      </w:r>
      <w:r w:rsidRPr="00010949">
        <w:rPr>
          <w:rFonts w:ascii="Arial" w:hAnsi="Arial" w:cs="Arial"/>
          <w:sz w:val="24"/>
          <w:szCs w:val="24"/>
        </w:rPr>
        <w:t>заявителям</w:t>
      </w:r>
      <w:r w:rsidRPr="00010949">
        <w:rPr>
          <w:rFonts w:ascii="Arial" w:hAnsi="Arial" w:cs="Arial"/>
          <w:spacing w:val="1"/>
          <w:sz w:val="24"/>
          <w:szCs w:val="24"/>
        </w:rPr>
        <w:t xml:space="preserve"> </w:t>
      </w:r>
      <w:r w:rsidRPr="00010949">
        <w:rPr>
          <w:rFonts w:ascii="Arial" w:hAnsi="Arial" w:cs="Arial"/>
          <w:sz w:val="24"/>
          <w:szCs w:val="24"/>
        </w:rPr>
        <w:t>осуществляется</w:t>
      </w:r>
      <w:r w:rsidRPr="00010949">
        <w:rPr>
          <w:rFonts w:ascii="Arial" w:hAnsi="Arial" w:cs="Arial"/>
          <w:spacing w:val="1"/>
          <w:sz w:val="24"/>
          <w:szCs w:val="24"/>
        </w:rPr>
        <w:t xml:space="preserve"> </w:t>
      </w:r>
      <w:r w:rsidRPr="00010949">
        <w:rPr>
          <w:rFonts w:ascii="Arial" w:hAnsi="Arial" w:cs="Arial"/>
          <w:sz w:val="24"/>
          <w:szCs w:val="24"/>
        </w:rPr>
        <w:t>на</w:t>
      </w:r>
      <w:r w:rsidRPr="00010949">
        <w:rPr>
          <w:rFonts w:ascii="Arial" w:hAnsi="Arial" w:cs="Arial"/>
          <w:spacing w:val="1"/>
          <w:sz w:val="24"/>
          <w:szCs w:val="24"/>
        </w:rPr>
        <w:t xml:space="preserve"> </w:t>
      </w:r>
      <w:r w:rsidRPr="00010949">
        <w:rPr>
          <w:rFonts w:ascii="Arial" w:hAnsi="Arial" w:cs="Arial"/>
          <w:sz w:val="24"/>
          <w:szCs w:val="24"/>
        </w:rPr>
        <w:t>основании</w:t>
      </w:r>
      <w:r w:rsidRPr="00010949">
        <w:rPr>
          <w:rFonts w:ascii="Arial" w:hAnsi="Arial" w:cs="Arial"/>
          <w:spacing w:val="1"/>
          <w:sz w:val="24"/>
          <w:szCs w:val="24"/>
        </w:rPr>
        <w:t xml:space="preserve"> </w:t>
      </w:r>
      <w:r w:rsidRPr="00010949">
        <w:rPr>
          <w:rFonts w:ascii="Arial" w:hAnsi="Arial" w:cs="Arial"/>
          <w:sz w:val="24"/>
          <w:szCs w:val="24"/>
        </w:rPr>
        <w:t>Протокола</w:t>
      </w:r>
      <w:r w:rsidRPr="00010949">
        <w:rPr>
          <w:rFonts w:ascii="Arial" w:hAnsi="Arial" w:cs="Arial"/>
          <w:spacing w:val="1"/>
          <w:sz w:val="24"/>
          <w:szCs w:val="24"/>
        </w:rPr>
        <w:t xml:space="preserve"> </w:t>
      </w:r>
      <w:r w:rsidRPr="00010949">
        <w:rPr>
          <w:rFonts w:ascii="Arial" w:hAnsi="Arial" w:cs="Arial"/>
          <w:sz w:val="24"/>
          <w:szCs w:val="24"/>
        </w:rPr>
        <w:t>итогов</w:t>
      </w:r>
      <w:r w:rsidRPr="00010949">
        <w:rPr>
          <w:rFonts w:ascii="Arial" w:hAnsi="Arial" w:cs="Arial"/>
          <w:spacing w:val="1"/>
          <w:sz w:val="24"/>
          <w:szCs w:val="24"/>
        </w:rPr>
        <w:t xml:space="preserve"> </w:t>
      </w:r>
      <w:r w:rsidRPr="00010949">
        <w:rPr>
          <w:rFonts w:ascii="Arial" w:hAnsi="Arial" w:cs="Arial"/>
          <w:sz w:val="24"/>
          <w:szCs w:val="24"/>
        </w:rPr>
        <w:t>Конкурса</w:t>
      </w:r>
      <w:r w:rsidRPr="00010949">
        <w:rPr>
          <w:rFonts w:ascii="Arial" w:hAnsi="Arial" w:cs="Arial"/>
          <w:spacing w:val="1"/>
          <w:sz w:val="24"/>
          <w:szCs w:val="24"/>
        </w:rPr>
        <w:t xml:space="preserve"> </w:t>
      </w:r>
      <w:r w:rsidRPr="00010949">
        <w:rPr>
          <w:rFonts w:ascii="Arial" w:hAnsi="Arial" w:cs="Arial"/>
          <w:sz w:val="24"/>
          <w:szCs w:val="24"/>
        </w:rPr>
        <w:t>малых грантов</w:t>
      </w:r>
      <w:r w:rsidRPr="00010949">
        <w:rPr>
          <w:rFonts w:ascii="Arial" w:hAnsi="Arial" w:cs="Arial"/>
          <w:spacing w:val="1"/>
          <w:sz w:val="24"/>
          <w:szCs w:val="24"/>
        </w:rPr>
        <w:t xml:space="preserve"> </w:t>
      </w:r>
      <w:r w:rsidRPr="00010949">
        <w:rPr>
          <w:rFonts w:ascii="Arial" w:hAnsi="Arial" w:cs="Arial"/>
          <w:sz w:val="24"/>
          <w:szCs w:val="24"/>
        </w:rPr>
        <w:t>и</w:t>
      </w:r>
      <w:r w:rsidRPr="00010949">
        <w:rPr>
          <w:rFonts w:ascii="Arial" w:hAnsi="Arial" w:cs="Arial"/>
          <w:spacing w:val="1"/>
          <w:sz w:val="24"/>
          <w:szCs w:val="24"/>
        </w:rPr>
        <w:t xml:space="preserve"> </w:t>
      </w:r>
      <w:r w:rsidRPr="00010949">
        <w:rPr>
          <w:rFonts w:ascii="Arial" w:hAnsi="Arial" w:cs="Arial"/>
          <w:sz w:val="24"/>
          <w:szCs w:val="24"/>
        </w:rPr>
        <w:t>подписанного</w:t>
      </w:r>
      <w:r w:rsidRPr="00010949">
        <w:rPr>
          <w:rFonts w:ascii="Arial" w:hAnsi="Arial" w:cs="Arial"/>
          <w:spacing w:val="1"/>
          <w:sz w:val="24"/>
          <w:szCs w:val="24"/>
        </w:rPr>
        <w:t xml:space="preserve"> </w:t>
      </w:r>
      <w:r w:rsidRPr="00010949">
        <w:rPr>
          <w:rFonts w:ascii="Arial" w:hAnsi="Arial" w:cs="Arial"/>
          <w:sz w:val="24"/>
          <w:szCs w:val="24"/>
        </w:rPr>
        <w:t>договора</w:t>
      </w:r>
      <w:r w:rsidRPr="00010949">
        <w:rPr>
          <w:rFonts w:ascii="Arial" w:hAnsi="Arial" w:cs="Arial"/>
          <w:spacing w:val="1"/>
          <w:sz w:val="24"/>
          <w:szCs w:val="24"/>
        </w:rPr>
        <w:t xml:space="preserve"> </w:t>
      </w:r>
      <w:r w:rsidRPr="00010949">
        <w:rPr>
          <w:rFonts w:ascii="Arial" w:hAnsi="Arial" w:cs="Arial"/>
          <w:sz w:val="24"/>
          <w:szCs w:val="24"/>
        </w:rPr>
        <w:t>о</w:t>
      </w:r>
      <w:r w:rsidRPr="00010949">
        <w:rPr>
          <w:rFonts w:ascii="Arial" w:hAnsi="Arial" w:cs="Arial"/>
          <w:spacing w:val="1"/>
          <w:sz w:val="24"/>
          <w:szCs w:val="24"/>
        </w:rPr>
        <w:t xml:space="preserve"> </w:t>
      </w:r>
      <w:r w:rsidRPr="00010949">
        <w:rPr>
          <w:rFonts w:ascii="Arial" w:hAnsi="Arial" w:cs="Arial"/>
          <w:sz w:val="24"/>
          <w:szCs w:val="24"/>
        </w:rPr>
        <w:t>предоставлении</w:t>
      </w:r>
      <w:r w:rsidRPr="00010949">
        <w:rPr>
          <w:rFonts w:ascii="Arial" w:hAnsi="Arial" w:cs="Arial"/>
          <w:spacing w:val="1"/>
          <w:sz w:val="24"/>
          <w:szCs w:val="24"/>
        </w:rPr>
        <w:t xml:space="preserve"> малого </w:t>
      </w:r>
      <w:r w:rsidRPr="00010949">
        <w:rPr>
          <w:rFonts w:ascii="Arial" w:hAnsi="Arial" w:cs="Arial"/>
          <w:sz w:val="24"/>
          <w:szCs w:val="24"/>
        </w:rPr>
        <w:t>гранта.</w:t>
      </w:r>
    </w:p>
    <w:p w14:paraId="3ECD0C3B" w14:textId="55A87A51" w:rsidR="00175341" w:rsidRPr="00010949" w:rsidRDefault="00175341" w:rsidP="005A2796">
      <w:pPr>
        <w:pStyle w:val="a9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9.2. </w:t>
      </w:r>
      <w:r w:rsidRPr="00010949">
        <w:rPr>
          <w:rFonts w:ascii="Arial" w:hAnsi="Arial" w:cs="Arial"/>
          <w:sz w:val="24"/>
          <w:szCs w:val="24"/>
        </w:rPr>
        <w:t xml:space="preserve">Финансирование </w:t>
      </w:r>
      <w:r w:rsidRPr="00010949">
        <w:rPr>
          <w:rFonts w:ascii="Arial" w:hAnsi="Arial" w:cs="Arial"/>
          <w:sz w:val="24"/>
          <w:szCs w:val="24"/>
          <w:lang w:val="kk-KZ"/>
        </w:rPr>
        <w:t xml:space="preserve">малого </w:t>
      </w:r>
      <w:r w:rsidRPr="00010949">
        <w:rPr>
          <w:rFonts w:ascii="Arial" w:hAnsi="Arial" w:cs="Arial"/>
          <w:sz w:val="24"/>
          <w:szCs w:val="24"/>
        </w:rPr>
        <w:t xml:space="preserve">гранта </w:t>
      </w:r>
      <w:r w:rsidRPr="00010949">
        <w:rPr>
          <w:rFonts w:ascii="Arial" w:hAnsi="Arial" w:cs="Arial"/>
          <w:b/>
          <w:bCs/>
          <w:sz w:val="24"/>
          <w:szCs w:val="24"/>
        </w:rPr>
        <w:t xml:space="preserve">для </w:t>
      </w:r>
      <w:r w:rsidR="00F25B17">
        <w:rPr>
          <w:rFonts w:ascii="Arial" w:hAnsi="Arial" w:cs="Arial"/>
          <w:b/>
          <w:bCs/>
          <w:sz w:val="24"/>
          <w:szCs w:val="24"/>
          <w:lang w:val="kk-KZ"/>
        </w:rPr>
        <w:t xml:space="preserve">НПО </w:t>
      </w:r>
      <w:r w:rsidRPr="00010949">
        <w:rPr>
          <w:rFonts w:ascii="Arial" w:hAnsi="Arial" w:cs="Arial"/>
          <w:sz w:val="24"/>
          <w:szCs w:val="24"/>
        </w:rPr>
        <w:t xml:space="preserve">осуществляется путем перечисления средств гранта на расчетный счет НПО – Обладателя малого гранта двумя </w:t>
      </w:r>
      <w:r w:rsidRPr="00010949">
        <w:rPr>
          <w:rFonts w:ascii="Arial" w:hAnsi="Arial" w:cs="Arial"/>
          <w:sz w:val="24"/>
          <w:szCs w:val="24"/>
          <w:lang w:val="kk-KZ"/>
        </w:rPr>
        <w:t>платежами</w:t>
      </w:r>
      <w:r w:rsidRPr="00010949">
        <w:rPr>
          <w:rFonts w:ascii="Arial" w:hAnsi="Arial" w:cs="Arial"/>
          <w:sz w:val="24"/>
          <w:szCs w:val="24"/>
        </w:rPr>
        <w:t>:</w:t>
      </w:r>
    </w:p>
    <w:p w14:paraId="5B5B0627" w14:textId="792478C1" w:rsidR="00175341" w:rsidRPr="00010949" w:rsidRDefault="00175341" w:rsidP="005A2796">
      <w:pPr>
        <w:pStyle w:val="a9"/>
        <w:ind w:left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010949">
        <w:rPr>
          <w:rFonts w:ascii="Arial" w:hAnsi="Arial" w:cs="Arial"/>
          <w:i/>
          <w:iCs/>
          <w:sz w:val="24"/>
          <w:szCs w:val="24"/>
        </w:rPr>
        <w:t xml:space="preserve">Первый </w:t>
      </w:r>
      <w:r w:rsidRPr="00010949">
        <w:rPr>
          <w:rFonts w:ascii="Arial" w:hAnsi="Arial" w:cs="Arial"/>
          <w:i/>
          <w:iCs/>
          <w:sz w:val="24"/>
          <w:szCs w:val="24"/>
          <w:lang w:val="kk-KZ"/>
        </w:rPr>
        <w:t xml:space="preserve">платеж </w:t>
      </w:r>
      <w:r w:rsidRPr="00010949">
        <w:rPr>
          <w:rFonts w:ascii="Arial" w:hAnsi="Arial" w:cs="Arial"/>
          <w:i/>
          <w:iCs/>
          <w:sz w:val="24"/>
          <w:szCs w:val="24"/>
        </w:rPr>
        <w:t xml:space="preserve">в размере 70% </w:t>
      </w:r>
      <w:r w:rsidR="00BA432F">
        <w:rPr>
          <w:rFonts w:ascii="Arial" w:hAnsi="Arial" w:cs="Arial"/>
          <w:i/>
          <w:iCs/>
          <w:sz w:val="24"/>
          <w:szCs w:val="24"/>
        </w:rPr>
        <w:t xml:space="preserve">от суммы малого </w:t>
      </w:r>
      <w:r w:rsidRPr="00010949">
        <w:rPr>
          <w:rFonts w:ascii="Arial" w:hAnsi="Arial" w:cs="Arial"/>
          <w:i/>
          <w:iCs/>
          <w:sz w:val="24"/>
          <w:szCs w:val="24"/>
        </w:rPr>
        <w:t>гранта перечисляется в течении 3-х рабочих дней после заключения договора;</w:t>
      </w:r>
    </w:p>
    <w:p w14:paraId="4E07F463" w14:textId="07E22E40" w:rsidR="00175341" w:rsidRPr="00010949" w:rsidRDefault="00175341" w:rsidP="005A2796">
      <w:pPr>
        <w:pStyle w:val="a9"/>
        <w:ind w:left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010949">
        <w:rPr>
          <w:rFonts w:ascii="Arial" w:hAnsi="Arial" w:cs="Arial"/>
          <w:i/>
          <w:iCs/>
          <w:sz w:val="24"/>
          <w:szCs w:val="24"/>
        </w:rPr>
        <w:t xml:space="preserve">Второй </w:t>
      </w:r>
      <w:r w:rsidRPr="00010949">
        <w:rPr>
          <w:rFonts w:ascii="Arial" w:hAnsi="Arial" w:cs="Arial"/>
          <w:i/>
          <w:iCs/>
          <w:sz w:val="24"/>
          <w:szCs w:val="24"/>
          <w:lang w:val="kk-KZ"/>
        </w:rPr>
        <w:t>платеж</w:t>
      </w:r>
      <w:r w:rsidRPr="00010949">
        <w:rPr>
          <w:rFonts w:ascii="Arial" w:hAnsi="Arial" w:cs="Arial"/>
          <w:i/>
          <w:iCs/>
          <w:sz w:val="24"/>
          <w:szCs w:val="24"/>
        </w:rPr>
        <w:t xml:space="preserve"> в размере 30% </w:t>
      </w:r>
      <w:r w:rsidR="00BA432F">
        <w:rPr>
          <w:rFonts w:ascii="Arial" w:hAnsi="Arial" w:cs="Arial"/>
          <w:i/>
          <w:iCs/>
          <w:sz w:val="24"/>
          <w:szCs w:val="24"/>
        </w:rPr>
        <w:t xml:space="preserve">от суммы малого </w:t>
      </w:r>
      <w:r w:rsidRPr="00010949">
        <w:rPr>
          <w:rFonts w:ascii="Arial" w:hAnsi="Arial" w:cs="Arial"/>
          <w:i/>
          <w:iCs/>
          <w:sz w:val="24"/>
          <w:szCs w:val="24"/>
        </w:rPr>
        <w:t>гранта перечисляется после принятия промежуточного программного и финансового отчета Организатором.</w:t>
      </w:r>
    </w:p>
    <w:p w14:paraId="22375B39" w14:textId="0B150693" w:rsidR="00175341" w:rsidRPr="00010949" w:rsidRDefault="00175341" w:rsidP="005A2796">
      <w:pPr>
        <w:pStyle w:val="a9"/>
        <w:ind w:left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</w:t>
      </w:r>
      <w:r w:rsidRPr="00010949">
        <w:rPr>
          <w:rFonts w:ascii="Arial" w:hAnsi="Arial" w:cs="Arial"/>
          <w:i/>
          <w:iCs/>
          <w:sz w:val="24"/>
          <w:szCs w:val="24"/>
        </w:rPr>
        <w:t>Иные условия перечисления средств возможно по письменному согласию сторон.</w:t>
      </w:r>
    </w:p>
    <w:p w14:paraId="132AE569" w14:textId="0575A145" w:rsidR="00175341" w:rsidRDefault="00997163" w:rsidP="005A2796">
      <w:pPr>
        <w:pStyle w:val="a9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</w:t>
      </w:r>
      <w:r w:rsidR="00175341">
        <w:rPr>
          <w:rFonts w:ascii="Arial" w:hAnsi="Arial" w:cs="Arial"/>
          <w:sz w:val="24"/>
          <w:szCs w:val="24"/>
        </w:rPr>
        <w:t xml:space="preserve">. </w:t>
      </w:r>
      <w:r w:rsidR="00175341" w:rsidRPr="00010949">
        <w:rPr>
          <w:rFonts w:ascii="Arial" w:hAnsi="Arial" w:cs="Arial"/>
          <w:sz w:val="24"/>
          <w:szCs w:val="24"/>
        </w:rPr>
        <w:t>Корректировки</w:t>
      </w:r>
      <w:r w:rsidR="00175341" w:rsidRPr="00010949">
        <w:rPr>
          <w:rFonts w:ascii="Arial" w:hAnsi="Arial" w:cs="Arial"/>
          <w:spacing w:val="1"/>
          <w:sz w:val="24"/>
          <w:szCs w:val="24"/>
        </w:rPr>
        <w:t xml:space="preserve"> сметы </w:t>
      </w:r>
      <w:r w:rsidR="00175341" w:rsidRPr="00010949">
        <w:rPr>
          <w:rFonts w:ascii="Arial" w:hAnsi="Arial" w:cs="Arial"/>
          <w:sz w:val="24"/>
          <w:szCs w:val="24"/>
        </w:rPr>
        <w:t>допускаются</w:t>
      </w:r>
      <w:r w:rsidR="00175341" w:rsidRPr="00010949">
        <w:rPr>
          <w:rFonts w:ascii="Arial" w:hAnsi="Arial" w:cs="Arial"/>
          <w:spacing w:val="1"/>
          <w:sz w:val="24"/>
          <w:szCs w:val="24"/>
        </w:rPr>
        <w:t xml:space="preserve"> </w:t>
      </w:r>
      <w:r w:rsidR="00175341" w:rsidRPr="00010949">
        <w:rPr>
          <w:rFonts w:ascii="Arial" w:hAnsi="Arial" w:cs="Arial"/>
          <w:sz w:val="24"/>
          <w:szCs w:val="24"/>
        </w:rPr>
        <w:t>только</w:t>
      </w:r>
      <w:r w:rsidR="00175341" w:rsidRPr="00010949">
        <w:rPr>
          <w:rFonts w:ascii="Arial" w:hAnsi="Arial" w:cs="Arial"/>
          <w:spacing w:val="1"/>
          <w:sz w:val="24"/>
          <w:szCs w:val="24"/>
        </w:rPr>
        <w:t xml:space="preserve"> </w:t>
      </w:r>
      <w:r w:rsidR="00175341" w:rsidRPr="00010949">
        <w:rPr>
          <w:rFonts w:ascii="Arial" w:hAnsi="Arial" w:cs="Arial"/>
          <w:sz w:val="24"/>
          <w:szCs w:val="24"/>
        </w:rPr>
        <w:t>с</w:t>
      </w:r>
      <w:r w:rsidR="00175341" w:rsidRPr="00010949">
        <w:rPr>
          <w:rFonts w:ascii="Arial" w:hAnsi="Arial" w:cs="Arial"/>
          <w:spacing w:val="1"/>
          <w:sz w:val="24"/>
          <w:szCs w:val="24"/>
        </w:rPr>
        <w:t xml:space="preserve"> </w:t>
      </w:r>
      <w:r w:rsidR="00175341" w:rsidRPr="00010949">
        <w:rPr>
          <w:rFonts w:ascii="Arial" w:hAnsi="Arial" w:cs="Arial"/>
          <w:sz w:val="24"/>
          <w:szCs w:val="24"/>
        </w:rPr>
        <w:t>согласия Организатора конкурса путем</w:t>
      </w:r>
      <w:r w:rsidR="00175341" w:rsidRPr="00010949">
        <w:rPr>
          <w:rFonts w:ascii="Arial" w:hAnsi="Arial" w:cs="Arial"/>
          <w:spacing w:val="2"/>
          <w:sz w:val="24"/>
          <w:szCs w:val="24"/>
        </w:rPr>
        <w:t xml:space="preserve"> </w:t>
      </w:r>
      <w:r w:rsidR="00175341" w:rsidRPr="00010949">
        <w:rPr>
          <w:rFonts w:ascii="Arial" w:hAnsi="Arial" w:cs="Arial"/>
          <w:sz w:val="24"/>
          <w:szCs w:val="24"/>
        </w:rPr>
        <w:t>его письменного</w:t>
      </w:r>
      <w:r w:rsidR="00175341" w:rsidRPr="00010949">
        <w:rPr>
          <w:rFonts w:ascii="Arial" w:hAnsi="Arial" w:cs="Arial"/>
          <w:spacing w:val="6"/>
          <w:sz w:val="24"/>
          <w:szCs w:val="24"/>
        </w:rPr>
        <w:t xml:space="preserve"> </w:t>
      </w:r>
      <w:r w:rsidR="00175341" w:rsidRPr="00010949">
        <w:rPr>
          <w:rFonts w:ascii="Arial" w:hAnsi="Arial" w:cs="Arial"/>
          <w:sz w:val="24"/>
          <w:szCs w:val="24"/>
        </w:rPr>
        <w:t>уведомления.</w:t>
      </w:r>
    </w:p>
    <w:p w14:paraId="425DE6A7" w14:textId="77777777" w:rsidR="00175341" w:rsidRDefault="00175341" w:rsidP="00175341">
      <w:pPr>
        <w:pStyle w:val="a9"/>
        <w:ind w:left="708"/>
        <w:rPr>
          <w:rFonts w:ascii="Arial" w:hAnsi="Arial" w:cs="Arial"/>
          <w:sz w:val="24"/>
          <w:szCs w:val="24"/>
        </w:rPr>
      </w:pPr>
    </w:p>
    <w:p w14:paraId="634F0C02" w14:textId="1F515C7A" w:rsidR="00F739B5" w:rsidRPr="005F1F1E" w:rsidRDefault="00175341" w:rsidP="00D50A4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10</w:t>
      </w:r>
      <w:r w:rsidR="00F739B5" w:rsidRPr="005F1F1E">
        <w:rPr>
          <w:rFonts w:ascii="Arial" w:hAnsi="Arial" w:cs="Arial"/>
          <w:b/>
          <w:sz w:val="24"/>
          <w:szCs w:val="24"/>
          <w:lang w:val="kk-KZ"/>
        </w:rPr>
        <w:t xml:space="preserve">. </w:t>
      </w:r>
      <w:r w:rsidR="00D50A47">
        <w:rPr>
          <w:rFonts w:ascii="Arial" w:hAnsi="Arial" w:cs="Arial"/>
          <w:b/>
          <w:sz w:val="24"/>
          <w:szCs w:val="24"/>
          <w:lang w:val="kk-KZ"/>
        </w:rPr>
        <w:t>ОРГАНИЗАЦИОННЫЕ ВОПРОСЫ И КОНТАКТНАЯ ИНФОРМАЦИЯ</w:t>
      </w:r>
    </w:p>
    <w:p w14:paraId="6A8C9825" w14:textId="40219910" w:rsidR="00F739B5" w:rsidRPr="00D50A47" w:rsidRDefault="00175341" w:rsidP="00CD23A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>10</w:t>
      </w:r>
      <w:r w:rsidR="00342E89" w:rsidRPr="00D50A47">
        <w:rPr>
          <w:rFonts w:ascii="Arial" w:hAnsi="Arial" w:cs="Arial"/>
          <w:sz w:val="24"/>
          <w:szCs w:val="24"/>
          <w:lang w:val="kk-KZ"/>
        </w:rPr>
        <w:t xml:space="preserve">.1. </w:t>
      </w:r>
      <w:r w:rsidR="00D50A47" w:rsidRPr="00D50A47">
        <w:rPr>
          <w:rFonts w:ascii="Arial" w:hAnsi="Arial" w:cs="Arial"/>
          <w:sz w:val="24"/>
          <w:szCs w:val="24"/>
        </w:rPr>
        <w:t>Все возникающие споры разрешаются Организатором и комиссией конкурса в соответствии с законодательством Республики Казахстан.</w:t>
      </w:r>
    </w:p>
    <w:p w14:paraId="2EB5A11A" w14:textId="52CDD09A" w:rsidR="00F739B5" w:rsidRPr="00D50A47" w:rsidRDefault="00175341" w:rsidP="00CD23AD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>10</w:t>
      </w:r>
      <w:r w:rsidR="00F739B5" w:rsidRPr="00D50A47">
        <w:rPr>
          <w:rFonts w:ascii="Arial" w:hAnsi="Arial" w:cs="Arial"/>
          <w:sz w:val="24"/>
          <w:szCs w:val="24"/>
          <w:lang w:val="kk-KZ"/>
        </w:rPr>
        <w:t xml:space="preserve">.2. </w:t>
      </w:r>
      <w:r w:rsidR="00D50A47" w:rsidRPr="00D50A47">
        <w:rPr>
          <w:rFonts w:ascii="Arial" w:hAnsi="Arial" w:cs="Arial"/>
          <w:sz w:val="24"/>
          <w:szCs w:val="24"/>
        </w:rPr>
        <w:t xml:space="preserve">По всем вопросам касательно участия в конкурсе можно обратиться к </w:t>
      </w:r>
      <w:r w:rsidR="00997163">
        <w:rPr>
          <w:rFonts w:ascii="Arial" w:hAnsi="Arial" w:cs="Arial"/>
          <w:sz w:val="24"/>
          <w:szCs w:val="24"/>
        </w:rPr>
        <w:t>руководителю проекта</w:t>
      </w:r>
      <w:r w:rsidR="00F25B17">
        <w:rPr>
          <w:rFonts w:ascii="Arial" w:hAnsi="Arial" w:cs="Arial"/>
          <w:sz w:val="24"/>
          <w:szCs w:val="24"/>
          <w:lang w:val="kk-KZ"/>
        </w:rPr>
        <w:t xml:space="preserve"> </w:t>
      </w:r>
      <w:r w:rsidR="00A43590" w:rsidRPr="0065419D">
        <w:rPr>
          <w:rFonts w:ascii="Arial" w:hAnsi="Arial" w:cs="Arial"/>
          <w:color w:val="000000"/>
          <w:sz w:val="24"/>
          <w:szCs w:val="24"/>
        </w:rPr>
        <w:t>«</w:t>
      </w:r>
      <w:r w:rsidR="00A43590" w:rsidRPr="0065419D">
        <w:rPr>
          <w:rFonts w:ascii="Arial" w:hAnsi="Arial" w:cs="Arial"/>
          <w:bCs/>
          <w:sz w:val="24"/>
          <w:szCs w:val="24"/>
        </w:rPr>
        <w:t>Реализация проекта, направленного на поддержку сельских неправительственных организаций области»</w:t>
      </w:r>
      <w:r w:rsidR="00D50A47" w:rsidRPr="00D50A47">
        <w:rPr>
          <w:rFonts w:ascii="Arial" w:hAnsi="Arial" w:cs="Arial"/>
          <w:sz w:val="24"/>
          <w:szCs w:val="24"/>
        </w:rPr>
        <w:t xml:space="preserve"> </w:t>
      </w:r>
      <w:r w:rsidR="008A02B6">
        <w:rPr>
          <w:rFonts w:ascii="Arial" w:hAnsi="Arial" w:cs="Arial"/>
          <w:b/>
          <w:bCs/>
          <w:sz w:val="24"/>
          <w:szCs w:val="24"/>
        </w:rPr>
        <w:t>Утебаева Динара Каирбековна</w:t>
      </w:r>
      <w:r w:rsidR="00D50A47" w:rsidRPr="00D50A47">
        <w:rPr>
          <w:rFonts w:ascii="Arial" w:hAnsi="Arial" w:cs="Arial"/>
          <w:b/>
          <w:bCs/>
          <w:sz w:val="24"/>
          <w:szCs w:val="24"/>
        </w:rPr>
        <w:t>, контактный телефон: 8</w:t>
      </w:r>
      <w:r w:rsidR="00997163">
        <w:rPr>
          <w:rFonts w:ascii="Arial" w:hAnsi="Arial" w:cs="Arial"/>
          <w:b/>
          <w:bCs/>
          <w:sz w:val="24"/>
          <w:szCs w:val="24"/>
        </w:rPr>
        <w:t> </w:t>
      </w:r>
      <w:r w:rsidR="008A02B6" w:rsidRPr="008A02B6">
        <w:rPr>
          <w:rFonts w:ascii="Arial" w:hAnsi="Arial" w:cs="Arial"/>
          <w:b/>
          <w:bCs/>
          <w:sz w:val="24"/>
          <w:szCs w:val="24"/>
        </w:rPr>
        <w:t>701 748 5601</w:t>
      </w:r>
    </w:p>
    <w:p w14:paraId="0839666D" w14:textId="05B62E79" w:rsidR="00D50A47" w:rsidRPr="00D50A47" w:rsidRDefault="00175341" w:rsidP="00CD23AD">
      <w:pPr>
        <w:spacing w:after="0"/>
        <w:ind w:left="708"/>
        <w:jc w:val="both"/>
        <w:rPr>
          <w:rFonts w:ascii="Arial" w:hAnsi="Arial" w:cs="Arial"/>
          <w:sz w:val="24"/>
          <w:szCs w:val="24"/>
        </w:rPr>
        <w:sectPr w:rsidR="00D50A47" w:rsidRPr="00D50A47" w:rsidSect="00FA2378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kk-KZ"/>
        </w:rPr>
        <w:t>10</w:t>
      </w:r>
      <w:r w:rsidR="00342E89" w:rsidRPr="00D50A47">
        <w:rPr>
          <w:rFonts w:ascii="Arial" w:hAnsi="Arial" w:cs="Arial"/>
          <w:sz w:val="24"/>
          <w:szCs w:val="24"/>
          <w:lang w:val="kk-KZ"/>
        </w:rPr>
        <w:t xml:space="preserve">.3. </w:t>
      </w:r>
      <w:r w:rsidR="00D50A47" w:rsidRPr="00D50A47">
        <w:rPr>
          <w:rFonts w:ascii="Arial" w:hAnsi="Arial" w:cs="Arial"/>
          <w:sz w:val="24"/>
          <w:szCs w:val="24"/>
        </w:rPr>
        <w:t xml:space="preserve">Организаторы конкурса: </w:t>
      </w:r>
      <w:r w:rsidR="008A02B6">
        <w:rPr>
          <w:rFonts w:ascii="Arial" w:hAnsi="Arial" w:cs="Arial"/>
          <w:sz w:val="24"/>
          <w:szCs w:val="24"/>
        </w:rPr>
        <w:t>ОФ «Гражданский альянс Костанайской области «ГрИн»</w:t>
      </w:r>
      <w:r w:rsidR="00D50A47" w:rsidRPr="00D50A47">
        <w:rPr>
          <w:rFonts w:ascii="Arial" w:hAnsi="Arial" w:cs="Arial"/>
          <w:sz w:val="24"/>
          <w:szCs w:val="24"/>
        </w:rPr>
        <w:t>, адрес: г.</w:t>
      </w:r>
      <w:r w:rsidR="00997163">
        <w:rPr>
          <w:rFonts w:ascii="Arial" w:hAnsi="Arial" w:cs="Arial"/>
          <w:sz w:val="24"/>
          <w:szCs w:val="24"/>
          <w:lang w:val="kk-KZ"/>
        </w:rPr>
        <w:t xml:space="preserve"> </w:t>
      </w:r>
      <w:r w:rsidR="008A02B6">
        <w:rPr>
          <w:rFonts w:ascii="Arial" w:hAnsi="Arial" w:cs="Arial"/>
          <w:sz w:val="24"/>
          <w:szCs w:val="24"/>
          <w:lang w:val="kk-KZ"/>
        </w:rPr>
        <w:t>Костанай</w:t>
      </w:r>
      <w:r w:rsidR="00D50A47" w:rsidRPr="00D50A47">
        <w:rPr>
          <w:rFonts w:ascii="Arial" w:hAnsi="Arial" w:cs="Arial"/>
          <w:sz w:val="24"/>
          <w:szCs w:val="24"/>
        </w:rPr>
        <w:t>, ул.</w:t>
      </w:r>
      <w:r w:rsidR="008A02B6">
        <w:rPr>
          <w:rFonts w:ascii="Arial" w:hAnsi="Arial" w:cs="Arial"/>
          <w:sz w:val="24"/>
          <w:szCs w:val="24"/>
          <w:lang w:val="kk-KZ"/>
        </w:rPr>
        <w:t>1 Мая</w:t>
      </w:r>
      <w:r w:rsidR="00997163">
        <w:rPr>
          <w:rFonts w:ascii="Arial" w:hAnsi="Arial" w:cs="Arial"/>
          <w:sz w:val="24"/>
          <w:szCs w:val="24"/>
        </w:rPr>
        <w:t xml:space="preserve"> </w:t>
      </w:r>
      <w:r w:rsidR="00D50A47" w:rsidRPr="00D50A47">
        <w:rPr>
          <w:rFonts w:ascii="Arial" w:hAnsi="Arial" w:cs="Arial"/>
          <w:sz w:val="24"/>
          <w:szCs w:val="24"/>
        </w:rPr>
        <w:t>,</w:t>
      </w:r>
      <w:r w:rsidR="008A02B6">
        <w:rPr>
          <w:rFonts w:ascii="Arial" w:hAnsi="Arial" w:cs="Arial"/>
          <w:sz w:val="24"/>
          <w:szCs w:val="24"/>
          <w:lang w:val="kk-KZ"/>
        </w:rPr>
        <w:t>151</w:t>
      </w:r>
      <w:r w:rsidR="00D50A47" w:rsidRPr="00D50A47">
        <w:rPr>
          <w:rFonts w:ascii="Arial" w:hAnsi="Arial" w:cs="Arial"/>
          <w:sz w:val="24"/>
          <w:szCs w:val="24"/>
        </w:rPr>
        <w:t>,</w:t>
      </w:r>
      <w:r w:rsidR="008A02B6">
        <w:rPr>
          <w:rFonts w:ascii="Arial" w:hAnsi="Arial" w:cs="Arial"/>
          <w:sz w:val="24"/>
          <w:szCs w:val="24"/>
        </w:rPr>
        <w:t xml:space="preserve"> кабинет №5, </w:t>
      </w:r>
      <w:r w:rsidR="00D50A47" w:rsidRPr="00D50A47">
        <w:rPr>
          <w:rFonts w:ascii="Arial" w:hAnsi="Arial" w:cs="Arial"/>
          <w:sz w:val="24"/>
          <w:szCs w:val="24"/>
        </w:rPr>
        <w:t xml:space="preserve"> </w:t>
      </w:r>
      <w:r w:rsidR="00997163">
        <w:rPr>
          <w:rFonts w:ascii="Arial" w:hAnsi="Arial" w:cs="Arial"/>
          <w:sz w:val="24"/>
          <w:szCs w:val="24"/>
        </w:rPr>
        <w:t xml:space="preserve">контактный тел: </w:t>
      </w:r>
      <w:r w:rsidR="008A02B6">
        <w:rPr>
          <w:rFonts w:ascii="Arial" w:hAnsi="Arial" w:cs="Arial"/>
          <w:sz w:val="24"/>
          <w:szCs w:val="24"/>
        </w:rPr>
        <w:t xml:space="preserve"> +7 714 2 54 14 69,  </w:t>
      </w:r>
      <w:r w:rsidR="00997163">
        <w:rPr>
          <w:rFonts w:ascii="Arial" w:hAnsi="Arial" w:cs="Arial"/>
          <w:sz w:val="24"/>
          <w:szCs w:val="24"/>
        </w:rPr>
        <w:t>+7 (</w:t>
      </w:r>
      <w:r w:rsidR="00997163">
        <w:rPr>
          <w:rFonts w:ascii="Arial" w:hAnsi="Arial" w:cs="Arial"/>
          <w:sz w:val="24"/>
          <w:szCs w:val="24"/>
          <w:lang w:val="kk-KZ"/>
        </w:rPr>
        <w:t>7</w:t>
      </w:r>
      <w:r w:rsidR="008A02B6">
        <w:rPr>
          <w:rFonts w:ascii="Arial" w:hAnsi="Arial" w:cs="Arial"/>
          <w:sz w:val="24"/>
          <w:szCs w:val="24"/>
          <w:lang w:val="kk-KZ"/>
        </w:rPr>
        <w:t>02</w:t>
      </w:r>
      <w:r w:rsidR="00D50A47" w:rsidRPr="00D50A47">
        <w:rPr>
          <w:rFonts w:ascii="Arial" w:hAnsi="Arial" w:cs="Arial"/>
          <w:sz w:val="24"/>
          <w:szCs w:val="24"/>
        </w:rPr>
        <w:t xml:space="preserve">) </w:t>
      </w:r>
      <w:r w:rsidR="008A02B6">
        <w:rPr>
          <w:rFonts w:ascii="Arial" w:hAnsi="Arial" w:cs="Arial"/>
          <w:sz w:val="24"/>
          <w:szCs w:val="24"/>
          <w:lang w:val="kk-KZ"/>
        </w:rPr>
        <w:t>300</w:t>
      </w:r>
      <w:r w:rsidR="00D50A47" w:rsidRPr="00D50A47">
        <w:rPr>
          <w:rFonts w:ascii="Arial" w:hAnsi="Arial" w:cs="Arial"/>
          <w:sz w:val="24"/>
          <w:szCs w:val="24"/>
        </w:rPr>
        <w:t xml:space="preserve"> </w:t>
      </w:r>
      <w:r w:rsidR="008A02B6">
        <w:rPr>
          <w:rFonts w:ascii="Arial" w:hAnsi="Arial" w:cs="Arial"/>
          <w:sz w:val="24"/>
          <w:szCs w:val="24"/>
          <w:lang w:val="kk-KZ"/>
        </w:rPr>
        <w:t>90</w:t>
      </w:r>
      <w:r w:rsidR="00D50A47" w:rsidRPr="00D50A47">
        <w:rPr>
          <w:rFonts w:ascii="Arial" w:hAnsi="Arial" w:cs="Arial"/>
          <w:sz w:val="24"/>
          <w:szCs w:val="24"/>
        </w:rPr>
        <w:t xml:space="preserve"> </w:t>
      </w:r>
      <w:r w:rsidR="008A02B6">
        <w:rPr>
          <w:rFonts w:ascii="Arial" w:hAnsi="Arial" w:cs="Arial"/>
          <w:sz w:val="24"/>
          <w:szCs w:val="24"/>
          <w:lang w:val="kk-KZ"/>
        </w:rPr>
        <w:t>20</w:t>
      </w:r>
      <w:r w:rsidR="00D50A47" w:rsidRPr="00D50A47">
        <w:rPr>
          <w:rFonts w:ascii="Arial" w:hAnsi="Arial" w:cs="Arial"/>
          <w:sz w:val="24"/>
          <w:szCs w:val="24"/>
        </w:rPr>
        <w:t xml:space="preserve">, e-mail: </w:t>
      </w:r>
      <w:hyperlink r:id="rId12" w:history="1">
        <w:r w:rsidR="008A02B6" w:rsidRPr="00B832FF">
          <w:rPr>
            <w:rStyle w:val="a3"/>
            <w:rFonts w:ascii="Arial" w:hAnsi="Arial" w:cs="Arial"/>
            <w:sz w:val="24"/>
            <w:lang w:val="en-US"/>
          </w:rPr>
          <w:t>grin</w:t>
        </w:r>
        <w:r w:rsidR="008A02B6" w:rsidRPr="00B832FF">
          <w:rPr>
            <w:rStyle w:val="a3"/>
            <w:rFonts w:ascii="Arial" w:hAnsi="Arial" w:cs="Arial"/>
            <w:sz w:val="24"/>
          </w:rPr>
          <w:t>_</w:t>
        </w:r>
        <w:r w:rsidR="008A02B6" w:rsidRPr="00B832FF">
          <w:rPr>
            <w:rStyle w:val="a3"/>
            <w:rFonts w:ascii="Arial" w:hAnsi="Arial" w:cs="Arial"/>
            <w:sz w:val="24"/>
            <w:lang w:val="en-US"/>
          </w:rPr>
          <w:t>kost</w:t>
        </w:r>
        <w:r w:rsidR="008A02B6" w:rsidRPr="00B832FF">
          <w:rPr>
            <w:rStyle w:val="a3"/>
            <w:rFonts w:ascii="Arial" w:hAnsi="Arial" w:cs="Arial"/>
            <w:sz w:val="24"/>
          </w:rPr>
          <w:t>@</w:t>
        </w:r>
        <w:r w:rsidR="008A02B6" w:rsidRPr="00B832FF">
          <w:rPr>
            <w:rStyle w:val="a3"/>
            <w:rFonts w:ascii="Arial" w:hAnsi="Arial" w:cs="Arial"/>
            <w:sz w:val="24"/>
            <w:lang w:val="en-US"/>
          </w:rPr>
          <w:t>mail</w:t>
        </w:r>
        <w:r w:rsidR="008A02B6" w:rsidRPr="00B832FF">
          <w:rPr>
            <w:rStyle w:val="a3"/>
            <w:rFonts w:ascii="Arial" w:hAnsi="Arial" w:cs="Arial"/>
            <w:sz w:val="24"/>
          </w:rPr>
          <w:t>.</w:t>
        </w:r>
        <w:r w:rsidR="008A02B6" w:rsidRPr="00B832FF">
          <w:rPr>
            <w:rStyle w:val="a3"/>
            <w:rFonts w:ascii="Arial" w:hAnsi="Arial" w:cs="Arial"/>
            <w:sz w:val="24"/>
            <w:lang w:val="en-US"/>
          </w:rPr>
          <w:t>ru</w:t>
        </w:r>
      </w:hyperlink>
      <w:r w:rsidR="008A02B6" w:rsidRPr="00B832FF">
        <w:rPr>
          <w:sz w:val="24"/>
        </w:rPr>
        <w:t xml:space="preserve">  </w:t>
      </w:r>
    </w:p>
    <w:p w14:paraId="2415A74C" w14:textId="77777777" w:rsidR="00175341" w:rsidRPr="00644748" w:rsidRDefault="00175341" w:rsidP="00175341">
      <w:pPr>
        <w:spacing w:before="67"/>
        <w:jc w:val="right"/>
        <w:rPr>
          <w:rFonts w:ascii="Arial" w:hAnsi="Arial" w:cs="Arial"/>
          <w:i/>
          <w:sz w:val="24"/>
          <w:szCs w:val="24"/>
        </w:rPr>
      </w:pPr>
      <w:r w:rsidRPr="00644748">
        <w:rPr>
          <w:rFonts w:ascii="Arial" w:hAnsi="Arial" w:cs="Arial"/>
          <w:i/>
          <w:sz w:val="24"/>
          <w:szCs w:val="24"/>
        </w:rPr>
        <w:lastRenderedPageBreak/>
        <w:t>Приложение</w:t>
      </w:r>
      <w:r w:rsidRPr="00644748">
        <w:rPr>
          <w:rFonts w:ascii="Arial" w:hAnsi="Arial" w:cs="Arial"/>
          <w:i/>
          <w:spacing w:val="-3"/>
          <w:sz w:val="24"/>
          <w:szCs w:val="24"/>
        </w:rPr>
        <w:t xml:space="preserve"> №</w:t>
      </w:r>
      <w:r w:rsidRPr="00644748">
        <w:rPr>
          <w:rFonts w:ascii="Arial" w:hAnsi="Arial" w:cs="Arial"/>
          <w:i/>
          <w:sz w:val="24"/>
          <w:szCs w:val="24"/>
        </w:rPr>
        <w:t>1</w:t>
      </w:r>
    </w:p>
    <w:p w14:paraId="6DBFD976" w14:textId="77777777" w:rsidR="00175341" w:rsidRPr="00644748" w:rsidRDefault="00175341" w:rsidP="00175341">
      <w:pPr>
        <w:pStyle w:val="1"/>
        <w:numPr>
          <w:ilvl w:val="0"/>
          <w:numId w:val="15"/>
        </w:numPr>
        <w:spacing w:before="86"/>
        <w:ind w:left="0" w:right="286" w:firstLine="426"/>
        <w:jc w:val="both"/>
        <w:rPr>
          <w:rFonts w:ascii="Arial" w:hAnsi="Arial" w:cs="Arial"/>
          <w:sz w:val="24"/>
          <w:szCs w:val="24"/>
        </w:rPr>
      </w:pPr>
      <w:r w:rsidRPr="00644748">
        <w:rPr>
          <w:rFonts w:ascii="Arial" w:hAnsi="Arial" w:cs="Arial"/>
          <w:sz w:val="24"/>
          <w:szCs w:val="24"/>
        </w:rPr>
        <w:t>Анкета заявителя</w:t>
      </w:r>
      <w:r w:rsidRPr="00644748">
        <w:rPr>
          <w:rFonts w:ascii="Arial" w:hAnsi="Arial" w:cs="Arial"/>
          <w:spacing w:val="31"/>
          <w:sz w:val="24"/>
          <w:szCs w:val="24"/>
        </w:rPr>
        <w:t xml:space="preserve"> </w:t>
      </w:r>
    </w:p>
    <w:p w14:paraId="74066F50" w14:textId="77777777" w:rsidR="00175341" w:rsidRPr="00644748" w:rsidRDefault="00175341" w:rsidP="00175341">
      <w:pPr>
        <w:spacing w:before="67"/>
        <w:ind w:firstLine="720"/>
        <w:rPr>
          <w:rFonts w:ascii="Arial" w:hAnsi="Arial" w:cs="Arial"/>
          <w:b/>
          <w:i/>
          <w:sz w:val="24"/>
          <w:szCs w:val="24"/>
        </w:rPr>
      </w:pPr>
      <w:r w:rsidRPr="00644748">
        <w:rPr>
          <w:rFonts w:ascii="Arial" w:hAnsi="Arial" w:cs="Arial"/>
          <w:b/>
          <w:i/>
          <w:sz w:val="24"/>
          <w:szCs w:val="24"/>
        </w:rPr>
        <w:t>Для неправительственной организации</w:t>
      </w:r>
    </w:p>
    <w:tbl>
      <w:tblPr>
        <w:tblStyle w:val="a8"/>
        <w:tblW w:w="9639" w:type="dxa"/>
        <w:tblInd w:w="392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175341" w:rsidRPr="00644748" w14:paraId="2F4ECB70" w14:textId="77777777" w:rsidTr="00FA2378">
        <w:tc>
          <w:tcPr>
            <w:tcW w:w="5245" w:type="dxa"/>
          </w:tcPr>
          <w:p w14:paraId="35E93C2F" w14:textId="77777777" w:rsidR="00175341" w:rsidRPr="00644748" w:rsidRDefault="00175341" w:rsidP="00FA2378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Полное наименование организации с указанием юридического статуса на казахском и русском языках</w:t>
            </w:r>
          </w:p>
        </w:tc>
        <w:tc>
          <w:tcPr>
            <w:tcW w:w="4394" w:type="dxa"/>
          </w:tcPr>
          <w:p w14:paraId="4FB6B51C" w14:textId="77777777" w:rsidR="00175341" w:rsidRPr="00644748" w:rsidRDefault="00175341" w:rsidP="00FA2378">
            <w:pPr>
              <w:spacing w:before="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</w:tr>
      <w:tr w:rsidR="00175341" w:rsidRPr="00644748" w14:paraId="2B180067" w14:textId="77777777" w:rsidTr="00FA2378">
        <w:tc>
          <w:tcPr>
            <w:tcW w:w="5245" w:type="dxa"/>
          </w:tcPr>
          <w:p w14:paraId="7CDF6079" w14:textId="77777777" w:rsidR="00175341" w:rsidRPr="00644748" w:rsidRDefault="00175341" w:rsidP="00FA2378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Дата юридической регистрации</w:t>
            </w:r>
          </w:p>
        </w:tc>
        <w:tc>
          <w:tcPr>
            <w:tcW w:w="4394" w:type="dxa"/>
          </w:tcPr>
          <w:p w14:paraId="20850B87" w14:textId="77777777" w:rsidR="00175341" w:rsidRPr="00644748" w:rsidRDefault="00175341" w:rsidP="00FA2378">
            <w:pPr>
              <w:spacing w:before="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</w:tr>
      <w:tr w:rsidR="00175341" w:rsidRPr="00644748" w14:paraId="1EF2BA4C" w14:textId="77777777" w:rsidTr="00FA2378">
        <w:tc>
          <w:tcPr>
            <w:tcW w:w="5245" w:type="dxa"/>
          </w:tcPr>
          <w:p w14:paraId="52D43866" w14:textId="77777777" w:rsidR="00175341" w:rsidRPr="00644748" w:rsidRDefault="00175341" w:rsidP="00FA2378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 xml:space="preserve">Юридический адрес организации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(почтовый индекс, область, населенный пункт, улица, дом, офис)</w:t>
            </w:r>
          </w:p>
        </w:tc>
        <w:tc>
          <w:tcPr>
            <w:tcW w:w="4394" w:type="dxa"/>
          </w:tcPr>
          <w:p w14:paraId="328477BF" w14:textId="77777777" w:rsidR="00175341" w:rsidRPr="00644748" w:rsidRDefault="00175341" w:rsidP="00FA2378">
            <w:pPr>
              <w:spacing w:before="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</w:tr>
      <w:tr w:rsidR="00175341" w:rsidRPr="00644748" w14:paraId="5CAB7128" w14:textId="77777777" w:rsidTr="00FA2378">
        <w:tc>
          <w:tcPr>
            <w:tcW w:w="5245" w:type="dxa"/>
          </w:tcPr>
          <w:p w14:paraId="60E1BC44" w14:textId="77777777" w:rsidR="00175341" w:rsidRPr="00644748" w:rsidRDefault="00175341" w:rsidP="00FA2378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 xml:space="preserve">Фактический адрес организации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(почтовый индекс, область, населенный пункт, улица, дом, офис)</w:t>
            </w:r>
          </w:p>
        </w:tc>
        <w:tc>
          <w:tcPr>
            <w:tcW w:w="4394" w:type="dxa"/>
          </w:tcPr>
          <w:p w14:paraId="4F00618E" w14:textId="77777777" w:rsidR="00175341" w:rsidRPr="00644748" w:rsidRDefault="00175341" w:rsidP="00FA2378">
            <w:pPr>
              <w:spacing w:before="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</w:tr>
      <w:tr w:rsidR="00175341" w:rsidRPr="00644748" w14:paraId="2FA88E6C" w14:textId="77777777" w:rsidTr="00FA2378">
        <w:tc>
          <w:tcPr>
            <w:tcW w:w="5245" w:type="dxa"/>
          </w:tcPr>
          <w:p w14:paraId="3820ECF0" w14:textId="77777777" w:rsidR="00175341" w:rsidRPr="00644748" w:rsidRDefault="00175341" w:rsidP="00FA2378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 xml:space="preserve">Контакты организации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(рабочий телефон, факс, электронная почта)</w:t>
            </w:r>
          </w:p>
        </w:tc>
        <w:tc>
          <w:tcPr>
            <w:tcW w:w="4394" w:type="dxa"/>
          </w:tcPr>
          <w:p w14:paraId="622E921F" w14:textId="77777777" w:rsidR="00175341" w:rsidRPr="00644748" w:rsidRDefault="00175341" w:rsidP="00FA2378">
            <w:pPr>
              <w:spacing w:before="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</w:tr>
      <w:tr w:rsidR="00175341" w:rsidRPr="00644748" w14:paraId="122C7782" w14:textId="77777777" w:rsidTr="00FA2378">
        <w:tc>
          <w:tcPr>
            <w:tcW w:w="5245" w:type="dxa"/>
          </w:tcPr>
          <w:p w14:paraId="706C92EF" w14:textId="77777777" w:rsidR="00175341" w:rsidRPr="00644748" w:rsidRDefault="00175341" w:rsidP="00FA2378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Банковские реквизиты юридического лица (БИН, ИИК,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4394" w:type="dxa"/>
          </w:tcPr>
          <w:p w14:paraId="104DC287" w14:textId="77777777" w:rsidR="00175341" w:rsidRPr="00644748" w:rsidRDefault="00175341" w:rsidP="00FA2378">
            <w:pPr>
              <w:spacing w:before="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</w:tr>
      <w:tr w:rsidR="00175341" w:rsidRPr="00644748" w14:paraId="57F0D6C0" w14:textId="77777777" w:rsidTr="00FA2378">
        <w:tc>
          <w:tcPr>
            <w:tcW w:w="5245" w:type="dxa"/>
          </w:tcPr>
          <w:p w14:paraId="4EF16E1F" w14:textId="77777777" w:rsidR="00175341" w:rsidRPr="00644748" w:rsidRDefault="00175341" w:rsidP="00FA2378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Ф.И.О. первого руководителя организации</w:t>
            </w:r>
          </w:p>
        </w:tc>
        <w:tc>
          <w:tcPr>
            <w:tcW w:w="4394" w:type="dxa"/>
          </w:tcPr>
          <w:p w14:paraId="1F1A886F" w14:textId="77777777" w:rsidR="00175341" w:rsidRPr="00644748" w:rsidRDefault="00175341" w:rsidP="00FA2378">
            <w:pPr>
              <w:spacing w:before="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</w:tr>
      <w:tr w:rsidR="00175341" w:rsidRPr="00644748" w14:paraId="78646C1F" w14:textId="77777777" w:rsidTr="00FA2378">
        <w:tc>
          <w:tcPr>
            <w:tcW w:w="5245" w:type="dxa"/>
          </w:tcPr>
          <w:p w14:paraId="4D6B6814" w14:textId="77777777" w:rsidR="00175341" w:rsidRPr="00644748" w:rsidRDefault="00175341" w:rsidP="00FA2378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Должность руководителя</w:t>
            </w:r>
          </w:p>
        </w:tc>
        <w:tc>
          <w:tcPr>
            <w:tcW w:w="4394" w:type="dxa"/>
          </w:tcPr>
          <w:p w14:paraId="2C84A96C" w14:textId="77777777" w:rsidR="00175341" w:rsidRPr="00644748" w:rsidRDefault="00175341" w:rsidP="00FA2378">
            <w:pPr>
              <w:spacing w:before="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</w:tr>
      <w:tr w:rsidR="00175341" w:rsidRPr="00644748" w14:paraId="6E0B14B2" w14:textId="77777777" w:rsidTr="00FA2378">
        <w:tc>
          <w:tcPr>
            <w:tcW w:w="5245" w:type="dxa"/>
          </w:tcPr>
          <w:p w14:paraId="3F94E3F0" w14:textId="77777777" w:rsidR="00175341" w:rsidRPr="00644748" w:rsidRDefault="00175341" w:rsidP="00FA2378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 xml:space="preserve">Контакты руководителя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(рабочий телефон, факс, электронная почта)</w:t>
            </w:r>
          </w:p>
        </w:tc>
        <w:tc>
          <w:tcPr>
            <w:tcW w:w="4394" w:type="dxa"/>
          </w:tcPr>
          <w:p w14:paraId="4DF93FA2" w14:textId="77777777" w:rsidR="00175341" w:rsidRPr="00644748" w:rsidRDefault="00175341" w:rsidP="00FA2378">
            <w:pPr>
              <w:spacing w:before="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</w:tr>
      <w:tr w:rsidR="00175341" w:rsidRPr="00644748" w14:paraId="5AD793F4" w14:textId="77777777" w:rsidTr="00FA2378">
        <w:tc>
          <w:tcPr>
            <w:tcW w:w="5245" w:type="dxa"/>
          </w:tcPr>
          <w:p w14:paraId="3A25F19E" w14:textId="77777777" w:rsidR="00175341" w:rsidRPr="00644748" w:rsidRDefault="00175341" w:rsidP="00FA2378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Ф.И.О. бухгалтера организации</w:t>
            </w:r>
          </w:p>
        </w:tc>
        <w:tc>
          <w:tcPr>
            <w:tcW w:w="4394" w:type="dxa"/>
          </w:tcPr>
          <w:p w14:paraId="5CB3051A" w14:textId="77777777" w:rsidR="00175341" w:rsidRPr="00644748" w:rsidRDefault="00175341" w:rsidP="00FA2378">
            <w:pPr>
              <w:spacing w:before="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</w:tr>
      <w:tr w:rsidR="00175341" w:rsidRPr="00644748" w14:paraId="7EE26EF5" w14:textId="77777777" w:rsidTr="00FA2378">
        <w:tc>
          <w:tcPr>
            <w:tcW w:w="5245" w:type="dxa"/>
          </w:tcPr>
          <w:p w14:paraId="1B53EBDB" w14:textId="77777777" w:rsidR="00175341" w:rsidRPr="00644748" w:rsidRDefault="00175341" w:rsidP="00FA2378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 xml:space="preserve">Контакты бухгалтера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(рабочий телефон, факс, электронная почта)</w:t>
            </w:r>
          </w:p>
        </w:tc>
        <w:tc>
          <w:tcPr>
            <w:tcW w:w="4394" w:type="dxa"/>
          </w:tcPr>
          <w:p w14:paraId="7D8BFFD4" w14:textId="77777777" w:rsidR="00175341" w:rsidRPr="00644748" w:rsidRDefault="00175341" w:rsidP="00FA2378">
            <w:pPr>
              <w:spacing w:before="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</w:tr>
      <w:tr w:rsidR="00175341" w:rsidRPr="00644748" w14:paraId="4F4A80B4" w14:textId="77777777" w:rsidTr="00FA2378">
        <w:tc>
          <w:tcPr>
            <w:tcW w:w="5245" w:type="dxa"/>
          </w:tcPr>
          <w:p w14:paraId="4FC7B273" w14:textId="77777777" w:rsidR="00175341" w:rsidRPr="00644748" w:rsidRDefault="00175341" w:rsidP="00FA2378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Сведения об учредителях организации (ФИО учредителей/наименования организаций-учредителей)</w:t>
            </w:r>
          </w:p>
        </w:tc>
        <w:tc>
          <w:tcPr>
            <w:tcW w:w="4394" w:type="dxa"/>
          </w:tcPr>
          <w:p w14:paraId="3B15D2F3" w14:textId="77777777" w:rsidR="00175341" w:rsidRPr="00644748" w:rsidRDefault="00175341" w:rsidP="00FA2378">
            <w:pPr>
              <w:spacing w:before="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</w:tr>
      <w:tr w:rsidR="00175341" w:rsidRPr="00644748" w14:paraId="5E075E0A" w14:textId="77777777" w:rsidTr="00FA2378">
        <w:tc>
          <w:tcPr>
            <w:tcW w:w="5245" w:type="dxa"/>
          </w:tcPr>
          <w:p w14:paraId="78385DB7" w14:textId="77777777" w:rsidR="00175341" w:rsidRPr="00644748" w:rsidRDefault="00175341" w:rsidP="00FA2378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Деятельность юридического лица в соответствии с Уставом, количество штатных сотрудников</w:t>
            </w:r>
          </w:p>
        </w:tc>
        <w:tc>
          <w:tcPr>
            <w:tcW w:w="4394" w:type="dxa"/>
          </w:tcPr>
          <w:p w14:paraId="25703E00" w14:textId="77777777" w:rsidR="00175341" w:rsidRPr="00644748" w:rsidRDefault="00175341" w:rsidP="00FA2378">
            <w:pPr>
              <w:spacing w:before="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</w:tr>
      <w:tr w:rsidR="00175341" w:rsidRPr="00644748" w14:paraId="323F8DEF" w14:textId="77777777" w:rsidTr="00FA2378">
        <w:tc>
          <w:tcPr>
            <w:tcW w:w="5245" w:type="dxa"/>
          </w:tcPr>
          <w:p w14:paraId="5BAF8FE1" w14:textId="77777777" w:rsidR="00175341" w:rsidRPr="00644748" w:rsidRDefault="00175341" w:rsidP="00FA2378">
            <w:pPr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 xml:space="preserve">Целевая аудитория/адресная группа </w:t>
            </w:r>
          </w:p>
        </w:tc>
        <w:tc>
          <w:tcPr>
            <w:tcW w:w="4394" w:type="dxa"/>
          </w:tcPr>
          <w:p w14:paraId="792F9A4E" w14:textId="77777777" w:rsidR="00175341" w:rsidRPr="00644748" w:rsidRDefault="00175341" w:rsidP="00FA2378">
            <w:pPr>
              <w:spacing w:before="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</w:tr>
    </w:tbl>
    <w:p w14:paraId="4B34DD5E" w14:textId="77777777" w:rsidR="00175341" w:rsidRPr="00644748" w:rsidRDefault="00175341" w:rsidP="00175341">
      <w:pPr>
        <w:spacing w:before="67"/>
        <w:ind w:left="7880"/>
        <w:jc w:val="both"/>
        <w:rPr>
          <w:rFonts w:ascii="Arial" w:hAnsi="Arial" w:cs="Arial"/>
          <w:i/>
          <w:sz w:val="24"/>
          <w:szCs w:val="24"/>
        </w:rPr>
      </w:pPr>
    </w:p>
    <w:p w14:paraId="4DAEBE50" w14:textId="77777777" w:rsidR="00175341" w:rsidRPr="00644748" w:rsidRDefault="00175341" w:rsidP="00175341">
      <w:pPr>
        <w:pStyle w:val="a4"/>
        <w:spacing w:before="9"/>
        <w:ind w:left="0"/>
        <w:rPr>
          <w:rFonts w:ascii="Arial" w:hAnsi="Arial" w:cs="Arial"/>
          <w:b/>
          <w:i/>
          <w:sz w:val="24"/>
          <w:szCs w:val="24"/>
        </w:rPr>
      </w:pPr>
    </w:p>
    <w:p w14:paraId="43C7ECA3" w14:textId="77777777" w:rsidR="00175341" w:rsidRPr="00644748" w:rsidRDefault="00175341" w:rsidP="00175341">
      <w:pPr>
        <w:pStyle w:val="1"/>
        <w:numPr>
          <w:ilvl w:val="0"/>
          <w:numId w:val="15"/>
        </w:numPr>
        <w:tabs>
          <w:tab w:val="left" w:pos="572"/>
        </w:tabs>
        <w:spacing w:before="86"/>
        <w:ind w:left="284" w:right="286" w:firstLine="0"/>
        <w:jc w:val="both"/>
        <w:rPr>
          <w:rFonts w:ascii="Arial" w:hAnsi="Arial" w:cs="Arial"/>
          <w:sz w:val="24"/>
          <w:szCs w:val="24"/>
        </w:rPr>
      </w:pPr>
      <w:r w:rsidRPr="00644748">
        <w:rPr>
          <w:rFonts w:ascii="Arial" w:hAnsi="Arial" w:cs="Arial"/>
          <w:sz w:val="24"/>
          <w:szCs w:val="24"/>
        </w:rPr>
        <w:t>Сведения</w:t>
      </w:r>
      <w:r w:rsidRPr="00644748">
        <w:rPr>
          <w:rFonts w:ascii="Arial" w:hAnsi="Arial" w:cs="Arial"/>
          <w:spacing w:val="27"/>
          <w:sz w:val="24"/>
          <w:szCs w:val="24"/>
        </w:rPr>
        <w:t xml:space="preserve"> </w:t>
      </w:r>
      <w:r w:rsidRPr="00644748">
        <w:rPr>
          <w:rFonts w:ascii="Arial" w:hAnsi="Arial" w:cs="Arial"/>
          <w:sz w:val="24"/>
          <w:szCs w:val="24"/>
        </w:rPr>
        <w:t>об</w:t>
      </w:r>
      <w:r w:rsidRPr="00644748">
        <w:rPr>
          <w:rFonts w:ascii="Arial" w:hAnsi="Arial" w:cs="Arial"/>
          <w:spacing w:val="29"/>
          <w:sz w:val="24"/>
          <w:szCs w:val="24"/>
        </w:rPr>
        <w:t xml:space="preserve"> </w:t>
      </w:r>
      <w:r w:rsidRPr="00644748">
        <w:rPr>
          <w:rFonts w:ascii="Arial" w:hAnsi="Arial" w:cs="Arial"/>
          <w:sz w:val="24"/>
          <w:szCs w:val="24"/>
        </w:rPr>
        <w:t>опыте</w:t>
      </w:r>
      <w:r w:rsidRPr="00644748">
        <w:rPr>
          <w:rFonts w:ascii="Arial" w:hAnsi="Arial" w:cs="Arial"/>
          <w:spacing w:val="29"/>
          <w:sz w:val="24"/>
          <w:szCs w:val="24"/>
        </w:rPr>
        <w:t xml:space="preserve"> </w:t>
      </w:r>
      <w:r w:rsidRPr="00644748">
        <w:rPr>
          <w:rFonts w:ascii="Arial" w:hAnsi="Arial" w:cs="Arial"/>
          <w:sz w:val="24"/>
          <w:szCs w:val="24"/>
        </w:rPr>
        <w:t>работы</w:t>
      </w:r>
      <w:r w:rsidRPr="00644748">
        <w:rPr>
          <w:rFonts w:ascii="Arial" w:hAnsi="Arial" w:cs="Arial"/>
          <w:spacing w:val="24"/>
          <w:sz w:val="24"/>
          <w:szCs w:val="24"/>
        </w:rPr>
        <w:t xml:space="preserve"> </w:t>
      </w:r>
      <w:r w:rsidRPr="00644748">
        <w:rPr>
          <w:rFonts w:ascii="Arial" w:hAnsi="Arial" w:cs="Arial"/>
          <w:sz w:val="24"/>
          <w:szCs w:val="24"/>
        </w:rPr>
        <w:t>по</w:t>
      </w:r>
      <w:r w:rsidRPr="00644748">
        <w:rPr>
          <w:rFonts w:ascii="Arial" w:hAnsi="Arial" w:cs="Arial"/>
          <w:spacing w:val="25"/>
          <w:sz w:val="24"/>
          <w:szCs w:val="24"/>
        </w:rPr>
        <w:t xml:space="preserve"> </w:t>
      </w:r>
      <w:r w:rsidRPr="00644748">
        <w:rPr>
          <w:rFonts w:ascii="Arial" w:hAnsi="Arial" w:cs="Arial"/>
          <w:sz w:val="24"/>
          <w:szCs w:val="24"/>
        </w:rPr>
        <w:t>реализации</w:t>
      </w:r>
      <w:r w:rsidRPr="00644748">
        <w:rPr>
          <w:rFonts w:ascii="Arial" w:hAnsi="Arial" w:cs="Arial"/>
          <w:spacing w:val="22"/>
          <w:sz w:val="24"/>
          <w:szCs w:val="24"/>
        </w:rPr>
        <w:t xml:space="preserve"> </w:t>
      </w:r>
      <w:r w:rsidRPr="00644748">
        <w:rPr>
          <w:rFonts w:ascii="Arial" w:hAnsi="Arial" w:cs="Arial"/>
          <w:sz w:val="24"/>
          <w:szCs w:val="24"/>
        </w:rPr>
        <w:t>социальных</w:t>
      </w:r>
      <w:r w:rsidRPr="00644748">
        <w:rPr>
          <w:rFonts w:ascii="Arial" w:hAnsi="Arial" w:cs="Arial"/>
          <w:spacing w:val="20"/>
          <w:sz w:val="24"/>
          <w:szCs w:val="24"/>
        </w:rPr>
        <w:t xml:space="preserve"> </w:t>
      </w:r>
      <w:r w:rsidRPr="00644748">
        <w:rPr>
          <w:rFonts w:ascii="Arial" w:hAnsi="Arial" w:cs="Arial"/>
          <w:sz w:val="24"/>
          <w:szCs w:val="24"/>
        </w:rPr>
        <w:t>проектов</w:t>
      </w:r>
      <w:r w:rsidRPr="00644748">
        <w:rPr>
          <w:rFonts w:ascii="Arial" w:hAnsi="Arial" w:cs="Arial"/>
          <w:spacing w:val="31"/>
          <w:sz w:val="24"/>
          <w:szCs w:val="24"/>
        </w:rPr>
        <w:t xml:space="preserve"> </w:t>
      </w:r>
    </w:p>
    <w:tbl>
      <w:tblPr>
        <w:tblStyle w:val="TableNormal"/>
        <w:tblW w:w="9774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155"/>
        <w:gridCol w:w="1527"/>
        <w:gridCol w:w="1844"/>
        <w:gridCol w:w="2571"/>
      </w:tblGrid>
      <w:tr w:rsidR="00175341" w:rsidRPr="00644748" w14:paraId="1BDC6F36" w14:textId="77777777" w:rsidTr="00FA2378">
        <w:trPr>
          <w:trHeight w:val="1656"/>
        </w:trPr>
        <w:tc>
          <w:tcPr>
            <w:tcW w:w="677" w:type="dxa"/>
          </w:tcPr>
          <w:p w14:paraId="67CE006E" w14:textId="77777777" w:rsidR="00175341" w:rsidRPr="00644748" w:rsidRDefault="00175341" w:rsidP="00FA2378">
            <w:pPr>
              <w:pStyle w:val="TableParagraph"/>
              <w:spacing w:line="273" w:lineRule="exact"/>
              <w:ind w:left="22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155" w:type="dxa"/>
          </w:tcPr>
          <w:p w14:paraId="64F36648" w14:textId="77777777" w:rsidR="00175341" w:rsidRPr="00644748" w:rsidRDefault="00175341" w:rsidP="00FA2378">
            <w:pPr>
              <w:pStyle w:val="TableParagraph"/>
              <w:spacing w:line="242" w:lineRule="auto"/>
              <w:ind w:left="201" w:right="188" w:firstLine="76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 проекта,</w:t>
            </w:r>
            <w:r w:rsidRPr="00644748">
              <w:rPr>
                <w:rFonts w:ascii="Arial" w:hAnsi="Arial" w:cs="Arial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цели,</w:t>
            </w:r>
            <w:r w:rsidRPr="00644748">
              <w:rPr>
                <w:rFonts w:ascii="Arial" w:hAnsi="Arial" w:cs="Arial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задачи,</w:t>
            </w:r>
            <w:r w:rsidRPr="00644748">
              <w:rPr>
                <w:rFonts w:ascii="Arial" w:hAnsi="Arial" w:cs="Arial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527" w:type="dxa"/>
          </w:tcPr>
          <w:p w14:paraId="68A7CEB1" w14:textId="77777777" w:rsidR="00175341" w:rsidRPr="00644748" w:rsidRDefault="00175341" w:rsidP="00FA2378">
            <w:pPr>
              <w:pStyle w:val="TableParagraph"/>
              <w:spacing w:line="242" w:lineRule="auto"/>
              <w:ind w:left="134" w:right="98" w:firstLine="278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Сроки</w:t>
            </w:r>
            <w:r w:rsidRPr="00644748">
              <w:rPr>
                <w:rFonts w:ascii="Arial" w:hAnsi="Arial" w:cs="Arial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1844" w:type="dxa"/>
          </w:tcPr>
          <w:p w14:paraId="08B143C8" w14:textId="77777777" w:rsidR="00175341" w:rsidRPr="00644748" w:rsidRDefault="00175341" w:rsidP="00FA2378">
            <w:pPr>
              <w:pStyle w:val="TableParagraph"/>
              <w:spacing w:line="242" w:lineRule="auto"/>
              <w:ind w:left="292" w:right="182" w:hanging="87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Достигнутые</w:t>
            </w:r>
            <w:r w:rsidRPr="00644748">
              <w:rPr>
                <w:rFonts w:ascii="Arial" w:hAnsi="Arial" w:cs="Arial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2571" w:type="dxa"/>
          </w:tcPr>
          <w:p w14:paraId="1381FD37" w14:textId="77777777" w:rsidR="00175341" w:rsidRPr="00644748" w:rsidRDefault="00175341" w:rsidP="00FA2378">
            <w:pPr>
              <w:pStyle w:val="TableParagraph"/>
              <w:ind w:left="360" w:right="345" w:firstLine="3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Затраченные</w:t>
            </w:r>
            <w:r w:rsidRPr="00644748">
              <w:rPr>
                <w:rFonts w:ascii="Arial" w:hAnsi="Arial" w:cs="Arial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ресурсы</w:t>
            </w:r>
            <w:r w:rsidRPr="00644748">
              <w:rPr>
                <w:rFonts w:ascii="Arial" w:hAnsi="Arial" w:cs="Arial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(финансовые,</w:t>
            </w:r>
            <w:r w:rsidRPr="00644748">
              <w:rPr>
                <w:rFonts w:ascii="Arial" w:hAnsi="Arial" w:cs="Arial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материальные,</w:t>
            </w:r>
          </w:p>
          <w:p w14:paraId="7CDBEB3D" w14:textId="77777777" w:rsidR="00175341" w:rsidRPr="00644748" w:rsidRDefault="00175341" w:rsidP="00FA2378">
            <w:pPr>
              <w:pStyle w:val="TableParagraph"/>
              <w:spacing w:line="278" w:lineRule="exact"/>
              <w:ind w:left="360" w:right="345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человеческие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Pr="00644748">
              <w:rPr>
                <w:rFonts w:ascii="Arial" w:hAnsi="Arial" w:cs="Arial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т.д.)</w:t>
            </w:r>
          </w:p>
        </w:tc>
      </w:tr>
      <w:tr w:rsidR="00175341" w:rsidRPr="00644748" w14:paraId="1B46130A" w14:textId="77777777" w:rsidTr="00FA2378">
        <w:trPr>
          <w:trHeight w:val="317"/>
        </w:trPr>
        <w:tc>
          <w:tcPr>
            <w:tcW w:w="677" w:type="dxa"/>
          </w:tcPr>
          <w:p w14:paraId="72A31B65" w14:textId="77777777" w:rsidR="00175341" w:rsidRPr="00644748" w:rsidRDefault="00175341" w:rsidP="00FA2378">
            <w:pPr>
              <w:pStyle w:val="TableParagraph"/>
              <w:spacing w:line="297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3155" w:type="dxa"/>
          </w:tcPr>
          <w:p w14:paraId="765ED50B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27" w:type="dxa"/>
          </w:tcPr>
          <w:p w14:paraId="2F2001CE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14:paraId="79F20A95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71" w:type="dxa"/>
          </w:tcPr>
          <w:p w14:paraId="558CF2A9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3E2E0475" w14:textId="77777777" w:rsidTr="00FA2378">
        <w:trPr>
          <w:trHeight w:val="326"/>
        </w:trPr>
        <w:tc>
          <w:tcPr>
            <w:tcW w:w="677" w:type="dxa"/>
          </w:tcPr>
          <w:p w14:paraId="6A5531B5" w14:textId="77777777" w:rsidR="00175341" w:rsidRPr="00644748" w:rsidRDefault="00175341" w:rsidP="00FA2378">
            <w:pPr>
              <w:pStyle w:val="TableParagraph"/>
              <w:spacing w:before="2" w:line="304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3155" w:type="dxa"/>
          </w:tcPr>
          <w:p w14:paraId="6160ED1B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27" w:type="dxa"/>
          </w:tcPr>
          <w:p w14:paraId="5E75046A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14:paraId="4A374E05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71" w:type="dxa"/>
          </w:tcPr>
          <w:p w14:paraId="46B8E4CA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712FBC56" w14:textId="77777777" w:rsidTr="00FA2378">
        <w:trPr>
          <w:trHeight w:val="326"/>
        </w:trPr>
        <w:tc>
          <w:tcPr>
            <w:tcW w:w="677" w:type="dxa"/>
          </w:tcPr>
          <w:p w14:paraId="066DC5A3" w14:textId="77777777" w:rsidR="00175341" w:rsidRPr="00644748" w:rsidRDefault="00175341" w:rsidP="00FA2378">
            <w:pPr>
              <w:pStyle w:val="TableParagraph"/>
              <w:spacing w:before="2" w:line="304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155" w:type="dxa"/>
          </w:tcPr>
          <w:p w14:paraId="3C43BC7B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27" w:type="dxa"/>
          </w:tcPr>
          <w:p w14:paraId="0DA2925A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14:paraId="30D54E1A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71" w:type="dxa"/>
          </w:tcPr>
          <w:p w14:paraId="02221942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4F591466" w14:textId="77777777" w:rsidR="00175341" w:rsidRPr="00644748" w:rsidRDefault="00175341" w:rsidP="00175341">
      <w:pPr>
        <w:pStyle w:val="a4"/>
        <w:spacing w:before="9"/>
        <w:ind w:left="0"/>
        <w:rPr>
          <w:rFonts w:ascii="Arial" w:hAnsi="Arial" w:cs="Arial"/>
          <w:b/>
          <w:sz w:val="24"/>
          <w:szCs w:val="24"/>
        </w:rPr>
      </w:pPr>
    </w:p>
    <w:p w14:paraId="27705FDA" w14:textId="77777777" w:rsidR="00175341" w:rsidRPr="00644748" w:rsidRDefault="00175341" w:rsidP="00175341">
      <w:pPr>
        <w:pStyle w:val="a6"/>
        <w:numPr>
          <w:ilvl w:val="0"/>
          <w:numId w:val="15"/>
        </w:numPr>
        <w:tabs>
          <w:tab w:val="left" w:pos="544"/>
        </w:tabs>
        <w:ind w:left="543" w:hanging="284"/>
        <w:rPr>
          <w:rFonts w:ascii="Arial" w:hAnsi="Arial" w:cs="Arial"/>
          <w:b/>
          <w:sz w:val="24"/>
          <w:szCs w:val="24"/>
        </w:rPr>
      </w:pPr>
      <w:r w:rsidRPr="00644748">
        <w:rPr>
          <w:rFonts w:ascii="Arial" w:hAnsi="Arial" w:cs="Arial"/>
          <w:b/>
          <w:sz w:val="24"/>
          <w:szCs w:val="24"/>
        </w:rPr>
        <w:lastRenderedPageBreak/>
        <w:t>Информация</w:t>
      </w:r>
      <w:r w:rsidRPr="0064474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44748">
        <w:rPr>
          <w:rFonts w:ascii="Arial" w:hAnsi="Arial" w:cs="Arial"/>
          <w:b/>
          <w:sz w:val="24"/>
          <w:szCs w:val="24"/>
        </w:rPr>
        <w:t>о</w:t>
      </w:r>
      <w:r w:rsidRPr="00644748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44748">
        <w:rPr>
          <w:rFonts w:ascii="Arial" w:hAnsi="Arial" w:cs="Arial"/>
          <w:b/>
          <w:sz w:val="24"/>
          <w:szCs w:val="24"/>
        </w:rPr>
        <w:t xml:space="preserve">проекте </w:t>
      </w:r>
      <w:r>
        <w:rPr>
          <w:rFonts w:ascii="Arial" w:hAnsi="Arial" w:cs="Arial"/>
          <w:bCs/>
          <w:i/>
          <w:iCs/>
          <w:sz w:val="24"/>
          <w:szCs w:val="24"/>
        </w:rPr>
        <w:t>(будет являть</w:t>
      </w:r>
      <w:r w:rsidRPr="00644748">
        <w:rPr>
          <w:rFonts w:ascii="Arial" w:hAnsi="Arial" w:cs="Arial"/>
          <w:bCs/>
          <w:i/>
          <w:iCs/>
          <w:sz w:val="24"/>
          <w:szCs w:val="24"/>
        </w:rPr>
        <w:t>ся обязательным приложением к договору)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111"/>
        <w:gridCol w:w="4952"/>
      </w:tblGrid>
      <w:tr w:rsidR="00175341" w:rsidRPr="00644748" w14:paraId="6B14D1CD" w14:textId="77777777" w:rsidTr="00FA2378">
        <w:trPr>
          <w:trHeight w:val="830"/>
        </w:trPr>
        <w:tc>
          <w:tcPr>
            <w:tcW w:w="519" w:type="dxa"/>
          </w:tcPr>
          <w:p w14:paraId="1D19FD06" w14:textId="77777777" w:rsidR="00175341" w:rsidRPr="00644748" w:rsidRDefault="00175341" w:rsidP="00FA2378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4111" w:type="dxa"/>
          </w:tcPr>
          <w:p w14:paraId="090C85F5" w14:textId="77777777" w:rsidR="00175341" w:rsidRPr="00644748" w:rsidRDefault="00175341" w:rsidP="00FA2378">
            <w:pPr>
              <w:pStyle w:val="TableParagraph"/>
              <w:spacing w:line="271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Название</w:t>
            </w:r>
            <w:r w:rsidRPr="00644748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проекта</w:t>
            </w:r>
          </w:p>
          <w:p w14:paraId="407BB303" w14:textId="63340733" w:rsidR="00175341" w:rsidRPr="00644748" w:rsidRDefault="00175341" w:rsidP="00FA2378">
            <w:pPr>
              <w:pStyle w:val="TableParagraph"/>
              <w:tabs>
                <w:tab w:val="left" w:pos="1429"/>
                <w:tab w:val="left" w:pos="2614"/>
                <w:tab w:val="left" w:pos="3765"/>
              </w:tabs>
              <w:spacing w:line="274" w:lineRule="exact"/>
              <w:ind w:right="93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(укажите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ab/>
              <w:t>название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ab/>
              <w:t>проекта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ab/>
            </w:r>
            <w:r w:rsidRPr="00644748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>на</w:t>
            </w:r>
            <w:r w:rsidRPr="00644748">
              <w:rPr>
                <w:rFonts w:ascii="Arial" w:hAnsi="Arial" w:cs="Arial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="00CD23AD">
              <w:rPr>
                <w:rFonts w:ascii="Arial" w:hAnsi="Arial" w:cs="Arial"/>
                <w:i/>
                <w:spacing w:val="-57"/>
                <w:sz w:val="24"/>
                <w:szCs w:val="24"/>
                <w:lang w:val="ru-RU"/>
              </w:rPr>
              <w:t xml:space="preserve">      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казахском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и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русском</w:t>
            </w:r>
            <w:r w:rsidRPr="00644748">
              <w:rPr>
                <w:rFonts w:ascii="Arial" w:hAnsi="Arial" w:cs="Arial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языках)</w:t>
            </w:r>
          </w:p>
        </w:tc>
        <w:tc>
          <w:tcPr>
            <w:tcW w:w="4952" w:type="dxa"/>
          </w:tcPr>
          <w:p w14:paraId="648F5DF8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3A6DDCFF" w14:textId="77777777" w:rsidTr="00FA2378">
        <w:trPr>
          <w:trHeight w:val="1104"/>
        </w:trPr>
        <w:tc>
          <w:tcPr>
            <w:tcW w:w="519" w:type="dxa"/>
          </w:tcPr>
          <w:p w14:paraId="18C19618" w14:textId="77777777" w:rsidR="00175341" w:rsidRPr="00644748" w:rsidRDefault="00175341" w:rsidP="00FA2378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4111" w:type="dxa"/>
          </w:tcPr>
          <w:p w14:paraId="55A7CA7E" w14:textId="77777777" w:rsidR="00175341" w:rsidRPr="00644748" w:rsidRDefault="00175341" w:rsidP="00FA2378">
            <w:pPr>
              <w:pStyle w:val="TableParagraph"/>
              <w:spacing w:line="269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Цель</w:t>
            </w:r>
            <w:r w:rsidRPr="00644748">
              <w:rPr>
                <w:rFonts w:ascii="Arial" w:hAnsi="Arial" w:cs="Arial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проекта</w:t>
            </w:r>
          </w:p>
          <w:p w14:paraId="21103152" w14:textId="77777777" w:rsidR="00175341" w:rsidRPr="00644748" w:rsidRDefault="00175341" w:rsidP="00FA2378">
            <w:pPr>
              <w:pStyle w:val="TableParagraph"/>
              <w:spacing w:line="273" w:lineRule="exact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Для</w:t>
            </w:r>
            <w:r w:rsidRPr="00644748">
              <w:rPr>
                <w:rFonts w:ascii="Arial" w:hAnsi="Arial" w:cs="Arial"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чего</w:t>
            </w:r>
            <w:r w:rsidRPr="00644748">
              <w:rPr>
                <w:rFonts w:ascii="Arial" w:hAnsi="Arial" w:cs="Arial"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нужен</w:t>
            </w:r>
            <w:r w:rsidRPr="00644748">
              <w:rPr>
                <w:rFonts w:ascii="Arial" w:hAnsi="Arial" w:cs="Arial"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Ваш</w:t>
            </w:r>
            <w:r w:rsidRPr="00644748">
              <w:rPr>
                <w:rFonts w:ascii="Arial" w:hAnsi="Arial" w:cs="Arial"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проект?</w:t>
            </w:r>
            <w:r w:rsidRPr="00644748">
              <w:rPr>
                <w:rFonts w:ascii="Arial" w:hAnsi="Arial" w:cs="Arial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Какую</w:t>
            </w:r>
          </w:p>
          <w:p w14:paraId="0540DFB3" w14:textId="77777777" w:rsidR="00175341" w:rsidRPr="00644748" w:rsidRDefault="00175341" w:rsidP="00FA2378">
            <w:pPr>
              <w:pStyle w:val="TableParagraph"/>
              <w:tabs>
                <w:tab w:val="left" w:pos="1793"/>
                <w:tab w:val="left" w:pos="3233"/>
              </w:tabs>
              <w:spacing w:line="274" w:lineRule="exact"/>
              <w:ind w:right="93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социальную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ab/>
              <w:t>проблему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ab/>
              <w:t>Вашего</w:t>
            </w:r>
            <w:r w:rsidRPr="00644748">
              <w:rPr>
                <w:rFonts w:ascii="Arial" w:hAnsi="Arial" w:cs="Arial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населенного пункта</w:t>
            </w:r>
            <w:r w:rsidRPr="00644748">
              <w:rPr>
                <w:rFonts w:ascii="Arial" w:hAnsi="Arial" w:cs="Arial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решит</w:t>
            </w:r>
            <w:r w:rsidRPr="00644748">
              <w:rPr>
                <w:rFonts w:ascii="Arial" w:hAnsi="Arial" w:cs="Arial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проект?</w:t>
            </w:r>
          </w:p>
        </w:tc>
        <w:tc>
          <w:tcPr>
            <w:tcW w:w="4952" w:type="dxa"/>
          </w:tcPr>
          <w:p w14:paraId="24D27F64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1A00B510" w14:textId="77777777" w:rsidTr="00FA2378">
        <w:trPr>
          <w:trHeight w:val="277"/>
        </w:trPr>
        <w:tc>
          <w:tcPr>
            <w:tcW w:w="519" w:type="dxa"/>
          </w:tcPr>
          <w:p w14:paraId="23C3E8EC" w14:textId="77777777" w:rsidR="00175341" w:rsidRPr="00644748" w:rsidRDefault="00175341" w:rsidP="00FA2378">
            <w:pPr>
              <w:pStyle w:val="TableParagraph"/>
              <w:spacing w:line="258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4111" w:type="dxa"/>
          </w:tcPr>
          <w:p w14:paraId="2DCB67BF" w14:textId="77777777" w:rsidR="00175341" w:rsidRPr="00644748" w:rsidRDefault="00175341" w:rsidP="00FA2378">
            <w:pPr>
              <w:pStyle w:val="TableParagraph"/>
              <w:spacing w:line="258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Территория</w:t>
            </w:r>
            <w:r w:rsidRPr="00644748">
              <w:rPr>
                <w:rFonts w:ascii="Arial" w:hAnsi="Arial" w:cs="Arial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реализации</w:t>
            </w:r>
            <w:r w:rsidRPr="00644748">
              <w:rPr>
                <w:rFonts w:ascii="Arial" w:hAnsi="Arial" w:cs="Arial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4952" w:type="dxa"/>
          </w:tcPr>
          <w:p w14:paraId="6F57E532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1AC5D713" w14:textId="77777777" w:rsidTr="00FA2378">
        <w:trPr>
          <w:trHeight w:val="825"/>
        </w:trPr>
        <w:tc>
          <w:tcPr>
            <w:tcW w:w="519" w:type="dxa"/>
          </w:tcPr>
          <w:p w14:paraId="282EF111" w14:textId="77777777" w:rsidR="00175341" w:rsidRPr="00644748" w:rsidRDefault="00175341" w:rsidP="00FA2378">
            <w:pPr>
              <w:pStyle w:val="TableParagraph"/>
              <w:spacing w:line="267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4111" w:type="dxa"/>
          </w:tcPr>
          <w:p w14:paraId="2BE2F33E" w14:textId="77777777" w:rsidR="00175341" w:rsidRPr="00644748" w:rsidRDefault="00175341" w:rsidP="00FA2378">
            <w:pPr>
              <w:pStyle w:val="TableParagraph"/>
              <w:spacing w:line="264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Целевая группа</w:t>
            </w:r>
            <w:r w:rsidRPr="00644748">
              <w:rPr>
                <w:rFonts w:ascii="Arial" w:hAnsi="Arial" w:cs="Arial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проекта</w:t>
            </w:r>
          </w:p>
          <w:p w14:paraId="3C9A51BD" w14:textId="45E9FFA3" w:rsidR="00175341" w:rsidRPr="00644748" w:rsidRDefault="00175341" w:rsidP="00FA2378">
            <w:pPr>
              <w:pStyle w:val="TableParagraph"/>
              <w:tabs>
                <w:tab w:val="left" w:pos="781"/>
                <w:tab w:val="left" w:pos="1856"/>
                <w:tab w:val="left" w:pos="2729"/>
                <w:tab w:val="left" w:pos="3232"/>
              </w:tabs>
              <w:spacing w:line="272" w:lineRule="exact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Кт</w:t>
            </w:r>
            <w:r w:rsidR="00CD23AD">
              <w:rPr>
                <w:rFonts w:ascii="Arial" w:hAnsi="Arial" w:cs="Arial"/>
                <w:i/>
                <w:sz w:val="24"/>
                <w:szCs w:val="24"/>
                <w:lang w:val="ru-RU"/>
              </w:rPr>
              <w:t>о</w:t>
            </w:r>
            <w:r w:rsidR="00CD23AD">
              <w:rPr>
                <w:rFonts w:ascii="Arial" w:hAnsi="Arial" w:cs="Arial"/>
                <w:i/>
                <w:sz w:val="24"/>
                <w:szCs w:val="24"/>
                <w:lang w:val="ru-RU"/>
              </w:rPr>
              <w:tab/>
              <w:t>получит</w:t>
            </w:r>
            <w:r w:rsidR="00CD23AD">
              <w:rPr>
                <w:rFonts w:ascii="Arial" w:hAnsi="Arial" w:cs="Arial"/>
                <w:i/>
                <w:sz w:val="24"/>
                <w:szCs w:val="24"/>
                <w:lang w:val="ru-RU"/>
              </w:rPr>
              <w:tab/>
              <w:t>пользу</w:t>
            </w:r>
            <w:r w:rsidR="00CD23AD">
              <w:rPr>
                <w:rFonts w:ascii="Arial" w:hAnsi="Arial" w:cs="Arial"/>
                <w:i/>
                <w:sz w:val="24"/>
                <w:szCs w:val="24"/>
                <w:lang w:val="ru-RU"/>
              </w:rPr>
              <w:tab/>
              <w:t xml:space="preserve">от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Вашего</w:t>
            </w:r>
          </w:p>
          <w:p w14:paraId="073E8CB1" w14:textId="77777777" w:rsidR="00175341" w:rsidRPr="00644748" w:rsidRDefault="00175341" w:rsidP="00FA2378">
            <w:pPr>
              <w:pStyle w:val="TableParagraph"/>
              <w:spacing w:before="2" w:line="267" w:lineRule="exact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проекта?</w:t>
            </w:r>
          </w:p>
        </w:tc>
        <w:tc>
          <w:tcPr>
            <w:tcW w:w="4952" w:type="dxa"/>
          </w:tcPr>
          <w:p w14:paraId="05A80B4A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655FCE7E" w14:textId="77777777" w:rsidTr="00FA2378">
        <w:trPr>
          <w:trHeight w:val="1382"/>
        </w:trPr>
        <w:tc>
          <w:tcPr>
            <w:tcW w:w="519" w:type="dxa"/>
          </w:tcPr>
          <w:p w14:paraId="32D8A86E" w14:textId="77777777" w:rsidR="00175341" w:rsidRPr="00644748" w:rsidRDefault="00175341" w:rsidP="00FA2378">
            <w:pPr>
              <w:pStyle w:val="TableParagraph"/>
              <w:spacing w:line="267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4111" w:type="dxa"/>
          </w:tcPr>
          <w:p w14:paraId="3CC2441A" w14:textId="019E8471" w:rsidR="00175341" w:rsidRPr="00644748" w:rsidRDefault="00CD23AD" w:rsidP="00FA2378">
            <w:pPr>
              <w:pStyle w:val="TableParagraph"/>
              <w:tabs>
                <w:tab w:val="left" w:pos="2168"/>
              </w:tabs>
              <w:spacing w:line="242" w:lineRule="auto"/>
              <w:ind w:right="93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Планируемый </w:t>
            </w:r>
            <w:r w:rsidR="00175341" w:rsidRPr="00644748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количественный</w:t>
            </w:r>
            <w:r w:rsidR="00175341" w:rsidRPr="00644748">
              <w:rPr>
                <w:rFonts w:ascii="Arial" w:hAnsi="Arial" w:cs="Arial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="00175341"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охват</w:t>
            </w:r>
            <w:r w:rsidR="00175341" w:rsidRPr="00644748">
              <w:rPr>
                <w:rFonts w:ascii="Arial" w:hAnsi="Arial" w:cs="Arial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="00175341"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целевой</w:t>
            </w:r>
            <w:r w:rsidR="00175341" w:rsidRPr="00644748">
              <w:rPr>
                <w:rFonts w:ascii="Arial" w:hAnsi="Arial" w:cs="Arial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="00175341"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группы</w:t>
            </w:r>
          </w:p>
          <w:p w14:paraId="464BAB55" w14:textId="2CDE18A7" w:rsidR="00175341" w:rsidRPr="00644748" w:rsidRDefault="00175341" w:rsidP="00CD23AD">
            <w:pPr>
              <w:pStyle w:val="TableParagraph"/>
              <w:spacing w:line="266" w:lineRule="exact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Сколько</w:t>
            </w:r>
            <w:r w:rsidRPr="00644748">
              <w:rPr>
                <w:rFonts w:ascii="Arial" w:hAnsi="Arial" w:cs="Arial"/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человек</w:t>
            </w:r>
            <w:r w:rsidRPr="00644748">
              <w:rPr>
                <w:rFonts w:ascii="Arial" w:hAnsi="Arial" w:cs="Arial"/>
                <w:i/>
                <w:spacing w:val="55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получат</w:t>
            </w:r>
            <w:r w:rsidRPr="00644748">
              <w:rPr>
                <w:rFonts w:ascii="Arial" w:hAnsi="Arial" w:cs="Arial"/>
                <w:i/>
                <w:spacing w:val="57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пользу</w:t>
            </w:r>
            <w:r w:rsidRPr="00644748">
              <w:rPr>
                <w:rFonts w:ascii="Arial" w:hAnsi="Arial" w:cs="Arial"/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r w:rsidR="00CD23AD">
              <w:rPr>
                <w:rFonts w:ascii="Arial" w:hAnsi="Arial" w:cs="Arial"/>
                <w:i/>
                <w:sz w:val="24"/>
                <w:szCs w:val="24"/>
                <w:lang w:val="ru-RU"/>
              </w:rPr>
              <w:t>от Вашего</w:t>
            </w:r>
            <w:r w:rsidR="00CD23AD">
              <w:rPr>
                <w:rFonts w:ascii="Arial" w:hAnsi="Arial" w:cs="Arial"/>
                <w:i/>
                <w:sz w:val="24"/>
                <w:szCs w:val="24"/>
                <w:lang w:val="ru-RU"/>
              </w:rPr>
              <w:tab/>
              <w:t xml:space="preserve">проекта? </w:t>
            </w:r>
            <w:r w:rsidRPr="00644748">
              <w:rPr>
                <w:rFonts w:ascii="Arial" w:hAnsi="Arial" w:cs="Arial"/>
                <w:i/>
                <w:spacing w:val="-1"/>
                <w:sz w:val="24"/>
                <w:szCs w:val="24"/>
                <w:lang w:val="ru-RU"/>
              </w:rPr>
              <w:t>Укажите</w:t>
            </w:r>
            <w:r w:rsidRPr="00644748">
              <w:rPr>
                <w:rFonts w:ascii="Arial" w:hAnsi="Arial" w:cs="Arial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конкретное число</w:t>
            </w:r>
          </w:p>
        </w:tc>
        <w:tc>
          <w:tcPr>
            <w:tcW w:w="4952" w:type="dxa"/>
          </w:tcPr>
          <w:p w14:paraId="5FF8C30E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7E5119E2" w14:textId="77777777" w:rsidTr="00FA2378">
        <w:trPr>
          <w:trHeight w:val="1934"/>
        </w:trPr>
        <w:tc>
          <w:tcPr>
            <w:tcW w:w="519" w:type="dxa"/>
          </w:tcPr>
          <w:p w14:paraId="2781B2E2" w14:textId="77777777" w:rsidR="00175341" w:rsidRPr="00644748" w:rsidRDefault="00175341" w:rsidP="00FA2378">
            <w:pPr>
              <w:pStyle w:val="TableParagraph"/>
              <w:spacing w:line="267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4111" w:type="dxa"/>
          </w:tcPr>
          <w:p w14:paraId="35B84C4A" w14:textId="6408784B" w:rsidR="00175341" w:rsidRPr="00644748" w:rsidRDefault="00175341" w:rsidP="00FA2378">
            <w:pPr>
              <w:pStyle w:val="TableParagraph"/>
              <w:ind w:right="94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Краткое описание деятельности по</w:t>
            </w:r>
            <w:r w:rsidRPr="00644748">
              <w:rPr>
                <w:rFonts w:ascii="Arial" w:hAnsi="Arial" w:cs="Arial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CD23A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проекту.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Перечень мероприятий по</w:t>
            </w:r>
            <w:r w:rsidRPr="00644748">
              <w:rPr>
                <w:rFonts w:ascii="Arial" w:hAnsi="Arial" w:cs="Arial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проекту</w:t>
            </w:r>
          </w:p>
          <w:p w14:paraId="6E39D5B1" w14:textId="70D9A90C" w:rsidR="00175341" w:rsidRPr="00644748" w:rsidRDefault="00175341" w:rsidP="00CD23AD">
            <w:pPr>
              <w:pStyle w:val="TableParagraph"/>
              <w:spacing w:line="237" w:lineRule="auto"/>
              <w:ind w:right="9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Что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Вы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будете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делать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для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реализации</w:t>
            </w:r>
            <w:r w:rsidRPr="00644748">
              <w:rPr>
                <w:rFonts w:ascii="Arial" w:hAnsi="Arial" w:cs="Arial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проекта?</w:t>
            </w:r>
            <w:r w:rsidRPr="00644748">
              <w:rPr>
                <w:rFonts w:ascii="Arial" w:hAnsi="Arial" w:cs="Arial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Как</w:t>
            </w:r>
            <w:r w:rsidRPr="00644748">
              <w:rPr>
                <w:rFonts w:ascii="Arial" w:hAnsi="Arial" w:cs="Arial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вы</w:t>
            </w:r>
            <w:r w:rsidRPr="00644748">
              <w:rPr>
                <w:rFonts w:ascii="Arial" w:hAnsi="Arial" w:cs="Arial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="00CD23AD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будете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это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делать?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Какие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мероприятия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будете</w:t>
            </w:r>
            <w:r w:rsidRPr="00644748">
              <w:rPr>
                <w:rFonts w:ascii="Arial" w:hAnsi="Arial" w:cs="Arial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проводить?</w:t>
            </w:r>
          </w:p>
        </w:tc>
        <w:tc>
          <w:tcPr>
            <w:tcW w:w="4952" w:type="dxa"/>
          </w:tcPr>
          <w:p w14:paraId="3BC7E2B5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1FB23C31" w14:textId="77777777" w:rsidTr="00FA2378">
        <w:trPr>
          <w:trHeight w:val="1929"/>
        </w:trPr>
        <w:tc>
          <w:tcPr>
            <w:tcW w:w="519" w:type="dxa"/>
          </w:tcPr>
          <w:p w14:paraId="085AF508" w14:textId="77777777" w:rsidR="00175341" w:rsidRPr="00644748" w:rsidRDefault="00175341" w:rsidP="00FA2378">
            <w:pPr>
              <w:pStyle w:val="TableParagraph"/>
              <w:spacing w:line="267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4111" w:type="dxa"/>
          </w:tcPr>
          <w:p w14:paraId="2476E62F" w14:textId="77777777" w:rsidR="00175341" w:rsidRPr="00644748" w:rsidRDefault="00175341" w:rsidP="00FA2378">
            <w:pPr>
              <w:pStyle w:val="TableParagraph"/>
              <w:spacing w:line="264" w:lineRule="exact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Партнеры</w:t>
            </w:r>
            <w:r w:rsidRPr="00644748">
              <w:rPr>
                <w:rFonts w:ascii="Arial" w:hAnsi="Arial" w:cs="Arial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по</w:t>
            </w:r>
            <w:r w:rsidRPr="00644748">
              <w:rPr>
                <w:rFonts w:ascii="Arial" w:hAnsi="Arial" w:cs="Arial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проекту</w:t>
            </w:r>
          </w:p>
          <w:p w14:paraId="00696E59" w14:textId="77777777" w:rsidR="00175341" w:rsidRPr="00644748" w:rsidRDefault="00175341" w:rsidP="00FA2378">
            <w:pPr>
              <w:pStyle w:val="TableParagraph"/>
              <w:ind w:right="90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С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кем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Вы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будете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реализовывать</w:t>
            </w:r>
            <w:r w:rsidRPr="00644748">
              <w:rPr>
                <w:rFonts w:ascii="Arial" w:hAnsi="Arial" w:cs="Arial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проект? Чью помощь просить? Кого</w:t>
            </w:r>
            <w:r w:rsidRPr="00644748">
              <w:rPr>
                <w:rFonts w:ascii="Arial" w:hAnsi="Arial" w:cs="Arial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привлекать?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Какие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организации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и</w:t>
            </w:r>
            <w:r w:rsidRPr="00644748">
              <w:rPr>
                <w:rFonts w:ascii="Arial" w:hAnsi="Arial" w:cs="Arial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учреждения Вы планируете привлечь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в</w:t>
            </w:r>
            <w:r w:rsidRPr="00644748">
              <w:rPr>
                <w:rFonts w:ascii="Arial" w:hAnsi="Arial" w:cs="Arial"/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качестве</w:t>
            </w:r>
            <w:r w:rsidRPr="00644748">
              <w:rPr>
                <w:rFonts w:ascii="Arial" w:hAnsi="Arial" w:cs="Arial"/>
                <w:i/>
                <w:spacing w:val="54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партнеров?</w:t>
            </w:r>
            <w:r w:rsidRPr="00644748">
              <w:rPr>
                <w:rFonts w:ascii="Arial" w:hAnsi="Arial" w:cs="Arial"/>
                <w:i/>
                <w:spacing w:val="50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(Укажите</w:t>
            </w:r>
          </w:p>
          <w:p w14:paraId="67BAF491" w14:textId="77777777" w:rsidR="00175341" w:rsidRPr="00644748" w:rsidRDefault="00175341" w:rsidP="00FA2378">
            <w:pPr>
              <w:pStyle w:val="TableParagraph"/>
              <w:spacing w:line="267" w:lineRule="exact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наименования</w:t>
            </w:r>
            <w:r w:rsidRPr="00644748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партнеров)</w:t>
            </w:r>
          </w:p>
        </w:tc>
        <w:tc>
          <w:tcPr>
            <w:tcW w:w="4952" w:type="dxa"/>
          </w:tcPr>
          <w:p w14:paraId="0A454D46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7B94C5BC" w14:textId="77777777" w:rsidTr="00FA2378">
        <w:trPr>
          <w:trHeight w:val="2208"/>
        </w:trPr>
        <w:tc>
          <w:tcPr>
            <w:tcW w:w="519" w:type="dxa"/>
          </w:tcPr>
          <w:p w14:paraId="13BBDB67" w14:textId="77777777" w:rsidR="00175341" w:rsidRPr="00644748" w:rsidRDefault="00175341" w:rsidP="00FA2378">
            <w:pPr>
              <w:pStyle w:val="TableParagraph"/>
              <w:spacing w:line="268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4111" w:type="dxa"/>
          </w:tcPr>
          <w:p w14:paraId="28DCA95B" w14:textId="77777777" w:rsidR="00175341" w:rsidRPr="00644748" w:rsidRDefault="00175341" w:rsidP="00FA2378">
            <w:pPr>
              <w:pStyle w:val="TableParagraph"/>
              <w:spacing w:line="242" w:lineRule="auto"/>
              <w:ind w:right="9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Ожидаемые</w:t>
            </w:r>
            <w:r w:rsidRPr="00644748">
              <w:rPr>
                <w:rFonts w:ascii="Arial" w:hAnsi="Arial" w:cs="Arial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результаты</w:t>
            </w:r>
            <w:r w:rsidRPr="00644748">
              <w:rPr>
                <w:rFonts w:ascii="Arial" w:hAnsi="Arial" w:cs="Arial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Pr="00644748">
              <w:rPr>
                <w:rFonts w:ascii="Arial" w:hAnsi="Arial" w:cs="Arial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социальный</w:t>
            </w:r>
            <w:r w:rsidRPr="00644748">
              <w:rPr>
                <w:rFonts w:ascii="Arial" w:hAnsi="Arial" w:cs="Arial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эффект</w:t>
            </w:r>
            <w:r w:rsidRPr="00644748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проекта</w:t>
            </w:r>
          </w:p>
          <w:p w14:paraId="3459BE9C" w14:textId="77777777" w:rsidR="00175341" w:rsidRPr="00644748" w:rsidRDefault="00175341" w:rsidP="00FA2378">
            <w:pPr>
              <w:pStyle w:val="TableParagraph"/>
              <w:ind w:right="93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Что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Вы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получите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в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итоге?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Какую</w:t>
            </w:r>
            <w:r w:rsidRPr="00644748">
              <w:rPr>
                <w:rFonts w:ascii="Arial" w:hAnsi="Arial" w:cs="Arial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пользу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принесет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Ваш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проект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для</w:t>
            </w:r>
            <w:r w:rsidRPr="00644748">
              <w:rPr>
                <w:rFonts w:ascii="Arial" w:hAnsi="Arial" w:cs="Arial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местного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населения?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Какие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изменения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произойдут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в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Вашей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местности</w:t>
            </w:r>
            <w:r w:rsidRPr="00644748">
              <w:rPr>
                <w:rFonts w:ascii="Arial" w:hAnsi="Arial" w:cs="Arial"/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после</w:t>
            </w:r>
            <w:r w:rsidRPr="00644748">
              <w:rPr>
                <w:rFonts w:ascii="Arial" w:hAnsi="Arial" w:cs="Arial"/>
                <w:i/>
                <w:spacing w:val="16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проведения</w:t>
            </w:r>
          </w:p>
          <w:p w14:paraId="71F22323" w14:textId="77777777" w:rsidR="00175341" w:rsidRPr="00644748" w:rsidRDefault="00175341" w:rsidP="00FA2378">
            <w:pPr>
              <w:pStyle w:val="TableParagraph"/>
              <w:spacing w:line="267" w:lineRule="exact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проекта?</w:t>
            </w:r>
          </w:p>
        </w:tc>
        <w:tc>
          <w:tcPr>
            <w:tcW w:w="4952" w:type="dxa"/>
          </w:tcPr>
          <w:p w14:paraId="713AE5F4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5BF6887F" w14:textId="77777777" w:rsidTr="00FA2378">
        <w:trPr>
          <w:trHeight w:val="829"/>
        </w:trPr>
        <w:tc>
          <w:tcPr>
            <w:tcW w:w="519" w:type="dxa"/>
          </w:tcPr>
          <w:p w14:paraId="1572C67E" w14:textId="77777777" w:rsidR="00175341" w:rsidRPr="00644748" w:rsidRDefault="00175341" w:rsidP="00FA2378">
            <w:pPr>
              <w:pStyle w:val="TableParagraph"/>
              <w:spacing w:line="267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4111" w:type="dxa"/>
          </w:tcPr>
          <w:p w14:paraId="6F3599BA" w14:textId="77777777" w:rsidR="00175341" w:rsidRPr="00644748" w:rsidRDefault="00175341" w:rsidP="00FA2378">
            <w:pPr>
              <w:pStyle w:val="TableParagraph"/>
              <w:spacing w:line="263" w:lineRule="exact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Общая</w:t>
            </w:r>
            <w:r w:rsidRPr="00644748">
              <w:rPr>
                <w:rFonts w:ascii="Arial" w:hAnsi="Arial" w:cs="Arial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стоимость проекта</w:t>
            </w:r>
            <w:r w:rsidRPr="00644748">
              <w:rPr>
                <w:rFonts w:ascii="Arial" w:hAnsi="Arial" w:cs="Arial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(в</w:t>
            </w:r>
            <w:r w:rsidRPr="00644748">
              <w:rPr>
                <w:rFonts w:ascii="Arial" w:hAnsi="Arial" w:cs="Arial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тенге)</w:t>
            </w:r>
          </w:p>
          <w:p w14:paraId="7657591F" w14:textId="35E26FCB" w:rsidR="00175341" w:rsidRPr="00644748" w:rsidRDefault="00CD23AD" w:rsidP="00FA2378">
            <w:pPr>
              <w:pStyle w:val="TableParagraph"/>
              <w:tabs>
                <w:tab w:val="left" w:pos="1213"/>
                <w:tab w:val="left" w:pos="2028"/>
                <w:tab w:val="left" w:pos="2714"/>
                <w:tab w:val="left" w:pos="3668"/>
              </w:tabs>
              <w:spacing w:line="274" w:lineRule="exact"/>
              <w:ind w:right="93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Сколько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ab/>
              <w:t>денег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ab/>
              <w:t>Вам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ab/>
              <w:t xml:space="preserve">нужно </w:t>
            </w:r>
            <w:r w:rsidR="00175341" w:rsidRPr="00644748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>для</w:t>
            </w:r>
            <w:r w:rsidR="00175341" w:rsidRPr="00644748">
              <w:rPr>
                <w:rFonts w:ascii="Arial" w:hAnsi="Arial" w:cs="Arial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="00175341"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реализации</w:t>
            </w:r>
            <w:r w:rsidR="00175341"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="00175341"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проекта?</w:t>
            </w:r>
          </w:p>
        </w:tc>
        <w:tc>
          <w:tcPr>
            <w:tcW w:w="4952" w:type="dxa"/>
          </w:tcPr>
          <w:p w14:paraId="1002F17A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2BB8036C" w14:textId="77777777" w:rsidTr="00FA2378">
        <w:trPr>
          <w:trHeight w:val="1377"/>
        </w:trPr>
        <w:tc>
          <w:tcPr>
            <w:tcW w:w="519" w:type="dxa"/>
          </w:tcPr>
          <w:p w14:paraId="1BDF4C4D" w14:textId="77777777" w:rsidR="00175341" w:rsidRPr="00644748" w:rsidRDefault="00175341" w:rsidP="00FA2378">
            <w:pPr>
              <w:pStyle w:val="TableParagraph"/>
              <w:spacing w:line="267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4111" w:type="dxa"/>
          </w:tcPr>
          <w:p w14:paraId="607EE97B" w14:textId="77777777" w:rsidR="00175341" w:rsidRPr="00644748" w:rsidRDefault="00175341" w:rsidP="00FA2378">
            <w:pPr>
              <w:pStyle w:val="TableParagraph"/>
              <w:spacing w:line="264" w:lineRule="exact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Устойчивость проекта</w:t>
            </w:r>
          </w:p>
          <w:p w14:paraId="7FD006C5" w14:textId="17463AFE" w:rsidR="00175341" w:rsidRPr="00644748" w:rsidRDefault="00175341" w:rsidP="00FA2378">
            <w:pPr>
              <w:pStyle w:val="TableParagraph"/>
              <w:tabs>
                <w:tab w:val="left" w:pos="1559"/>
                <w:tab w:val="left" w:pos="2817"/>
              </w:tabs>
              <w:ind w:right="94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Сможете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ли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Вы</w:t>
            </w:r>
            <w:r w:rsidRPr="00644748">
              <w:rPr>
                <w:rFonts w:ascii="Arial" w:hAnsi="Arial" w:cs="Arial"/>
                <w:i/>
                <w:spacing w:val="6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продолжить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="00CD23AD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проект</w:t>
            </w:r>
            <w:r w:rsidR="00CD23AD">
              <w:rPr>
                <w:rFonts w:ascii="Arial" w:hAnsi="Arial" w:cs="Arial"/>
                <w:i/>
                <w:sz w:val="24"/>
                <w:szCs w:val="24"/>
                <w:lang w:val="ru-RU"/>
              </w:rPr>
              <w:tab/>
              <w:t xml:space="preserve">после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завершения</w:t>
            </w:r>
            <w:r w:rsidRPr="00644748">
              <w:rPr>
                <w:rFonts w:ascii="Arial" w:hAnsi="Arial" w:cs="Arial"/>
                <w:i/>
                <w:spacing w:val="-58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финансирования?</w:t>
            </w:r>
            <w:r w:rsidRPr="00644748">
              <w:rPr>
                <w:rFonts w:ascii="Arial" w:hAnsi="Arial" w:cs="Arial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Как</w:t>
            </w:r>
            <w:r w:rsidRPr="00644748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Вы</w:t>
            </w:r>
            <w:r w:rsidRPr="00644748">
              <w:rPr>
                <w:rFonts w:ascii="Arial" w:hAnsi="Arial" w:cs="Arial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планируете</w:t>
            </w:r>
          </w:p>
          <w:p w14:paraId="6AA0B3C4" w14:textId="77777777" w:rsidR="00175341" w:rsidRPr="00644748" w:rsidRDefault="00175341" w:rsidP="00FA2378">
            <w:pPr>
              <w:pStyle w:val="TableParagraph"/>
              <w:spacing w:line="267" w:lineRule="exact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продолжить</w:t>
            </w:r>
            <w:r w:rsidRPr="00644748">
              <w:rPr>
                <w:rFonts w:ascii="Arial" w:hAnsi="Arial" w:cs="Arial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проект?</w:t>
            </w:r>
          </w:p>
        </w:tc>
        <w:tc>
          <w:tcPr>
            <w:tcW w:w="4952" w:type="dxa"/>
          </w:tcPr>
          <w:p w14:paraId="321D5E50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1B2D77B9" w14:textId="77777777" w:rsidTr="00FA2378">
        <w:trPr>
          <w:trHeight w:val="1656"/>
        </w:trPr>
        <w:tc>
          <w:tcPr>
            <w:tcW w:w="519" w:type="dxa"/>
          </w:tcPr>
          <w:p w14:paraId="4D681057" w14:textId="77777777" w:rsidR="00175341" w:rsidRPr="00644748" w:rsidRDefault="00175341" w:rsidP="00FA2378">
            <w:pPr>
              <w:pStyle w:val="TableParagraph"/>
              <w:spacing w:line="267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11.</w:t>
            </w:r>
          </w:p>
        </w:tc>
        <w:tc>
          <w:tcPr>
            <w:tcW w:w="4111" w:type="dxa"/>
          </w:tcPr>
          <w:p w14:paraId="53ADE5C0" w14:textId="4BA92479" w:rsidR="00175341" w:rsidRPr="00644748" w:rsidRDefault="00175341" w:rsidP="00CD23AD">
            <w:pPr>
              <w:pStyle w:val="TableParagraph"/>
              <w:tabs>
                <w:tab w:val="left" w:pos="906"/>
                <w:tab w:val="left" w:pos="1654"/>
                <w:tab w:val="left" w:pos="1808"/>
                <w:tab w:val="left" w:pos="2293"/>
                <w:tab w:val="left" w:pos="2820"/>
                <w:tab w:val="left" w:pos="3042"/>
                <w:tab w:val="left" w:pos="3632"/>
              </w:tabs>
              <w:ind w:right="95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Информирование общественности.</w:t>
            </w:r>
            <w:r w:rsidRPr="00644748">
              <w:rPr>
                <w:rFonts w:ascii="Arial" w:hAnsi="Arial" w:cs="Arial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Как</w:t>
            </w:r>
            <w:r w:rsidRPr="00644748">
              <w:rPr>
                <w:rFonts w:ascii="Arial" w:hAnsi="Arial" w:cs="Arial"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люди</w:t>
            </w:r>
            <w:r w:rsidRPr="00644748">
              <w:rPr>
                <w:rFonts w:ascii="Arial" w:hAnsi="Arial" w:cs="Arial"/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узнают</w:t>
            </w:r>
            <w:r w:rsidRPr="00644748">
              <w:rPr>
                <w:rFonts w:ascii="Arial" w:hAnsi="Arial" w:cs="Arial"/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о</w:t>
            </w:r>
            <w:r w:rsidRPr="00644748">
              <w:rPr>
                <w:rFonts w:ascii="Arial" w:hAnsi="Arial" w:cs="Arial"/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Вашем</w:t>
            </w:r>
            <w:r w:rsidRPr="00644748">
              <w:rPr>
                <w:rFonts w:ascii="Arial" w:hAnsi="Arial" w:cs="Arial"/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проекте?</w:t>
            </w:r>
            <w:r w:rsidRPr="00644748">
              <w:rPr>
                <w:rFonts w:ascii="Arial" w:hAnsi="Arial" w:cs="Arial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="00CD23AD">
              <w:rPr>
                <w:rFonts w:ascii="Arial" w:hAnsi="Arial" w:cs="Arial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="00CD23AD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Где Вы будете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размещать</w:t>
            </w:r>
            <w:r w:rsidRPr="00644748">
              <w:rPr>
                <w:rFonts w:ascii="Arial" w:hAnsi="Arial" w:cs="Arial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="00CD23AD">
              <w:rPr>
                <w:rFonts w:ascii="Arial" w:hAnsi="Arial" w:cs="Arial"/>
                <w:i/>
                <w:sz w:val="24"/>
                <w:szCs w:val="24"/>
                <w:lang w:val="ru-RU"/>
              </w:rPr>
              <w:t>информацию</w:t>
            </w:r>
            <w:r w:rsidR="00CD23AD">
              <w:rPr>
                <w:rFonts w:ascii="Arial" w:hAnsi="Arial" w:cs="Arial"/>
                <w:i/>
                <w:sz w:val="24"/>
                <w:szCs w:val="24"/>
                <w:lang w:val="ru-RU"/>
              </w:rPr>
              <w:tab/>
            </w:r>
            <w:r w:rsidR="00CD23AD">
              <w:rPr>
                <w:rFonts w:ascii="Arial" w:hAnsi="Arial" w:cs="Arial"/>
                <w:i/>
                <w:sz w:val="24"/>
                <w:szCs w:val="24"/>
                <w:lang w:val="ru-RU"/>
              </w:rPr>
              <w:tab/>
              <w:t>о</w:t>
            </w:r>
            <w:r w:rsidR="00CD23AD">
              <w:rPr>
                <w:rFonts w:ascii="Arial" w:hAnsi="Arial" w:cs="Arial"/>
                <w:i/>
                <w:sz w:val="24"/>
                <w:szCs w:val="24"/>
                <w:lang w:val="ru-RU"/>
              </w:rPr>
              <w:tab/>
              <w:t xml:space="preserve">проекте? </w:t>
            </w:r>
            <w:r w:rsidRPr="00644748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>(По</w:t>
            </w:r>
            <w:r w:rsidRPr="00644748">
              <w:rPr>
                <w:rFonts w:ascii="Arial" w:hAnsi="Arial" w:cs="Arial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="00CD23AD">
              <w:rPr>
                <w:rFonts w:ascii="Arial" w:hAnsi="Arial" w:cs="Arial"/>
                <w:i/>
                <w:sz w:val="24"/>
                <w:szCs w:val="24"/>
                <w:lang w:val="ru-RU"/>
              </w:rPr>
              <w:t>возможности</w:t>
            </w:r>
            <w:r w:rsidR="00CD23AD">
              <w:rPr>
                <w:rFonts w:ascii="Arial" w:hAnsi="Arial" w:cs="Arial"/>
                <w:i/>
                <w:sz w:val="24"/>
                <w:szCs w:val="24"/>
                <w:lang w:val="ru-RU"/>
              </w:rPr>
              <w:tab/>
            </w:r>
            <w:r w:rsidRPr="00644748">
              <w:rPr>
                <w:rFonts w:ascii="Arial" w:hAnsi="Arial" w:cs="Arial"/>
                <w:i/>
                <w:spacing w:val="-1"/>
                <w:sz w:val="24"/>
                <w:szCs w:val="24"/>
                <w:lang w:val="ru-RU"/>
              </w:rPr>
              <w:t>укажите</w:t>
            </w:r>
            <w:r w:rsidR="00CD23AD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наименования).</w:t>
            </w:r>
          </w:p>
        </w:tc>
        <w:tc>
          <w:tcPr>
            <w:tcW w:w="4952" w:type="dxa"/>
          </w:tcPr>
          <w:p w14:paraId="5153E964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6AF37856" w14:textId="77777777" w:rsidTr="00FA2378">
        <w:trPr>
          <w:trHeight w:val="1656"/>
        </w:trPr>
        <w:tc>
          <w:tcPr>
            <w:tcW w:w="519" w:type="dxa"/>
          </w:tcPr>
          <w:p w14:paraId="3A56B83E" w14:textId="77777777" w:rsidR="00175341" w:rsidRPr="00644748" w:rsidRDefault="00175341" w:rsidP="00FA2378">
            <w:pPr>
              <w:pStyle w:val="TableParagraph"/>
              <w:spacing w:line="267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12.</w:t>
            </w:r>
          </w:p>
        </w:tc>
        <w:tc>
          <w:tcPr>
            <w:tcW w:w="4111" w:type="dxa"/>
          </w:tcPr>
          <w:p w14:paraId="2BE6F9AB" w14:textId="77777777" w:rsidR="00175341" w:rsidRPr="00644748" w:rsidRDefault="00175341" w:rsidP="00FA2378">
            <w:pPr>
              <w:pStyle w:val="TableParagraph"/>
              <w:spacing w:line="266" w:lineRule="exact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Риски</w:t>
            </w:r>
            <w:r w:rsidRPr="00644748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социального</w:t>
            </w:r>
            <w:r w:rsidRPr="00644748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проекта</w:t>
            </w:r>
          </w:p>
          <w:p w14:paraId="5704D21D" w14:textId="3C43A5F5" w:rsidR="00175341" w:rsidRPr="00644748" w:rsidRDefault="00175341" w:rsidP="00FA2378">
            <w:pPr>
              <w:pStyle w:val="TableParagraph"/>
              <w:tabs>
                <w:tab w:val="left" w:pos="3373"/>
              </w:tabs>
              <w:ind w:right="93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Какие риски могут повлиять на ход и</w:t>
            </w:r>
            <w:r w:rsidRPr="00644748">
              <w:rPr>
                <w:rFonts w:ascii="Arial" w:hAnsi="Arial" w:cs="Arial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результат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проекта?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Как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Вы</w:t>
            </w:r>
            <w:r w:rsidRPr="00644748">
              <w:rPr>
                <w:rFonts w:ascii="Arial" w:hAnsi="Arial" w:cs="Arial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планируете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снизить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вероятность</w:t>
            </w:r>
            <w:r w:rsidRPr="00644748">
              <w:rPr>
                <w:rFonts w:ascii="Arial" w:hAnsi="Arial" w:cs="Arial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и</w:t>
            </w:r>
            <w:r w:rsidRPr="00644748">
              <w:rPr>
                <w:rFonts w:ascii="Arial" w:hAnsi="Arial" w:cs="Arial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минимизиров</w:t>
            </w:r>
            <w:r w:rsidR="00CD23AD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ать </w:t>
            </w:r>
            <w:r w:rsidRPr="00644748">
              <w:rPr>
                <w:rFonts w:ascii="Arial" w:hAnsi="Arial" w:cs="Arial"/>
                <w:i/>
                <w:spacing w:val="-1"/>
                <w:sz w:val="24"/>
                <w:szCs w:val="24"/>
                <w:lang w:val="ru-RU"/>
              </w:rPr>
              <w:t>такие</w:t>
            </w:r>
          </w:p>
          <w:p w14:paraId="6EFD76D4" w14:textId="77777777" w:rsidR="00175341" w:rsidRPr="00644748" w:rsidRDefault="00175341" w:rsidP="00FA2378">
            <w:pPr>
              <w:pStyle w:val="TableParagraph"/>
              <w:spacing w:line="267" w:lineRule="exact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i/>
                <w:sz w:val="24"/>
                <w:szCs w:val="24"/>
                <w:lang w:val="ru-RU"/>
              </w:rPr>
              <w:t>последствия?</w:t>
            </w:r>
          </w:p>
        </w:tc>
        <w:tc>
          <w:tcPr>
            <w:tcW w:w="4952" w:type="dxa"/>
          </w:tcPr>
          <w:p w14:paraId="0CC48A1F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195C7A79" w14:textId="77777777" w:rsidR="00175341" w:rsidRPr="00644748" w:rsidRDefault="00175341" w:rsidP="00175341">
      <w:pPr>
        <w:pStyle w:val="a4"/>
        <w:spacing w:before="9"/>
        <w:ind w:left="0"/>
        <w:rPr>
          <w:rFonts w:ascii="Arial" w:hAnsi="Arial" w:cs="Arial"/>
          <w:b/>
          <w:sz w:val="24"/>
          <w:szCs w:val="24"/>
        </w:rPr>
      </w:pPr>
    </w:p>
    <w:p w14:paraId="0BD337EC" w14:textId="77777777" w:rsidR="00175341" w:rsidRPr="00644748" w:rsidRDefault="00175341" w:rsidP="00175341">
      <w:pPr>
        <w:pStyle w:val="a4"/>
        <w:spacing w:before="9"/>
        <w:ind w:left="0"/>
        <w:rPr>
          <w:rFonts w:ascii="Arial" w:hAnsi="Arial" w:cs="Arial"/>
          <w:b/>
          <w:sz w:val="24"/>
          <w:szCs w:val="24"/>
        </w:rPr>
      </w:pPr>
      <w:r w:rsidRPr="00644748">
        <w:rPr>
          <w:rFonts w:ascii="Arial" w:hAnsi="Arial" w:cs="Arial"/>
          <w:b/>
          <w:sz w:val="24"/>
          <w:szCs w:val="24"/>
        </w:rPr>
        <w:t xml:space="preserve">   4. План</w:t>
      </w:r>
      <w:r w:rsidRPr="0064474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44748">
        <w:rPr>
          <w:rFonts w:ascii="Arial" w:hAnsi="Arial" w:cs="Arial"/>
          <w:b/>
          <w:sz w:val="24"/>
          <w:szCs w:val="24"/>
        </w:rPr>
        <w:t>реализации</w:t>
      </w:r>
      <w:r w:rsidRPr="0064474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44748">
        <w:rPr>
          <w:rFonts w:ascii="Arial" w:hAnsi="Arial" w:cs="Arial"/>
          <w:b/>
          <w:sz w:val="24"/>
          <w:szCs w:val="24"/>
        </w:rPr>
        <w:t xml:space="preserve">проекта </w:t>
      </w:r>
      <w:r w:rsidRPr="00644748">
        <w:rPr>
          <w:rFonts w:ascii="Arial" w:hAnsi="Arial" w:cs="Arial"/>
          <w:bCs/>
          <w:i/>
          <w:iCs/>
          <w:sz w:val="24"/>
          <w:szCs w:val="24"/>
        </w:rPr>
        <w:t>(будет являеться</w:t>
      </w:r>
      <w:r w:rsidRPr="00644748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 </w:t>
      </w:r>
      <w:r w:rsidRPr="00644748">
        <w:rPr>
          <w:rFonts w:ascii="Arial" w:hAnsi="Arial" w:cs="Arial"/>
          <w:bCs/>
          <w:i/>
          <w:iCs/>
          <w:sz w:val="24"/>
          <w:szCs w:val="24"/>
        </w:rPr>
        <w:t>обязательным приложением к договору)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902"/>
        <w:gridCol w:w="1753"/>
        <w:gridCol w:w="3011"/>
        <w:gridCol w:w="1941"/>
      </w:tblGrid>
      <w:tr w:rsidR="00175341" w:rsidRPr="00644748" w14:paraId="2723D6F3" w14:textId="77777777" w:rsidTr="00FA2378">
        <w:trPr>
          <w:trHeight w:val="551"/>
        </w:trPr>
        <w:tc>
          <w:tcPr>
            <w:tcW w:w="456" w:type="dxa"/>
          </w:tcPr>
          <w:p w14:paraId="4115028B" w14:textId="77777777" w:rsidR="00175341" w:rsidRPr="00644748" w:rsidRDefault="00175341" w:rsidP="00FA2378">
            <w:pPr>
              <w:pStyle w:val="TableParagraph"/>
              <w:spacing w:line="267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902" w:type="dxa"/>
          </w:tcPr>
          <w:p w14:paraId="5E0F75F8" w14:textId="77777777" w:rsidR="00175341" w:rsidRPr="00644748" w:rsidRDefault="00175341" w:rsidP="00FA2378">
            <w:pPr>
              <w:pStyle w:val="TableParagraph"/>
              <w:spacing w:line="266" w:lineRule="exact"/>
              <w:ind w:left="211" w:right="209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Действие</w:t>
            </w:r>
            <w:r w:rsidRPr="00644748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/</w:t>
            </w:r>
          </w:p>
          <w:p w14:paraId="122DA561" w14:textId="24B4D74F" w:rsidR="00175341" w:rsidRPr="00644748" w:rsidRDefault="00606A4A" w:rsidP="00FA2378">
            <w:pPr>
              <w:pStyle w:val="TableParagraph"/>
              <w:spacing w:line="265" w:lineRule="exact"/>
              <w:ind w:left="216" w:right="209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М</w:t>
            </w:r>
            <w:r w:rsidR="00175341"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ероприятие</w:t>
            </w:r>
          </w:p>
        </w:tc>
        <w:tc>
          <w:tcPr>
            <w:tcW w:w="1753" w:type="dxa"/>
          </w:tcPr>
          <w:p w14:paraId="7C2E3E7F" w14:textId="77777777" w:rsidR="00175341" w:rsidRPr="00644748" w:rsidRDefault="00175341" w:rsidP="00FA2378">
            <w:pPr>
              <w:pStyle w:val="TableParagraph"/>
              <w:spacing w:line="266" w:lineRule="exact"/>
              <w:ind w:left="85" w:right="8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Планируемые</w:t>
            </w:r>
          </w:p>
          <w:p w14:paraId="15207A30" w14:textId="77777777" w:rsidR="00175341" w:rsidRPr="00644748" w:rsidRDefault="00175341" w:rsidP="00FA2378">
            <w:pPr>
              <w:pStyle w:val="TableParagraph"/>
              <w:spacing w:line="265" w:lineRule="exact"/>
              <w:ind w:left="82" w:right="8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011" w:type="dxa"/>
          </w:tcPr>
          <w:p w14:paraId="19FC3438" w14:textId="77777777" w:rsidR="00175341" w:rsidRPr="00644748" w:rsidRDefault="00175341" w:rsidP="00FA2378">
            <w:pPr>
              <w:pStyle w:val="TableParagraph"/>
              <w:spacing w:line="267" w:lineRule="exact"/>
              <w:ind w:left="90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kk-KZ"/>
              </w:rPr>
              <w:t>Участники</w:t>
            </w:r>
          </w:p>
        </w:tc>
        <w:tc>
          <w:tcPr>
            <w:tcW w:w="1941" w:type="dxa"/>
          </w:tcPr>
          <w:p w14:paraId="7B6C0555" w14:textId="77777777" w:rsidR="00175341" w:rsidRPr="00644748" w:rsidRDefault="00175341" w:rsidP="00FA2378">
            <w:pPr>
              <w:pStyle w:val="TableParagraph"/>
              <w:spacing w:line="266" w:lineRule="exact"/>
              <w:ind w:left="91" w:right="7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Ответственный</w:t>
            </w:r>
          </w:p>
          <w:p w14:paraId="7A158889" w14:textId="77777777" w:rsidR="00175341" w:rsidRPr="00644748" w:rsidRDefault="00175341" w:rsidP="00FA2378">
            <w:pPr>
              <w:pStyle w:val="TableParagraph"/>
              <w:spacing w:line="265" w:lineRule="exact"/>
              <w:ind w:left="87" w:right="7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член</w:t>
            </w:r>
            <w:r w:rsidRPr="00644748">
              <w:rPr>
                <w:rFonts w:ascii="Arial" w:hAnsi="Arial" w:cs="Arial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группы</w:t>
            </w:r>
          </w:p>
        </w:tc>
      </w:tr>
      <w:tr w:rsidR="00175341" w:rsidRPr="00644748" w14:paraId="7D0056E0" w14:textId="77777777" w:rsidTr="00FA2378">
        <w:trPr>
          <w:trHeight w:val="273"/>
        </w:trPr>
        <w:tc>
          <w:tcPr>
            <w:tcW w:w="456" w:type="dxa"/>
          </w:tcPr>
          <w:p w14:paraId="24F9E067" w14:textId="77777777" w:rsidR="00175341" w:rsidRPr="00644748" w:rsidRDefault="00175341" w:rsidP="00FA2378">
            <w:pPr>
              <w:pStyle w:val="TableParagraph"/>
              <w:spacing w:line="253" w:lineRule="exact"/>
              <w:ind w:left="167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02" w:type="dxa"/>
          </w:tcPr>
          <w:p w14:paraId="212284C5" w14:textId="77777777" w:rsidR="00175341" w:rsidRPr="00644748" w:rsidRDefault="00175341" w:rsidP="00FA2378">
            <w:pPr>
              <w:pStyle w:val="TableParagraph"/>
              <w:spacing w:line="253" w:lineRule="exact"/>
              <w:ind w:left="4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53" w:type="dxa"/>
          </w:tcPr>
          <w:p w14:paraId="444C39A1" w14:textId="77777777" w:rsidR="00175341" w:rsidRPr="00644748" w:rsidRDefault="00175341" w:rsidP="00FA2378">
            <w:pPr>
              <w:pStyle w:val="TableParagraph"/>
              <w:spacing w:line="253" w:lineRule="exac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11" w:type="dxa"/>
          </w:tcPr>
          <w:p w14:paraId="3B4BBAF1" w14:textId="77777777" w:rsidR="00175341" w:rsidRPr="00644748" w:rsidRDefault="00175341" w:rsidP="00FA2378">
            <w:pPr>
              <w:pStyle w:val="TableParagraph"/>
              <w:spacing w:line="253" w:lineRule="exact"/>
              <w:ind w:left="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41" w:type="dxa"/>
          </w:tcPr>
          <w:p w14:paraId="634F8724" w14:textId="77777777" w:rsidR="00175341" w:rsidRPr="00644748" w:rsidRDefault="00175341" w:rsidP="00FA2378">
            <w:pPr>
              <w:pStyle w:val="TableParagraph"/>
              <w:spacing w:line="253" w:lineRule="exact"/>
              <w:ind w:left="0" w:right="897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5</w:t>
            </w:r>
          </w:p>
        </w:tc>
      </w:tr>
      <w:tr w:rsidR="00175341" w:rsidRPr="00644748" w14:paraId="5833B637" w14:textId="77777777" w:rsidTr="00FA2378">
        <w:trPr>
          <w:trHeight w:val="277"/>
        </w:trPr>
        <w:tc>
          <w:tcPr>
            <w:tcW w:w="456" w:type="dxa"/>
          </w:tcPr>
          <w:p w14:paraId="1111D7AC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</w:tcPr>
          <w:p w14:paraId="748BA48B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53" w:type="dxa"/>
          </w:tcPr>
          <w:p w14:paraId="2C345824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</w:tcPr>
          <w:p w14:paraId="6F26296D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</w:tcPr>
          <w:p w14:paraId="26103E53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74F762C9" w14:textId="77777777" w:rsidTr="00FA2378">
        <w:trPr>
          <w:trHeight w:val="277"/>
        </w:trPr>
        <w:tc>
          <w:tcPr>
            <w:tcW w:w="456" w:type="dxa"/>
          </w:tcPr>
          <w:p w14:paraId="52E2416F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</w:tcPr>
          <w:p w14:paraId="4CF516EA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53" w:type="dxa"/>
          </w:tcPr>
          <w:p w14:paraId="717CF5CF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</w:tcPr>
          <w:p w14:paraId="61EEE821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</w:tcPr>
          <w:p w14:paraId="254C236A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44A9912C" w14:textId="77777777" w:rsidTr="00FA2378">
        <w:trPr>
          <w:trHeight w:val="277"/>
        </w:trPr>
        <w:tc>
          <w:tcPr>
            <w:tcW w:w="456" w:type="dxa"/>
          </w:tcPr>
          <w:p w14:paraId="5195AB96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</w:tcPr>
          <w:p w14:paraId="75E468FD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53" w:type="dxa"/>
          </w:tcPr>
          <w:p w14:paraId="569CA766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</w:tcPr>
          <w:p w14:paraId="52CEC6B3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</w:tcPr>
          <w:p w14:paraId="61A9A847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2C9A4CDB" w14:textId="77777777" w:rsidTr="00FA2378">
        <w:trPr>
          <w:trHeight w:val="277"/>
        </w:trPr>
        <w:tc>
          <w:tcPr>
            <w:tcW w:w="456" w:type="dxa"/>
          </w:tcPr>
          <w:p w14:paraId="3833159C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</w:tcPr>
          <w:p w14:paraId="1AD0C63C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53" w:type="dxa"/>
          </w:tcPr>
          <w:p w14:paraId="5651A6FD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</w:tcPr>
          <w:p w14:paraId="158024C9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</w:tcPr>
          <w:p w14:paraId="700FE392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368327EE" w14:textId="77777777" w:rsidR="00175341" w:rsidRPr="00644748" w:rsidRDefault="00175341" w:rsidP="00175341">
      <w:pPr>
        <w:pStyle w:val="1"/>
        <w:spacing w:before="87" w:line="319" w:lineRule="exact"/>
        <w:ind w:left="0"/>
        <w:rPr>
          <w:rFonts w:ascii="Arial" w:hAnsi="Arial" w:cs="Arial"/>
          <w:sz w:val="24"/>
          <w:szCs w:val="24"/>
        </w:rPr>
      </w:pPr>
      <w:r w:rsidRPr="00644748">
        <w:rPr>
          <w:rFonts w:ascii="Arial" w:hAnsi="Arial" w:cs="Arial"/>
          <w:sz w:val="24"/>
          <w:szCs w:val="24"/>
        </w:rPr>
        <w:t xml:space="preserve">   5. Смета расходов проекта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902"/>
        <w:gridCol w:w="1753"/>
        <w:gridCol w:w="3011"/>
        <w:gridCol w:w="1941"/>
      </w:tblGrid>
      <w:tr w:rsidR="00175341" w:rsidRPr="00644748" w14:paraId="3905CF12" w14:textId="77777777" w:rsidTr="00FA2378">
        <w:trPr>
          <w:trHeight w:val="551"/>
        </w:trPr>
        <w:tc>
          <w:tcPr>
            <w:tcW w:w="456" w:type="dxa"/>
          </w:tcPr>
          <w:p w14:paraId="609F9C0B" w14:textId="77777777" w:rsidR="00175341" w:rsidRPr="00644748" w:rsidRDefault="00175341" w:rsidP="00FA2378">
            <w:pPr>
              <w:pStyle w:val="TableParagraph"/>
              <w:spacing w:line="267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902" w:type="dxa"/>
          </w:tcPr>
          <w:p w14:paraId="66322FE1" w14:textId="77777777" w:rsidR="00175341" w:rsidRPr="00644748" w:rsidRDefault="00175341" w:rsidP="00FA2378">
            <w:pPr>
              <w:pStyle w:val="TableParagraph"/>
              <w:spacing w:line="266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Статья</w:t>
            </w:r>
          </w:p>
          <w:p w14:paraId="2E63BB6F" w14:textId="77777777" w:rsidR="00175341" w:rsidRPr="00644748" w:rsidRDefault="00175341" w:rsidP="00FA2378">
            <w:pPr>
              <w:pStyle w:val="TableParagraph"/>
              <w:spacing w:line="265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расходов</w:t>
            </w:r>
          </w:p>
        </w:tc>
        <w:tc>
          <w:tcPr>
            <w:tcW w:w="1753" w:type="dxa"/>
          </w:tcPr>
          <w:p w14:paraId="431A4BFE" w14:textId="77777777" w:rsidR="00175341" w:rsidRPr="00644748" w:rsidRDefault="00175341" w:rsidP="00FA2378">
            <w:pPr>
              <w:pStyle w:val="TableParagraph"/>
              <w:spacing w:line="267" w:lineRule="exact"/>
              <w:ind w:left="105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Кол-во</w:t>
            </w:r>
            <w:r w:rsidRPr="00644748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ед.</w:t>
            </w:r>
          </w:p>
        </w:tc>
        <w:tc>
          <w:tcPr>
            <w:tcW w:w="3011" w:type="dxa"/>
          </w:tcPr>
          <w:p w14:paraId="62E231BA" w14:textId="77777777" w:rsidR="00175341" w:rsidRPr="00644748" w:rsidRDefault="00175341" w:rsidP="00FA2378">
            <w:pPr>
              <w:pStyle w:val="TableParagraph"/>
              <w:spacing w:line="267" w:lineRule="exact"/>
              <w:ind w:left="10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Цена</w:t>
            </w:r>
          </w:p>
        </w:tc>
        <w:tc>
          <w:tcPr>
            <w:tcW w:w="1941" w:type="dxa"/>
          </w:tcPr>
          <w:p w14:paraId="1A9AA056" w14:textId="77777777" w:rsidR="00175341" w:rsidRPr="00644748" w:rsidRDefault="00175341" w:rsidP="00FA2378">
            <w:pPr>
              <w:pStyle w:val="TableParagraph"/>
              <w:spacing w:line="267" w:lineRule="exact"/>
              <w:ind w:left="10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Сумма</w:t>
            </w:r>
          </w:p>
        </w:tc>
      </w:tr>
      <w:tr w:rsidR="00175341" w:rsidRPr="00644748" w14:paraId="30C7526A" w14:textId="77777777" w:rsidTr="00FA2378">
        <w:trPr>
          <w:trHeight w:val="273"/>
        </w:trPr>
        <w:tc>
          <w:tcPr>
            <w:tcW w:w="456" w:type="dxa"/>
          </w:tcPr>
          <w:p w14:paraId="2EE5B87C" w14:textId="77777777" w:rsidR="00175341" w:rsidRPr="00644748" w:rsidRDefault="00175341" w:rsidP="00FA2378">
            <w:pPr>
              <w:pStyle w:val="TableParagraph"/>
              <w:spacing w:line="253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02" w:type="dxa"/>
          </w:tcPr>
          <w:p w14:paraId="3DE349CF" w14:textId="77777777" w:rsidR="00175341" w:rsidRPr="00644748" w:rsidRDefault="00175341" w:rsidP="00FA2378">
            <w:pPr>
              <w:pStyle w:val="TableParagraph"/>
              <w:spacing w:line="253" w:lineRule="exact"/>
              <w:ind w:left="4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53" w:type="dxa"/>
          </w:tcPr>
          <w:p w14:paraId="53935F18" w14:textId="77777777" w:rsidR="00175341" w:rsidRPr="00644748" w:rsidRDefault="00175341" w:rsidP="00FA2378">
            <w:pPr>
              <w:pStyle w:val="TableParagraph"/>
              <w:spacing w:line="253" w:lineRule="exac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11" w:type="dxa"/>
          </w:tcPr>
          <w:p w14:paraId="57B3EDD7" w14:textId="77777777" w:rsidR="00175341" w:rsidRPr="00644748" w:rsidRDefault="00175341" w:rsidP="00FA2378">
            <w:pPr>
              <w:pStyle w:val="TableParagraph"/>
              <w:spacing w:line="253" w:lineRule="exact"/>
              <w:ind w:left="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41" w:type="dxa"/>
          </w:tcPr>
          <w:p w14:paraId="2CB82DF1" w14:textId="77777777" w:rsidR="00175341" w:rsidRPr="00644748" w:rsidRDefault="00175341" w:rsidP="00FA2378">
            <w:pPr>
              <w:pStyle w:val="TableParagraph"/>
              <w:spacing w:line="253" w:lineRule="exact"/>
              <w:ind w:left="0" w:right="897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5</w:t>
            </w:r>
          </w:p>
        </w:tc>
      </w:tr>
      <w:tr w:rsidR="00175341" w:rsidRPr="00644748" w14:paraId="4FBF6641" w14:textId="77777777" w:rsidTr="00FA2378">
        <w:trPr>
          <w:trHeight w:val="278"/>
        </w:trPr>
        <w:tc>
          <w:tcPr>
            <w:tcW w:w="456" w:type="dxa"/>
          </w:tcPr>
          <w:p w14:paraId="69B17A82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</w:tcPr>
          <w:p w14:paraId="58B5AA70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53" w:type="dxa"/>
          </w:tcPr>
          <w:p w14:paraId="4C586307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</w:tcPr>
          <w:p w14:paraId="75DBE34C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</w:tcPr>
          <w:p w14:paraId="0FABE00F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6839A984" w14:textId="77777777" w:rsidTr="00FA2378">
        <w:trPr>
          <w:trHeight w:val="278"/>
        </w:trPr>
        <w:tc>
          <w:tcPr>
            <w:tcW w:w="456" w:type="dxa"/>
          </w:tcPr>
          <w:p w14:paraId="7CC2BE66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</w:tcPr>
          <w:p w14:paraId="560F59BF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53" w:type="dxa"/>
          </w:tcPr>
          <w:p w14:paraId="25F2D69F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</w:tcPr>
          <w:p w14:paraId="70204A41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</w:tcPr>
          <w:p w14:paraId="21CD9E2B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7D5BAC65" w14:textId="77777777" w:rsidTr="00FA2378">
        <w:trPr>
          <w:trHeight w:val="278"/>
        </w:trPr>
        <w:tc>
          <w:tcPr>
            <w:tcW w:w="456" w:type="dxa"/>
          </w:tcPr>
          <w:p w14:paraId="07291B40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</w:tcPr>
          <w:p w14:paraId="4F07281D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53" w:type="dxa"/>
          </w:tcPr>
          <w:p w14:paraId="609AAD69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</w:tcPr>
          <w:p w14:paraId="28FB7CEC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</w:tcPr>
          <w:p w14:paraId="52F4332A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342FB5EA" w14:textId="77777777" w:rsidTr="00FA2378">
        <w:trPr>
          <w:trHeight w:val="278"/>
        </w:trPr>
        <w:tc>
          <w:tcPr>
            <w:tcW w:w="456" w:type="dxa"/>
          </w:tcPr>
          <w:p w14:paraId="40F18C3D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02" w:type="dxa"/>
          </w:tcPr>
          <w:p w14:paraId="0D9DC938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53" w:type="dxa"/>
          </w:tcPr>
          <w:p w14:paraId="793D20A3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</w:tcPr>
          <w:p w14:paraId="391A0F5E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</w:tcPr>
          <w:p w14:paraId="37CC5042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2562A5DB" w14:textId="77777777" w:rsidR="00175341" w:rsidRDefault="00175341" w:rsidP="00175341">
      <w:pPr>
        <w:rPr>
          <w:rFonts w:ascii="Arial" w:hAnsi="Arial" w:cs="Arial"/>
          <w:b/>
          <w:bCs/>
          <w:sz w:val="24"/>
          <w:szCs w:val="24"/>
        </w:rPr>
      </w:pPr>
    </w:p>
    <w:p w14:paraId="54817FD9" w14:textId="77777777" w:rsidR="00175341" w:rsidRPr="00623158" w:rsidRDefault="00175341" w:rsidP="00175341">
      <w:pPr>
        <w:rPr>
          <w:rFonts w:ascii="Arial" w:hAnsi="Arial" w:cs="Arial"/>
          <w:b/>
          <w:bCs/>
          <w:sz w:val="24"/>
          <w:szCs w:val="24"/>
        </w:rPr>
      </w:pPr>
      <w:r w:rsidRPr="00623158">
        <w:rPr>
          <w:rFonts w:ascii="Arial" w:hAnsi="Arial" w:cs="Arial"/>
          <w:b/>
          <w:bCs/>
          <w:sz w:val="24"/>
          <w:szCs w:val="24"/>
        </w:rPr>
        <w:t>К заявке должны быть приложены следующие документы:</w:t>
      </w:r>
    </w:p>
    <w:p w14:paraId="07129801" w14:textId="77777777" w:rsidR="00175341" w:rsidRPr="00623158" w:rsidRDefault="00175341" w:rsidP="00175341">
      <w:pPr>
        <w:spacing w:after="0"/>
        <w:rPr>
          <w:rFonts w:ascii="Arial" w:hAnsi="Arial" w:cs="Arial"/>
          <w:sz w:val="24"/>
          <w:szCs w:val="24"/>
        </w:rPr>
      </w:pPr>
      <w:r w:rsidRPr="00623158">
        <w:rPr>
          <w:rFonts w:ascii="Arial" w:hAnsi="Arial" w:cs="Arial"/>
          <w:sz w:val="24"/>
          <w:szCs w:val="24"/>
          <w:lang w:val="en-US"/>
        </w:rPr>
        <w:t>a</w:t>
      </w:r>
      <w:r w:rsidRPr="00623158">
        <w:rPr>
          <w:rFonts w:ascii="Arial" w:hAnsi="Arial" w:cs="Arial"/>
          <w:sz w:val="24"/>
          <w:szCs w:val="24"/>
        </w:rPr>
        <w:t>.  рекомендательные письма (при наличии);</w:t>
      </w:r>
    </w:p>
    <w:p w14:paraId="6F5E0E9D" w14:textId="77777777" w:rsidR="00175341" w:rsidRPr="00623158" w:rsidRDefault="00175341" w:rsidP="00175341">
      <w:pPr>
        <w:spacing w:after="0"/>
        <w:rPr>
          <w:rFonts w:ascii="Arial" w:hAnsi="Arial" w:cs="Arial"/>
          <w:sz w:val="24"/>
          <w:szCs w:val="24"/>
        </w:rPr>
      </w:pPr>
      <w:r w:rsidRPr="00623158">
        <w:rPr>
          <w:rFonts w:ascii="Arial" w:hAnsi="Arial" w:cs="Arial"/>
          <w:sz w:val="24"/>
          <w:szCs w:val="24"/>
          <w:lang w:val="en-US"/>
        </w:rPr>
        <w:t>b</w:t>
      </w:r>
      <w:r w:rsidRPr="00623158">
        <w:rPr>
          <w:rFonts w:ascii="Arial" w:hAnsi="Arial" w:cs="Arial"/>
          <w:sz w:val="24"/>
          <w:szCs w:val="24"/>
        </w:rPr>
        <w:t>.  презентация проекта, видео о проекте (при наличии).</w:t>
      </w:r>
    </w:p>
    <w:p w14:paraId="06639C58" w14:textId="77777777" w:rsidR="00175341" w:rsidRPr="005F1F1E" w:rsidRDefault="00175341" w:rsidP="00175341">
      <w:pPr>
        <w:pStyle w:val="a4"/>
        <w:spacing w:before="3"/>
        <w:ind w:left="0"/>
        <w:rPr>
          <w:rFonts w:ascii="Arial" w:hAnsi="Arial" w:cs="Arial"/>
          <w:sz w:val="24"/>
          <w:szCs w:val="24"/>
        </w:rPr>
      </w:pPr>
    </w:p>
    <w:p w14:paraId="36718076" w14:textId="77777777" w:rsidR="00175341" w:rsidRDefault="00175341" w:rsidP="00175341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1" w:name="_Hlk103797726"/>
      <w:r w:rsidRPr="00623158">
        <w:rPr>
          <w:rFonts w:ascii="Arial" w:hAnsi="Arial" w:cs="Arial"/>
          <w:b/>
          <w:bCs/>
          <w:sz w:val="24"/>
          <w:szCs w:val="24"/>
        </w:rPr>
        <w:t xml:space="preserve">После объявления итогов конкурса, </w:t>
      </w:r>
      <w:r>
        <w:rPr>
          <w:rFonts w:ascii="Arial" w:hAnsi="Arial" w:cs="Arial"/>
          <w:b/>
          <w:bCs/>
          <w:sz w:val="24"/>
          <w:szCs w:val="24"/>
        </w:rPr>
        <w:t xml:space="preserve">потенциальные </w:t>
      </w:r>
      <w:r w:rsidRPr="00623158">
        <w:rPr>
          <w:rFonts w:ascii="Arial" w:hAnsi="Arial" w:cs="Arial"/>
          <w:b/>
          <w:bCs/>
          <w:sz w:val="24"/>
          <w:szCs w:val="24"/>
        </w:rPr>
        <w:t>грантополучатели должны предоставить следующие документы:</w:t>
      </w:r>
    </w:p>
    <w:p w14:paraId="3B59F3F4" w14:textId="77777777" w:rsidR="00175341" w:rsidRPr="00623158" w:rsidRDefault="00175341" w:rsidP="0017534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bookmarkEnd w:id="1"/>
    <w:p w14:paraId="777A8BA2" w14:textId="77777777" w:rsidR="00175341" w:rsidRPr="00036914" w:rsidRDefault="00175341" w:rsidP="00175341">
      <w:pPr>
        <w:spacing w:before="67" w:after="0"/>
        <w:ind w:right="285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kk-KZ"/>
        </w:rPr>
      </w:pPr>
      <w:r w:rsidRPr="00036914">
        <w:rPr>
          <w:rFonts w:ascii="Arial" w:eastAsia="Times New Roman" w:hAnsi="Arial" w:cs="Arial"/>
          <w:b/>
          <w:bCs/>
          <w:i/>
          <w:sz w:val="24"/>
          <w:szCs w:val="24"/>
          <w:lang w:val="kk-KZ"/>
        </w:rPr>
        <w:t>Для неправительственных организаций:</w:t>
      </w:r>
    </w:p>
    <w:p w14:paraId="334BC6E1" w14:textId="77777777" w:rsidR="00175341" w:rsidRPr="00214C8F" w:rsidRDefault="00175341" w:rsidP="00175341">
      <w:pPr>
        <w:pStyle w:val="a6"/>
        <w:numPr>
          <w:ilvl w:val="0"/>
          <w:numId w:val="6"/>
        </w:numPr>
        <w:spacing w:before="67"/>
        <w:ind w:right="285"/>
        <w:rPr>
          <w:rFonts w:ascii="Arial" w:hAnsi="Arial" w:cs="Arial"/>
          <w:b/>
          <w:bCs/>
          <w:sz w:val="24"/>
          <w:szCs w:val="24"/>
          <w:lang w:val="kk-KZ"/>
        </w:rPr>
      </w:pPr>
      <w:r w:rsidRPr="00214C8F">
        <w:rPr>
          <w:rFonts w:ascii="Arial" w:hAnsi="Arial" w:cs="Arial"/>
          <w:sz w:val="24"/>
          <w:szCs w:val="24"/>
          <w:lang w:val="kk-KZ"/>
        </w:rPr>
        <w:t xml:space="preserve">сканированная версия свидетельства/справки о государственной </w:t>
      </w:r>
      <w:r w:rsidRPr="00214C8F">
        <w:rPr>
          <w:rFonts w:ascii="Arial" w:hAnsi="Arial" w:cs="Arial"/>
          <w:sz w:val="24"/>
          <w:szCs w:val="24"/>
          <w:lang w:val="kk-KZ"/>
        </w:rPr>
        <w:lastRenderedPageBreak/>
        <w:t xml:space="preserve">регистрации (перерегистрации) юридического лица; </w:t>
      </w:r>
    </w:p>
    <w:p w14:paraId="7D19777B" w14:textId="77777777" w:rsidR="00175341" w:rsidRPr="00214C8F" w:rsidRDefault="00175341" w:rsidP="00175341">
      <w:pPr>
        <w:pStyle w:val="a6"/>
        <w:numPr>
          <w:ilvl w:val="0"/>
          <w:numId w:val="6"/>
        </w:numPr>
        <w:spacing w:before="67"/>
        <w:ind w:right="285"/>
        <w:rPr>
          <w:rFonts w:ascii="Arial" w:hAnsi="Arial" w:cs="Arial"/>
          <w:b/>
          <w:bCs/>
          <w:sz w:val="24"/>
          <w:szCs w:val="24"/>
          <w:lang w:val="kk-KZ"/>
        </w:rPr>
      </w:pPr>
      <w:r w:rsidRPr="00214C8F">
        <w:rPr>
          <w:rFonts w:ascii="Arial" w:hAnsi="Arial" w:cs="Arial"/>
          <w:sz w:val="24"/>
          <w:szCs w:val="24"/>
        </w:rPr>
        <w:t>сканированная версия справки с банка с подписью и печатью, в котором обслуживается организация: о наличии банковского счета и об отсутствии просроченной задолженности по всем видам обязательств</w:t>
      </w:r>
    </w:p>
    <w:p w14:paraId="5509B067" w14:textId="77777777" w:rsidR="00175341" w:rsidRDefault="00175341" w:rsidP="00175341">
      <w:pPr>
        <w:rPr>
          <w:lang w:val="kk-KZ"/>
        </w:rPr>
      </w:pPr>
    </w:p>
    <w:p w14:paraId="6FC15008" w14:textId="77777777" w:rsidR="00175341" w:rsidRDefault="00175341" w:rsidP="00175341">
      <w:pPr>
        <w:rPr>
          <w:lang w:val="kk-KZ"/>
        </w:rPr>
      </w:pPr>
    </w:p>
    <w:p w14:paraId="66284355" w14:textId="77777777" w:rsidR="00175341" w:rsidRPr="00623158" w:rsidRDefault="00175341" w:rsidP="00175341">
      <w:pPr>
        <w:rPr>
          <w:lang w:val="kk-KZ"/>
        </w:rPr>
      </w:pPr>
    </w:p>
    <w:p w14:paraId="3F3D43EE" w14:textId="77777777" w:rsidR="00CD23AD" w:rsidRDefault="00CD23AD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</w:rPr>
      </w:pPr>
    </w:p>
    <w:p w14:paraId="20E7443D" w14:textId="77777777" w:rsidR="00CD23AD" w:rsidRDefault="00CD23AD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</w:rPr>
      </w:pPr>
    </w:p>
    <w:p w14:paraId="65C12A34" w14:textId="77777777" w:rsidR="00CD23AD" w:rsidRDefault="00CD23AD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</w:rPr>
      </w:pPr>
    </w:p>
    <w:p w14:paraId="7213FD0A" w14:textId="77777777" w:rsidR="00CD23AD" w:rsidRDefault="00CD23AD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  <w:lang w:val="kk-KZ"/>
        </w:rPr>
      </w:pPr>
    </w:p>
    <w:p w14:paraId="19721DE7" w14:textId="77777777" w:rsidR="003B6F59" w:rsidRDefault="003B6F59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  <w:lang w:val="kk-KZ"/>
        </w:rPr>
      </w:pPr>
    </w:p>
    <w:p w14:paraId="49F1E509" w14:textId="77777777" w:rsidR="003B6F59" w:rsidRDefault="003B6F59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  <w:lang w:val="kk-KZ"/>
        </w:rPr>
      </w:pPr>
    </w:p>
    <w:p w14:paraId="5FEC53FF" w14:textId="77777777" w:rsidR="003B6F59" w:rsidRDefault="003B6F59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  <w:lang w:val="kk-KZ"/>
        </w:rPr>
      </w:pPr>
    </w:p>
    <w:p w14:paraId="085F53A7" w14:textId="77777777" w:rsidR="003B6F59" w:rsidRDefault="003B6F59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  <w:lang w:val="kk-KZ"/>
        </w:rPr>
      </w:pPr>
    </w:p>
    <w:p w14:paraId="4C18E45D" w14:textId="77777777" w:rsidR="003B6F59" w:rsidRDefault="003B6F59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  <w:lang w:val="kk-KZ"/>
        </w:rPr>
      </w:pPr>
    </w:p>
    <w:p w14:paraId="71FDB48D" w14:textId="77777777" w:rsidR="003B6F59" w:rsidRDefault="003B6F59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  <w:lang w:val="kk-KZ"/>
        </w:rPr>
      </w:pPr>
    </w:p>
    <w:p w14:paraId="2D046D39" w14:textId="77777777" w:rsidR="003B6F59" w:rsidRDefault="003B6F59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  <w:lang w:val="kk-KZ"/>
        </w:rPr>
      </w:pPr>
    </w:p>
    <w:p w14:paraId="1DDF020B" w14:textId="77777777" w:rsidR="003B6F59" w:rsidRDefault="003B6F59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  <w:lang w:val="kk-KZ"/>
        </w:rPr>
      </w:pPr>
    </w:p>
    <w:p w14:paraId="0F5E2DC6" w14:textId="77777777" w:rsidR="003B6F59" w:rsidRDefault="003B6F59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  <w:lang w:val="kk-KZ"/>
        </w:rPr>
      </w:pPr>
    </w:p>
    <w:p w14:paraId="2B0ECD3D" w14:textId="77777777" w:rsidR="003B6F59" w:rsidRDefault="003B6F59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  <w:lang w:val="kk-KZ"/>
        </w:rPr>
      </w:pPr>
    </w:p>
    <w:p w14:paraId="71E45B7F" w14:textId="77777777" w:rsidR="003B6F59" w:rsidRDefault="003B6F59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  <w:lang w:val="kk-KZ"/>
        </w:rPr>
      </w:pPr>
    </w:p>
    <w:p w14:paraId="60971C22" w14:textId="77777777" w:rsidR="003B6F59" w:rsidRDefault="003B6F59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  <w:lang w:val="kk-KZ"/>
        </w:rPr>
      </w:pPr>
    </w:p>
    <w:p w14:paraId="201F2E14" w14:textId="77777777" w:rsidR="003B6F59" w:rsidRDefault="003B6F59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  <w:lang w:val="kk-KZ"/>
        </w:rPr>
      </w:pPr>
    </w:p>
    <w:p w14:paraId="6737740E" w14:textId="77777777" w:rsidR="003B6F59" w:rsidRDefault="003B6F59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  <w:lang w:val="kk-KZ"/>
        </w:rPr>
      </w:pPr>
    </w:p>
    <w:p w14:paraId="556C1F2B" w14:textId="77777777" w:rsidR="003B6F59" w:rsidRDefault="003B6F59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  <w:lang w:val="kk-KZ"/>
        </w:rPr>
      </w:pPr>
    </w:p>
    <w:p w14:paraId="2FF4858C" w14:textId="77777777" w:rsidR="003B6F59" w:rsidRDefault="003B6F59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  <w:lang w:val="kk-KZ"/>
        </w:rPr>
      </w:pPr>
    </w:p>
    <w:p w14:paraId="52B405EE" w14:textId="77777777" w:rsidR="003B6F59" w:rsidRDefault="003B6F59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  <w:lang w:val="kk-KZ"/>
        </w:rPr>
      </w:pPr>
    </w:p>
    <w:p w14:paraId="5F544C88" w14:textId="77777777" w:rsidR="003B6F59" w:rsidRDefault="003B6F59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  <w:lang w:val="kk-KZ"/>
        </w:rPr>
      </w:pPr>
    </w:p>
    <w:p w14:paraId="4008EBC7" w14:textId="77777777" w:rsidR="003B6F59" w:rsidRDefault="003B6F59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  <w:lang w:val="kk-KZ"/>
        </w:rPr>
      </w:pPr>
    </w:p>
    <w:p w14:paraId="3149FA20" w14:textId="77777777" w:rsidR="003B6F59" w:rsidRPr="003B6F59" w:rsidRDefault="003B6F59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  <w:lang w:val="kk-KZ"/>
        </w:rPr>
      </w:pPr>
    </w:p>
    <w:p w14:paraId="4EB0CE82" w14:textId="77777777" w:rsidR="00CD23AD" w:rsidRDefault="00CD23AD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</w:rPr>
      </w:pPr>
    </w:p>
    <w:p w14:paraId="6A9B4D2C" w14:textId="77777777" w:rsidR="00CD23AD" w:rsidRDefault="00CD23AD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</w:rPr>
      </w:pPr>
    </w:p>
    <w:p w14:paraId="31ABFA9B" w14:textId="3B9552EE" w:rsidR="00175341" w:rsidRPr="00644748" w:rsidRDefault="00175341" w:rsidP="00175341">
      <w:pPr>
        <w:spacing w:before="67"/>
        <w:ind w:right="285"/>
        <w:jc w:val="right"/>
        <w:rPr>
          <w:rFonts w:ascii="Arial" w:hAnsi="Arial" w:cs="Arial"/>
          <w:i/>
          <w:sz w:val="24"/>
          <w:szCs w:val="24"/>
        </w:rPr>
      </w:pPr>
      <w:r w:rsidRPr="00644748">
        <w:rPr>
          <w:rFonts w:ascii="Arial" w:hAnsi="Arial" w:cs="Arial"/>
          <w:i/>
          <w:sz w:val="24"/>
          <w:szCs w:val="24"/>
        </w:rPr>
        <w:lastRenderedPageBreak/>
        <w:t>Приложение №2</w:t>
      </w:r>
    </w:p>
    <w:p w14:paraId="2DB9E746" w14:textId="77777777" w:rsidR="00175341" w:rsidRPr="00644748" w:rsidRDefault="00175341" w:rsidP="00175341">
      <w:pPr>
        <w:pStyle w:val="a4"/>
        <w:spacing w:before="10"/>
        <w:ind w:left="0"/>
        <w:rPr>
          <w:rFonts w:ascii="Arial" w:hAnsi="Arial" w:cs="Arial"/>
          <w:i/>
          <w:sz w:val="24"/>
          <w:szCs w:val="24"/>
        </w:rPr>
      </w:pPr>
    </w:p>
    <w:p w14:paraId="4FEA2F89" w14:textId="77777777" w:rsidR="00175341" w:rsidRPr="00644748" w:rsidRDefault="00175341" w:rsidP="00175341">
      <w:pPr>
        <w:pStyle w:val="1"/>
        <w:spacing w:before="87"/>
        <w:ind w:left="426" w:right="457"/>
        <w:jc w:val="center"/>
        <w:rPr>
          <w:rFonts w:ascii="Arial" w:hAnsi="Arial" w:cs="Arial"/>
          <w:sz w:val="24"/>
          <w:szCs w:val="24"/>
        </w:rPr>
      </w:pPr>
      <w:r w:rsidRPr="00644748">
        <w:rPr>
          <w:rFonts w:ascii="Arial" w:hAnsi="Arial" w:cs="Arial"/>
          <w:sz w:val="24"/>
          <w:szCs w:val="24"/>
        </w:rPr>
        <w:t>ФОРМА</w:t>
      </w:r>
      <w:r w:rsidRPr="00644748">
        <w:rPr>
          <w:rFonts w:ascii="Arial" w:hAnsi="Arial" w:cs="Arial"/>
          <w:spacing w:val="-3"/>
          <w:sz w:val="24"/>
          <w:szCs w:val="24"/>
        </w:rPr>
        <w:t xml:space="preserve"> </w:t>
      </w:r>
      <w:r w:rsidRPr="00644748">
        <w:rPr>
          <w:rFonts w:ascii="Arial" w:hAnsi="Arial" w:cs="Arial"/>
          <w:sz w:val="24"/>
          <w:szCs w:val="24"/>
        </w:rPr>
        <w:t>ОЦЕНКИ</w:t>
      </w:r>
      <w:r w:rsidRPr="00644748">
        <w:rPr>
          <w:rFonts w:ascii="Arial" w:hAnsi="Arial" w:cs="Arial"/>
          <w:spacing w:val="-3"/>
          <w:sz w:val="24"/>
          <w:szCs w:val="24"/>
        </w:rPr>
        <w:t xml:space="preserve"> </w:t>
      </w:r>
      <w:r w:rsidRPr="00644748">
        <w:rPr>
          <w:rFonts w:ascii="Arial" w:hAnsi="Arial" w:cs="Arial"/>
          <w:sz w:val="24"/>
          <w:szCs w:val="24"/>
        </w:rPr>
        <w:t>ПРОЕКТА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1277"/>
        <w:gridCol w:w="5195"/>
        <w:gridCol w:w="10"/>
      </w:tblGrid>
      <w:tr w:rsidR="00175341" w:rsidRPr="00644748" w14:paraId="0BDF1C42" w14:textId="77777777" w:rsidTr="00FA2378">
        <w:trPr>
          <w:gridAfter w:val="1"/>
          <w:wAfter w:w="10" w:type="dxa"/>
          <w:trHeight w:val="600"/>
        </w:trPr>
        <w:tc>
          <w:tcPr>
            <w:tcW w:w="2891" w:type="dxa"/>
          </w:tcPr>
          <w:p w14:paraId="662E8311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472" w:type="dxa"/>
            <w:gridSpan w:val="2"/>
          </w:tcPr>
          <w:p w14:paraId="21671D63" w14:textId="77777777" w:rsidR="00175341" w:rsidRPr="00644748" w:rsidRDefault="00175341" w:rsidP="00FA2378">
            <w:pPr>
              <w:pStyle w:val="TableParagraph"/>
              <w:spacing w:before="23" w:line="237" w:lineRule="auto"/>
              <w:ind w:left="2434" w:right="431" w:hanging="196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Шкала оценки соответствия критерию: 0-5 баллов</w:t>
            </w:r>
            <w:r w:rsidRPr="00644748">
              <w:rPr>
                <w:rFonts w:ascii="Arial" w:hAnsi="Arial" w:cs="Arial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(целые</w:t>
            </w:r>
            <w:r w:rsidRPr="00644748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числа):</w:t>
            </w:r>
          </w:p>
        </w:tc>
      </w:tr>
      <w:tr w:rsidR="00175341" w:rsidRPr="00644748" w14:paraId="14CC094B" w14:textId="77777777" w:rsidTr="00FA2378">
        <w:trPr>
          <w:trHeight w:val="77"/>
        </w:trPr>
        <w:tc>
          <w:tcPr>
            <w:tcW w:w="2891" w:type="dxa"/>
          </w:tcPr>
          <w:p w14:paraId="094BD9C9" w14:textId="77777777" w:rsidR="00175341" w:rsidRPr="00644748" w:rsidRDefault="00175341" w:rsidP="00FA2378">
            <w:pPr>
              <w:pStyle w:val="TableParagraph"/>
              <w:spacing w:before="7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Номер</w:t>
            </w:r>
            <w:r w:rsidRPr="0064474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заявки:</w:t>
            </w:r>
          </w:p>
        </w:tc>
        <w:tc>
          <w:tcPr>
            <w:tcW w:w="1277" w:type="dxa"/>
          </w:tcPr>
          <w:p w14:paraId="3DEEA446" w14:textId="77777777" w:rsidR="00175341" w:rsidRPr="00644748" w:rsidRDefault="00175341" w:rsidP="00FA2378">
            <w:pPr>
              <w:pStyle w:val="TableParagraph"/>
              <w:spacing w:before="78"/>
              <w:ind w:left="140" w:right="12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644748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5205" w:type="dxa"/>
            <w:gridSpan w:val="2"/>
          </w:tcPr>
          <w:p w14:paraId="0720EA60" w14:textId="77777777" w:rsidR="00175341" w:rsidRPr="00644748" w:rsidRDefault="00175341" w:rsidP="00FA2378">
            <w:pPr>
              <w:pStyle w:val="TableParagraph"/>
              <w:spacing w:before="78"/>
              <w:ind w:left="3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64474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соответствие</w:t>
            </w:r>
          </w:p>
        </w:tc>
      </w:tr>
      <w:tr w:rsidR="00175341" w:rsidRPr="00644748" w14:paraId="2CB74D02" w14:textId="77777777" w:rsidTr="00FA2378">
        <w:trPr>
          <w:trHeight w:val="77"/>
        </w:trPr>
        <w:tc>
          <w:tcPr>
            <w:tcW w:w="2891" w:type="dxa"/>
          </w:tcPr>
          <w:p w14:paraId="728D405C" w14:textId="77777777" w:rsidR="00175341" w:rsidRPr="00644748" w:rsidRDefault="00175341" w:rsidP="00FA2378">
            <w:pPr>
              <w:pStyle w:val="TableParagraph"/>
              <w:spacing w:before="1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Направление</w:t>
            </w:r>
            <w:r w:rsidRPr="0064474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проекта:</w:t>
            </w:r>
          </w:p>
        </w:tc>
        <w:tc>
          <w:tcPr>
            <w:tcW w:w="1277" w:type="dxa"/>
          </w:tcPr>
          <w:p w14:paraId="2FEAF984" w14:textId="77777777" w:rsidR="00175341" w:rsidRPr="00644748" w:rsidRDefault="00175341" w:rsidP="00FA2378">
            <w:pPr>
              <w:pStyle w:val="TableParagraph"/>
              <w:spacing w:before="131"/>
              <w:ind w:left="143" w:right="12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1-2 балла</w:t>
            </w:r>
          </w:p>
        </w:tc>
        <w:tc>
          <w:tcPr>
            <w:tcW w:w="5205" w:type="dxa"/>
            <w:gridSpan w:val="2"/>
          </w:tcPr>
          <w:p w14:paraId="64730C9A" w14:textId="77777777" w:rsidR="00175341" w:rsidRPr="00644748" w:rsidRDefault="00175341" w:rsidP="00FA2378">
            <w:pPr>
              <w:pStyle w:val="TableParagraph"/>
              <w:spacing w:line="274" w:lineRule="exact"/>
              <w:ind w:left="461" w:right="439" w:firstLine="3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слабое</w:t>
            </w:r>
            <w:r w:rsidRPr="0064474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соответствие</w:t>
            </w:r>
          </w:p>
        </w:tc>
      </w:tr>
      <w:tr w:rsidR="00175341" w:rsidRPr="00644748" w14:paraId="734B97A9" w14:textId="77777777" w:rsidTr="00FA2378">
        <w:trPr>
          <w:trHeight w:val="78"/>
        </w:trPr>
        <w:tc>
          <w:tcPr>
            <w:tcW w:w="2891" w:type="dxa"/>
          </w:tcPr>
          <w:p w14:paraId="0F121022" w14:textId="77777777" w:rsidR="00175341" w:rsidRPr="00644748" w:rsidRDefault="00175341" w:rsidP="00FA2378">
            <w:pPr>
              <w:pStyle w:val="TableParagraph"/>
              <w:spacing w:before="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ФИО</w:t>
            </w:r>
            <w:r w:rsidRPr="0064474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члена</w:t>
            </w:r>
            <w:r w:rsidRPr="00644748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Комиссии:</w:t>
            </w:r>
          </w:p>
        </w:tc>
        <w:tc>
          <w:tcPr>
            <w:tcW w:w="1277" w:type="dxa"/>
          </w:tcPr>
          <w:p w14:paraId="4301A9FD" w14:textId="77777777" w:rsidR="00175341" w:rsidRPr="00644748" w:rsidRDefault="00175341" w:rsidP="00FA2378">
            <w:pPr>
              <w:pStyle w:val="TableParagraph"/>
              <w:spacing w:before="126"/>
              <w:ind w:left="143" w:right="12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3 балла</w:t>
            </w:r>
          </w:p>
        </w:tc>
        <w:tc>
          <w:tcPr>
            <w:tcW w:w="5205" w:type="dxa"/>
            <w:gridSpan w:val="2"/>
          </w:tcPr>
          <w:p w14:paraId="31E32D3F" w14:textId="77777777" w:rsidR="00175341" w:rsidRPr="00644748" w:rsidRDefault="00175341" w:rsidP="00FA2378">
            <w:pPr>
              <w:pStyle w:val="TableParagraph"/>
              <w:spacing w:line="267" w:lineRule="exact"/>
              <w:ind w:left="119" w:right="11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удовлетворительное</w:t>
            </w:r>
            <w:r w:rsidRPr="00644748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соответствие</w:t>
            </w:r>
          </w:p>
        </w:tc>
      </w:tr>
      <w:tr w:rsidR="00175341" w:rsidRPr="00644748" w14:paraId="3753C708" w14:textId="77777777" w:rsidTr="00FA2378">
        <w:trPr>
          <w:trHeight w:val="77"/>
        </w:trPr>
        <w:tc>
          <w:tcPr>
            <w:tcW w:w="2891" w:type="dxa"/>
          </w:tcPr>
          <w:p w14:paraId="36061D11" w14:textId="77777777" w:rsidR="00175341" w:rsidRPr="00644748" w:rsidRDefault="00175341" w:rsidP="00FA2378">
            <w:pPr>
              <w:pStyle w:val="TableParagraph"/>
              <w:spacing w:before="12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Подпись:</w:t>
            </w:r>
          </w:p>
        </w:tc>
        <w:tc>
          <w:tcPr>
            <w:tcW w:w="1277" w:type="dxa"/>
          </w:tcPr>
          <w:p w14:paraId="2395D398" w14:textId="77777777" w:rsidR="00175341" w:rsidRPr="00644748" w:rsidRDefault="00175341" w:rsidP="00FA2378">
            <w:pPr>
              <w:pStyle w:val="TableParagraph"/>
              <w:spacing w:before="126"/>
              <w:ind w:left="143" w:right="12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4 балла</w:t>
            </w:r>
          </w:p>
        </w:tc>
        <w:tc>
          <w:tcPr>
            <w:tcW w:w="5205" w:type="dxa"/>
            <w:gridSpan w:val="2"/>
          </w:tcPr>
          <w:p w14:paraId="45E32D75" w14:textId="77777777" w:rsidR="00175341" w:rsidRPr="00644748" w:rsidRDefault="00175341" w:rsidP="00FA2378">
            <w:pPr>
              <w:pStyle w:val="TableParagraph"/>
              <w:spacing w:line="267" w:lineRule="exact"/>
              <w:ind w:left="119" w:right="11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Хорошее соответствие</w:t>
            </w:r>
          </w:p>
        </w:tc>
      </w:tr>
      <w:tr w:rsidR="00175341" w:rsidRPr="00644748" w14:paraId="5D13E71A" w14:textId="77777777" w:rsidTr="00FA2378">
        <w:trPr>
          <w:trHeight w:val="77"/>
        </w:trPr>
        <w:tc>
          <w:tcPr>
            <w:tcW w:w="2891" w:type="dxa"/>
          </w:tcPr>
          <w:p w14:paraId="24075C78" w14:textId="77777777" w:rsidR="00175341" w:rsidRPr="00644748" w:rsidRDefault="00175341" w:rsidP="00FA2378">
            <w:pPr>
              <w:pStyle w:val="TableParagraph"/>
              <w:spacing w:before="1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1277" w:type="dxa"/>
          </w:tcPr>
          <w:p w14:paraId="497323E9" w14:textId="77777777" w:rsidR="00175341" w:rsidRPr="00644748" w:rsidRDefault="00175341" w:rsidP="00FA2378">
            <w:pPr>
              <w:pStyle w:val="TableParagraph"/>
              <w:spacing w:before="131"/>
              <w:ind w:left="140" w:right="12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644748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5205" w:type="dxa"/>
            <w:gridSpan w:val="2"/>
          </w:tcPr>
          <w:p w14:paraId="613583F3" w14:textId="77777777" w:rsidR="00175341" w:rsidRPr="00644748" w:rsidRDefault="00175341" w:rsidP="00FA2378">
            <w:pPr>
              <w:pStyle w:val="TableParagraph"/>
              <w:spacing w:line="267" w:lineRule="exact"/>
              <w:ind w:left="119" w:right="11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Отличное соответствие</w:t>
            </w:r>
          </w:p>
        </w:tc>
      </w:tr>
    </w:tbl>
    <w:p w14:paraId="5F95CAE0" w14:textId="77777777" w:rsidR="00175341" w:rsidRPr="00644748" w:rsidRDefault="00175341" w:rsidP="00175341">
      <w:pPr>
        <w:pStyle w:val="a4"/>
        <w:ind w:left="0"/>
        <w:rPr>
          <w:rFonts w:ascii="Arial" w:hAnsi="Arial" w:cs="Arial"/>
          <w:b/>
          <w:sz w:val="24"/>
          <w:szCs w:val="24"/>
        </w:rPr>
      </w:pPr>
    </w:p>
    <w:p w14:paraId="1094EBF0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3C2C13A1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01F9DF3C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69F5A8CE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1059E6E5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63FB9390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4558FA3E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0184EAD4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6331735F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7B23F1BB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2CFD7FA8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14171917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552A3EA7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50B26874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675E1789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1FB9C41B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34A4F16A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36CE2C6D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1E8B1EED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5A2E2EF5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38CC4412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0F5C42EE" w14:textId="77777777" w:rsidR="00175341" w:rsidRPr="00644748" w:rsidRDefault="00175341" w:rsidP="00175341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644748">
        <w:rPr>
          <w:rFonts w:ascii="Arial" w:hAnsi="Arial" w:cs="Arial"/>
          <w:i/>
          <w:iCs/>
          <w:sz w:val="24"/>
          <w:szCs w:val="24"/>
        </w:rPr>
        <w:lastRenderedPageBreak/>
        <w:t>Приложение №3</w:t>
      </w:r>
    </w:p>
    <w:tbl>
      <w:tblPr>
        <w:tblStyle w:val="TableNormal"/>
        <w:tblW w:w="9369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6662"/>
        <w:gridCol w:w="2126"/>
      </w:tblGrid>
      <w:tr w:rsidR="00175341" w:rsidRPr="00644748" w14:paraId="374AA6F8" w14:textId="77777777" w:rsidTr="00FA2378">
        <w:trPr>
          <w:trHeight w:val="364"/>
        </w:trPr>
        <w:tc>
          <w:tcPr>
            <w:tcW w:w="581" w:type="dxa"/>
            <w:vAlign w:val="center"/>
          </w:tcPr>
          <w:p w14:paraId="61805683" w14:textId="77777777" w:rsidR="00175341" w:rsidRPr="00644748" w:rsidRDefault="00175341" w:rsidP="00FA2378">
            <w:pPr>
              <w:pStyle w:val="TableParagraph"/>
              <w:ind w:left="0" w:firstLine="126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№</w:t>
            </w:r>
          </w:p>
          <w:p w14:paraId="1383C652" w14:textId="77777777" w:rsidR="00175341" w:rsidRPr="00644748" w:rsidRDefault="00175341" w:rsidP="00FA2378">
            <w:pPr>
              <w:pStyle w:val="TableParagraph"/>
              <w:ind w:left="0" w:firstLine="126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662" w:type="dxa"/>
            <w:vAlign w:val="center"/>
          </w:tcPr>
          <w:p w14:paraId="415BEC64" w14:textId="77777777" w:rsidR="00175341" w:rsidRPr="00644748" w:rsidRDefault="00175341" w:rsidP="00FA2378">
            <w:pPr>
              <w:pStyle w:val="TableParagraph"/>
              <w:ind w:left="0" w:firstLine="70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Критерии</w:t>
            </w:r>
            <w:r w:rsidRPr="00644748">
              <w:rPr>
                <w:rFonts w:ascii="Arial" w:hAnsi="Arial" w:cs="Arial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2126" w:type="dxa"/>
          </w:tcPr>
          <w:p w14:paraId="7E887F6E" w14:textId="77777777" w:rsidR="00175341" w:rsidRPr="00644748" w:rsidRDefault="00175341" w:rsidP="00FA2378">
            <w:pPr>
              <w:pStyle w:val="TableParagraph"/>
              <w:ind w:left="0" w:hanging="179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Оценка</w:t>
            </w:r>
          </w:p>
          <w:p w14:paraId="558DADA0" w14:textId="77777777" w:rsidR="00175341" w:rsidRPr="00644748" w:rsidRDefault="00175341" w:rsidP="00FA2378">
            <w:pPr>
              <w:pStyle w:val="TableParagraph"/>
              <w:ind w:left="0" w:hanging="17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(0-5 баллов)</w:t>
            </w:r>
          </w:p>
        </w:tc>
      </w:tr>
      <w:tr w:rsidR="00175341" w:rsidRPr="00644748" w14:paraId="7FFF97D4" w14:textId="77777777" w:rsidTr="00FA2378">
        <w:trPr>
          <w:trHeight w:val="643"/>
        </w:trPr>
        <w:tc>
          <w:tcPr>
            <w:tcW w:w="581" w:type="dxa"/>
          </w:tcPr>
          <w:p w14:paraId="45F45BC0" w14:textId="77777777" w:rsidR="00175341" w:rsidRPr="00644748" w:rsidRDefault="00175341" w:rsidP="00FA2378">
            <w:pPr>
              <w:pStyle w:val="TableParagraph"/>
              <w:ind w:left="0" w:firstLine="13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662" w:type="dxa"/>
          </w:tcPr>
          <w:p w14:paraId="4A709E8E" w14:textId="77777777" w:rsidR="00175341" w:rsidRPr="00644748" w:rsidRDefault="00175341" w:rsidP="00FA2378">
            <w:pPr>
              <w:pStyle w:val="TableParagraph"/>
              <w:tabs>
                <w:tab w:val="left" w:pos="2175"/>
                <w:tab w:val="left" w:pos="3630"/>
                <w:tab w:val="left" w:pos="3995"/>
                <w:tab w:val="left" w:pos="5261"/>
              </w:tabs>
              <w:ind w:left="144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Вовлеченность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ab/>
              <w:t>населения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ab/>
              <w:t>в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ab/>
              <w:t>решение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ab/>
              <w:t>проблем</w:t>
            </w:r>
            <w:r w:rsidRPr="00644748">
              <w:rPr>
                <w:rFonts w:ascii="Arial" w:hAnsi="Arial" w:cs="Arial"/>
                <w:sz w:val="24"/>
                <w:szCs w:val="24"/>
                <w:lang w:val="kk-KZ"/>
              </w:rPr>
              <w:t xml:space="preserve"> местных сообществ</w:t>
            </w:r>
          </w:p>
        </w:tc>
        <w:tc>
          <w:tcPr>
            <w:tcW w:w="2126" w:type="dxa"/>
            <w:vAlign w:val="center"/>
          </w:tcPr>
          <w:p w14:paraId="5D7F8434" w14:textId="77777777" w:rsidR="00175341" w:rsidRPr="00644748" w:rsidRDefault="00175341" w:rsidP="00FA2378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175341" w:rsidRPr="00644748" w14:paraId="7D12EB64" w14:textId="77777777" w:rsidTr="00FA2378">
        <w:trPr>
          <w:trHeight w:val="642"/>
        </w:trPr>
        <w:tc>
          <w:tcPr>
            <w:tcW w:w="581" w:type="dxa"/>
          </w:tcPr>
          <w:p w14:paraId="0B709129" w14:textId="77777777" w:rsidR="00175341" w:rsidRPr="00644748" w:rsidRDefault="00175341" w:rsidP="00FA2378">
            <w:pPr>
              <w:pStyle w:val="TableParagraph"/>
              <w:ind w:left="0" w:firstLine="133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662" w:type="dxa"/>
          </w:tcPr>
          <w:p w14:paraId="787D9028" w14:textId="77777777" w:rsidR="00175341" w:rsidRPr="00644748" w:rsidRDefault="00175341" w:rsidP="00FA237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Соответствие</w:t>
            </w:r>
            <w:r w:rsidRPr="00644748">
              <w:rPr>
                <w:rFonts w:ascii="Arial" w:hAnsi="Arial" w:cs="Arial"/>
                <w:spacing w:val="42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потребностям</w:t>
            </w:r>
            <w:r w:rsidRPr="00644748">
              <w:rPr>
                <w:rFonts w:ascii="Arial" w:hAnsi="Arial" w:cs="Arial"/>
                <w:spacing w:val="43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целевой</w:t>
            </w:r>
            <w:r w:rsidRPr="00644748">
              <w:rPr>
                <w:rFonts w:ascii="Arial" w:hAnsi="Arial" w:cs="Arial"/>
                <w:spacing w:val="42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аудитории</w:t>
            </w:r>
            <w:r w:rsidRPr="00644748">
              <w:rPr>
                <w:rFonts w:ascii="Arial" w:hAnsi="Arial" w:cs="Arial"/>
                <w:spacing w:val="47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</w:p>
          <w:p w14:paraId="04104C91" w14:textId="77777777" w:rsidR="00175341" w:rsidRPr="00644748" w:rsidRDefault="00175341" w:rsidP="00FA2378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эффективность</w:t>
            </w:r>
            <w:r w:rsidRPr="00644748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решения</w:t>
            </w:r>
            <w:r w:rsidRPr="00644748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задач</w:t>
            </w:r>
            <w:r w:rsidRPr="0064474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055F7E0" w14:textId="77777777" w:rsidR="00175341" w:rsidRPr="00644748" w:rsidRDefault="00175341" w:rsidP="00FA2378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175341" w:rsidRPr="00644748" w14:paraId="237E0781" w14:textId="77777777" w:rsidTr="00FA2378">
        <w:trPr>
          <w:trHeight w:val="642"/>
        </w:trPr>
        <w:tc>
          <w:tcPr>
            <w:tcW w:w="581" w:type="dxa"/>
          </w:tcPr>
          <w:p w14:paraId="59DD632C" w14:textId="77777777" w:rsidR="00175341" w:rsidRPr="00644748" w:rsidRDefault="00175341" w:rsidP="00FA2378">
            <w:pPr>
              <w:pStyle w:val="TableParagraph"/>
              <w:ind w:left="0" w:firstLine="133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662" w:type="dxa"/>
          </w:tcPr>
          <w:p w14:paraId="1D32835A" w14:textId="77777777" w:rsidR="00175341" w:rsidRPr="00644748" w:rsidRDefault="00175341" w:rsidP="00FA2378">
            <w:pPr>
              <w:pStyle w:val="TableParagraph"/>
              <w:tabs>
                <w:tab w:val="left" w:pos="1975"/>
                <w:tab w:val="left" w:pos="2411"/>
                <w:tab w:val="left" w:pos="4910"/>
                <w:tab w:val="left" w:pos="6141"/>
              </w:tabs>
              <w:ind w:left="0" w:firstLine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Системность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ab/>
              <w:t>и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ab/>
              <w:t>жизнеспособность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ab/>
              <w:t>проекта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ab/>
              <w:t>в</w:t>
            </w:r>
          </w:p>
          <w:p w14:paraId="35E5CA8B" w14:textId="77777777" w:rsidR="00175341" w:rsidRPr="00644748" w:rsidRDefault="00175341" w:rsidP="00FA2378">
            <w:pPr>
              <w:pStyle w:val="TableParagraph"/>
              <w:ind w:left="0" w:firstLine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будущем</w:t>
            </w:r>
          </w:p>
        </w:tc>
        <w:tc>
          <w:tcPr>
            <w:tcW w:w="2126" w:type="dxa"/>
            <w:vAlign w:val="center"/>
          </w:tcPr>
          <w:p w14:paraId="4B980ED6" w14:textId="77777777" w:rsidR="00175341" w:rsidRPr="00644748" w:rsidRDefault="00175341" w:rsidP="00FA2378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175341" w:rsidRPr="00644748" w14:paraId="4D99027E" w14:textId="77777777" w:rsidTr="00FA2378">
        <w:trPr>
          <w:trHeight w:val="376"/>
        </w:trPr>
        <w:tc>
          <w:tcPr>
            <w:tcW w:w="581" w:type="dxa"/>
          </w:tcPr>
          <w:p w14:paraId="34F29896" w14:textId="77777777" w:rsidR="00175341" w:rsidRPr="00644748" w:rsidRDefault="00175341" w:rsidP="00FA2378">
            <w:pPr>
              <w:pStyle w:val="TableParagraph"/>
              <w:ind w:left="0" w:firstLine="133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662" w:type="dxa"/>
          </w:tcPr>
          <w:p w14:paraId="59D47939" w14:textId="77777777" w:rsidR="00175341" w:rsidRPr="00644748" w:rsidRDefault="00175341" w:rsidP="00FA2378">
            <w:pPr>
              <w:pStyle w:val="TableParagraph"/>
              <w:tabs>
                <w:tab w:val="left" w:pos="1442"/>
                <w:tab w:val="left" w:pos="1817"/>
                <w:tab w:val="left" w:pos="3946"/>
                <w:tab w:val="left" w:pos="4857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Четкость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ab/>
              <w:t>и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ab/>
              <w:t>рациональность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ab/>
              <w:t>плана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64474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исполнения</w:t>
            </w:r>
            <w:r w:rsidRPr="00644748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 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проекта</w:t>
            </w:r>
          </w:p>
        </w:tc>
        <w:tc>
          <w:tcPr>
            <w:tcW w:w="2126" w:type="dxa"/>
            <w:vAlign w:val="center"/>
          </w:tcPr>
          <w:p w14:paraId="473B6B87" w14:textId="77777777" w:rsidR="00175341" w:rsidRPr="00644748" w:rsidRDefault="00175341" w:rsidP="00FA2378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175341" w:rsidRPr="00644748" w14:paraId="2E177C2A" w14:textId="77777777" w:rsidTr="00FA2378">
        <w:trPr>
          <w:trHeight w:val="321"/>
        </w:trPr>
        <w:tc>
          <w:tcPr>
            <w:tcW w:w="581" w:type="dxa"/>
          </w:tcPr>
          <w:p w14:paraId="02017D8F" w14:textId="77777777" w:rsidR="00175341" w:rsidRPr="00644748" w:rsidRDefault="00175341" w:rsidP="00FA2378">
            <w:pPr>
              <w:pStyle w:val="TableParagraph"/>
              <w:ind w:left="0" w:firstLine="133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662" w:type="dxa"/>
          </w:tcPr>
          <w:p w14:paraId="0E3A8C00" w14:textId="77777777" w:rsidR="00175341" w:rsidRPr="00644748" w:rsidRDefault="00175341" w:rsidP="00FA2378">
            <w:pPr>
              <w:pStyle w:val="TableParagraph"/>
              <w:ind w:left="0" w:firstLine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Разумность</w:t>
            </w:r>
            <w:r w:rsidRPr="00644748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644748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обоснованность</w:t>
            </w:r>
            <w:r w:rsidRPr="00644748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бюджета</w:t>
            </w:r>
          </w:p>
        </w:tc>
        <w:tc>
          <w:tcPr>
            <w:tcW w:w="2126" w:type="dxa"/>
          </w:tcPr>
          <w:p w14:paraId="7719A68E" w14:textId="77777777" w:rsidR="00175341" w:rsidRPr="00644748" w:rsidRDefault="00175341" w:rsidP="00FA2378">
            <w:pPr>
              <w:pStyle w:val="TableParagraph"/>
              <w:ind w:left="0" w:firstLine="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175341" w:rsidRPr="00644748" w14:paraId="7586769D" w14:textId="77777777" w:rsidTr="00FA2378">
        <w:trPr>
          <w:trHeight w:val="321"/>
        </w:trPr>
        <w:tc>
          <w:tcPr>
            <w:tcW w:w="581" w:type="dxa"/>
          </w:tcPr>
          <w:p w14:paraId="5603245C" w14:textId="77777777" w:rsidR="00175341" w:rsidRPr="00644748" w:rsidRDefault="00175341" w:rsidP="00FA2378">
            <w:pPr>
              <w:pStyle w:val="TableParagraph"/>
              <w:ind w:left="0" w:firstLine="133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14:paraId="5196B3BD" w14:textId="77777777" w:rsidR="00175341" w:rsidRPr="00644748" w:rsidRDefault="00175341" w:rsidP="00FA2378">
            <w:pPr>
              <w:pStyle w:val="TableParagraph"/>
              <w:ind w:left="0" w:firstLine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Общий балл</w:t>
            </w:r>
          </w:p>
        </w:tc>
        <w:tc>
          <w:tcPr>
            <w:tcW w:w="2126" w:type="dxa"/>
          </w:tcPr>
          <w:p w14:paraId="1D7A3D18" w14:textId="77777777" w:rsidR="00175341" w:rsidRPr="00644748" w:rsidRDefault="00175341" w:rsidP="00FA2378">
            <w:pPr>
              <w:pStyle w:val="TableParagraph"/>
              <w:ind w:left="0"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42816E61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7A745720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5C3F694C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07B7806C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25C673B9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4952346F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71B250F3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60D8772E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6B61181E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06E73322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6EA1591E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3EE4D5D3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6BEBD84A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51D58A84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082FB8B5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29CDA78F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51A1EE71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4C45488E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18FD51D2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49389DC9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1C0A0036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46B6E970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72265503" w14:textId="77777777" w:rsidR="00175341" w:rsidRPr="00644748" w:rsidRDefault="00175341" w:rsidP="00175341">
      <w:pPr>
        <w:rPr>
          <w:rFonts w:ascii="Arial" w:hAnsi="Arial" w:cs="Arial"/>
          <w:sz w:val="24"/>
          <w:szCs w:val="24"/>
        </w:rPr>
      </w:pPr>
    </w:p>
    <w:p w14:paraId="43984070" w14:textId="77777777" w:rsidR="00175341" w:rsidRPr="00644748" w:rsidRDefault="00175341" w:rsidP="00175341">
      <w:pPr>
        <w:spacing w:line="276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644748">
        <w:rPr>
          <w:rFonts w:ascii="Arial" w:hAnsi="Arial" w:cs="Arial"/>
          <w:i/>
          <w:iCs/>
          <w:sz w:val="24"/>
          <w:szCs w:val="24"/>
        </w:rPr>
        <w:lastRenderedPageBreak/>
        <w:t>Приложение 4</w:t>
      </w:r>
    </w:p>
    <w:p w14:paraId="42ECD557" w14:textId="77777777" w:rsidR="00175341" w:rsidRPr="00644748" w:rsidRDefault="00175341" w:rsidP="00175341">
      <w:pPr>
        <w:spacing w:line="276" w:lineRule="auto"/>
        <w:rPr>
          <w:rFonts w:ascii="Arial" w:hAnsi="Arial" w:cs="Arial"/>
          <w:sz w:val="24"/>
          <w:szCs w:val="24"/>
        </w:rPr>
      </w:pPr>
    </w:p>
    <w:p w14:paraId="12C13D7B" w14:textId="77777777" w:rsidR="00175341" w:rsidRPr="00644748" w:rsidRDefault="00175341" w:rsidP="0017534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4748">
        <w:rPr>
          <w:rFonts w:ascii="Arial" w:hAnsi="Arial" w:cs="Arial"/>
          <w:b/>
          <w:bCs/>
          <w:sz w:val="24"/>
          <w:szCs w:val="24"/>
        </w:rPr>
        <w:t>Отчет о результатах проекта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175341" w:rsidRPr="00644748" w14:paraId="40A97EF8" w14:textId="77777777" w:rsidTr="00FA2378">
        <w:tc>
          <w:tcPr>
            <w:tcW w:w="3539" w:type="dxa"/>
          </w:tcPr>
          <w:p w14:paraId="1A60471E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Обладатель малого гранта:</w:t>
            </w:r>
          </w:p>
        </w:tc>
        <w:tc>
          <w:tcPr>
            <w:tcW w:w="6379" w:type="dxa"/>
          </w:tcPr>
          <w:p w14:paraId="7A94FC8C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2745F2E8" w14:textId="77777777" w:rsidTr="00FA2378">
        <w:tc>
          <w:tcPr>
            <w:tcW w:w="3539" w:type="dxa"/>
          </w:tcPr>
          <w:p w14:paraId="4178D087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Название проекта:</w:t>
            </w:r>
          </w:p>
        </w:tc>
        <w:tc>
          <w:tcPr>
            <w:tcW w:w="6379" w:type="dxa"/>
          </w:tcPr>
          <w:p w14:paraId="52E49C1D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4184771D" w14:textId="77777777" w:rsidR="00175341" w:rsidRPr="00644748" w:rsidRDefault="00175341" w:rsidP="0017534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30"/>
        <w:gridCol w:w="1466"/>
        <w:gridCol w:w="1984"/>
        <w:gridCol w:w="2977"/>
      </w:tblGrid>
      <w:tr w:rsidR="00175341" w:rsidRPr="00644748" w14:paraId="7F7FDCAC" w14:textId="77777777" w:rsidTr="00FA2378">
        <w:trPr>
          <w:trHeight w:val="551"/>
        </w:trPr>
        <w:tc>
          <w:tcPr>
            <w:tcW w:w="566" w:type="dxa"/>
          </w:tcPr>
          <w:p w14:paraId="11DA5C4B" w14:textId="77777777" w:rsidR="00175341" w:rsidRPr="00644748" w:rsidRDefault="00175341" w:rsidP="00FA2378">
            <w:pPr>
              <w:pStyle w:val="TableParagraph"/>
              <w:spacing w:line="267" w:lineRule="exact"/>
              <w:rPr>
                <w:rFonts w:ascii="Arial" w:hAnsi="Arial" w:cs="Arial"/>
                <w:b/>
                <w:lang w:val="ru-RU"/>
              </w:rPr>
            </w:pPr>
            <w:r w:rsidRPr="00644748">
              <w:rPr>
                <w:rFonts w:ascii="Arial" w:hAnsi="Arial" w:cs="Arial"/>
                <w:b/>
                <w:lang w:val="ru-RU"/>
              </w:rPr>
              <w:t>№</w:t>
            </w:r>
          </w:p>
        </w:tc>
        <w:tc>
          <w:tcPr>
            <w:tcW w:w="2930" w:type="dxa"/>
            <w:tcBorders>
              <w:right w:val="single" w:sz="4" w:space="0" w:color="auto"/>
            </w:tcBorders>
          </w:tcPr>
          <w:p w14:paraId="01136B0A" w14:textId="77777777" w:rsidR="00175341" w:rsidRPr="00644748" w:rsidRDefault="00175341" w:rsidP="00FA2378">
            <w:pPr>
              <w:pStyle w:val="TableParagraph"/>
              <w:spacing w:line="266" w:lineRule="exact"/>
              <w:ind w:left="211" w:right="209"/>
              <w:jc w:val="center"/>
              <w:rPr>
                <w:rFonts w:ascii="Arial" w:hAnsi="Arial" w:cs="Arial"/>
                <w:b/>
                <w:lang w:val="ru-RU"/>
              </w:rPr>
            </w:pPr>
            <w:r w:rsidRPr="00644748">
              <w:rPr>
                <w:rFonts w:ascii="Arial" w:hAnsi="Arial" w:cs="Arial"/>
                <w:b/>
                <w:lang w:val="ru-RU"/>
              </w:rPr>
              <w:t>Действие</w:t>
            </w:r>
            <w:r w:rsidRPr="00644748">
              <w:rPr>
                <w:rFonts w:ascii="Arial" w:hAnsi="Arial" w:cs="Arial"/>
                <w:b/>
                <w:spacing w:val="-1"/>
                <w:lang w:val="ru-RU"/>
              </w:rPr>
              <w:t xml:space="preserve"> </w:t>
            </w:r>
            <w:r w:rsidRPr="00644748">
              <w:rPr>
                <w:rFonts w:ascii="Arial" w:hAnsi="Arial" w:cs="Arial"/>
                <w:b/>
                <w:lang w:val="ru-RU"/>
              </w:rPr>
              <w:t>/</w:t>
            </w:r>
          </w:p>
          <w:p w14:paraId="60FDFE2D" w14:textId="77777777" w:rsidR="00175341" w:rsidRPr="00644748" w:rsidRDefault="00175341" w:rsidP="00FA2378">
            <w:pPr>
              <w:pStyle w:val="TableParagraph"/>
              <w:spacing w:line="265" w:lineRule="exact"/>
              <w:ind w:left="216" w:right="209"/>
              <w:jc w:val="center"/>
              <w:rPr>
                <w:rFonts w:ascii="Arial" w:hAnsi="Arial" w:cs="Arial"/>
                <w:b/>
                <w:lang w:val="ru-RU"/>
              </w:rPr>
            </w:pPr>
            <w:r w:rsidRPr="00644748">
              <w:rPr>
                <w:rFonts w:ascii="Arial" w:hAnsi="Arial" w:cs="Arial"/>
                <w:b/>
                <w:lang w:val="ru-RU"/>
              </w:rPr>
              <w:t>мероприятие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14:paraId="0B0CF040" w14:textId="77777777" w:rsidR="00175341" w:rsidRPr="00644748" w:rsidRDefault="00175341" w:rsidP="00FA2378">
            <w:pPr>
              <w:pStyle w:val="TableParagraph"/>
              <w:spacing w:line="265" w:lineRule="exact"/>
              <w:ind w:left="82" w:right="82"/>
              <w:jc w:val="center"/>
              <w:rPr>
                <w:rFonts w:ascii="Arial" w:hAnsi="Arial" w:cs="Arial"/>
                <w:b/>
                <w:lang w:val="ru-RU"/>
              </w:rPr>
            </w:pPr>
            <w:r w:rsidRPr="00644748">
              <w:rPr>
                <w:rFonts w:ascii="Arial" w:hAnsi="Arial" w:cs="Arial"/>
                <w:b/>
                <w:lang w:val="ru-RU"/>
              </w:rPr>
              <w:t>Дата проведения</w:t>
            </w:r>
          </w:p>
        </w:tc>
        <w:tc>
          <w:tcPr>
            <w:tcW w:w="1984" w:type="dxa"/>
          </w:tcPr>
          <w:p w14:paraId="0A697569" w14:textId="77777777" w:rsidR="00175341" w:rsidRPr="00644748" w:rsidRDefault="00175341" w:rsidP="00FA2378">
            <w:pPr>
              <w:pStyle w:val="TableParagraph"/>
              <w:spacing w:line="267" w:lineRule="exact"/>
              <w:jc w:val="center"/>
              <w:rPr>
                <w:rFonts w:ascii="Arial" w:hAnsi="Arial" w:cs="Arial"/>
                <w:b/>
                <w:lang w:val="ru-RU"/>
              </w:rPr>
            </w:pPr>
            <w:r w:rsidRPr="00644748">
              <w:rPr>
                <w:rFonts w:ascii="Arial" w:hAnsi="Arial" w:cs="Arial"/>
                <w:b/>
                <w:lang w:val="kk-KZ"/>
              </w:rPr>
              <w:t>Участник</w:t>
            </w:r>
            <w:r w:rsidRPr="00644748">
              <w:rPr>
                <w:rFonts w:ascii="Arial" w:hAnsi="Arial" w:cs="Arial"/>
                <w:b/>
                <w:lang w:val="ru-RU"/>
              </w:rPr>
              <w:t>и</w:t>
            </w:r>
          </w:p>
        </w:tc>
        <w:tc>
          <w:tcPr>
            <w:tcW w:w="2977" w:type="dxa"/>
          </w:tcPr>
          <w:p w14:paraId="0AC9EC6E" w14:textId="77777777" w:rsidR="00175341" w:rsidRPr="00644748" w:rsidRDefault="00175341" w:rsidP="00FA2378">
            <w:pPr>
              <w:pStyle w:val="TableParagraph"/>
              <w:spacing w:line="265" w:lineRule="exact"/>
              <w:ind w:left="87" w:right="78"/>
              <w:jc w:val="center"/>
              <w:rPr>
                <w:rFonts w:ascii="Arial" w:hAnsi="Arial" w:cs="Arial"/>
                <w:b/>
                <w:lang w:val="ru-RU"/>
              </w:rPr>
            </w:pPr>
            <w:r w:rsidRPr="00644748">
              <w:rPr>
                <w:rFonts w:ascii="Arial" w:hAnsi="Arial" w:cs="Arial"/>
                <w:b/>
                <w:lang w:val="ru-RU"/>
              </w:rPr>
              <w:t>Достигнутые результаты</w:t>
            </w:r>
          </w:p>
        </w:tc>
      </w:tr>
      <w:tr w:rsidR="00175341" w:rsidRPr="00644748" w14:paraId="6F74FF1F" w14:textId="77777777" w:rsidTr="00FA2378">
        <w:trPr>
          <w:trHeight w:val="277"/>
        </w:trPr>
        <w:tc>
          <w:tcPr>
            <w:tcW w:w="566" w:type="dxa"/>
          </w:tcPr>
          <w:p w14:paraId="6741B2D6" w14:textId="77777777" w:rsidR="00175341" w:rsidRPr="00644748" w:rsidRDefault="00175341" w:rsidP="00175341">
            <w:pPr>
              <w:pStyle w:val="TableParagraph"/>
              <w:numPr>
                <w:ilvl w:val="0"/>
                <w:numId w:val="17"/>
              </w:numPr>
              <w:ind w:left="11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930" w:type="dxa"/>
            <w:tcBorders>
              <w:right w:val="single" w:sz="4" w:space="0" w:color="auto"/>
            </w:tcBorders>
          </w:tcPr>
          <w:p w14:paraId="5E769B6D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14:paraId="07357CB8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</w:tcPr>
          <w:p w14:paraId="29FE4356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14:paraId="1A69FF54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</w:tr>
      <w:tr w:rsidR="00175341" w:rsidRPr="00644748" w14:paraId="73AC82A1" w14:textId="77777777" w:rsidTr="00FA2378">
        <w:trPr>
          <w:trHeight w:val="277"/>
        </w:trPr>
        <w:tc>
          <w:tcPr>
            <w:tcW w:w="566" w:type="dxa"/>
          </w:tcPr>
          <w:p w14:paraId="766C3EA5" w14:textId="77777777" w:rsidR="00175341" w:rsidRPr="00644748" w:rsidRDefault="00175341" w:rsidP="00175341">
            <w:pPr>
              <w:pStyle w:val="TableParagraph"/>
              <w:numPr>
                <w:ilvl w:val="0"/>
                <w:numId w:val="17"/>
              </w:numPr>
              <w:ind w:left="11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930" w:type="dxa"/>
          </w:tcPr>
          <w:p w14:paraId="31AC3FD8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466" w:type="dxa"/>
          </w:tcPr>
          <w:p w14:paraId="381A1DB5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</w:tcPr>
          <w:p w14:paraId="5CF2733B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14:paraId="5C3B8D67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</w:tr>
      <w:tr w:rsidR="00175341" w:rsidRPr="00644748" w14:paraId="53D3F8D5" w14:textId="77777777" w:rsidTr="00FA2378">
        <w:trPr>
          <w:trHeight w:val="277"/>
        </w:trPr>
        <w:tc>
          <w:tcPr>
            <w:tcW w:w="566" w:type="dxa"/>
          </w:tcPr>
          <w:p w14:paraId="3C1C4F01" w14:textId="77777777" w:rsidR="00175341" w:rsidRPr="00644748" w:rsidRDefault="00175341" w:rsidP="00175341">
            <w:pPr>
              <w:pStyle w:val="TableParagraph"/>
              <w:numPr>
                <w:ilvl w:val="0"/>
                <w:numId w:val="17"/>
              </w:numPr>
              <w:ind w:left="11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930" w:type="dxa"/>
          </w:tcPr>
          <w:p w14:paraId="250F9E39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466" w:type="dxa"/>
          </w:tcPr>
          <w:p w14:paraId="6335C7C6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</w:tcPr>
          <w:p w14:paraId="213DD352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14:paraId="5BE0A2D7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</w:tr>
      <w:tr w:rsidR="00175341" w:rsidRPr="00644748" w14:paraId="29E4CD99" w14:textId="77777777" w:rsidTr="00FA2378">
        <w:trPr>
          <w:trHeight w:val="277"/>
        </w:trPr>
        <w:tc>
          <w:tcPr>
            <w:tcW w:w="566" w:type="dxa"/>
          </w:tcPr>
          <w:p w14:paraId="05FDDE59" w14:textId="77777777" w:rsidR="00175341" w:rsidRPr="00644748" w:rsidRDefault="00175341" w:rsidP="00175341">
            <w:pPr>
              <w:pStyle w:val="TableParagraph"/>
              <w:numPr>
                <w:ilvl w:val="0"/>
                <w:numId w:val="17"/>
              </w:numPr>
              <w:ind w:left="11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930" w:type="dxa"/>
          </w:tcPr>
          <w:p w14:paraId="77479D13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466" w:type="dxa"/>
          </w:tcPr>
          <w:p w14:paraId="1161CA35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</w:tcPr>
          <w:p w14:paraId="6F9700BC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14:paraId="0F040FF4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</w:tr>
      <w:tr w:rsidR="00175341" w:rsidRPr="00644748" w14:paraId="5ED87883" w14:textId="77777777" w:rsidTr="00FA2378">
        <w:trPr>
          <w:trHeight w:val="277"/>
        </w:trPr>
        <w:tc>
          <w:tcPr>
            <w:tcW w:w="566" w:type="dxa"/>
          </w:tcPr>
          <w:p w14:paraId="49B024C6" w14:textId="77777777" w:rsidR="00175341" w:rsidRPr="00644748" w:rsidRDefault="00175341" w:rsidP="00175341">
            <w:pPr>
              <w:pStyle w:val="TableParagraph"/>
              <w:numPr>
                <w:ilvl w:val="0"/>
                <w:numId w:val="17"/>
              </w:numPr>
              <w:ind w:left="11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930" w:type="dxa"/>
          </w:tcPr>
          <w:p w14:paraId="057F90A2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466" w:type="dxa"/>
          </w:tcPr>
          <w:p w14:paraId="09DC3C05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</w:tcPr>
          <w:p w14:paraId="60F742E3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14:paraId="08CDEBB7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</w:tr>
      <w:tr w:rsidR="00175341" w:rsidRPr="00644748" w14:paraId="2E6EF0E4" w14:textId="77777777" w:rsidTr="00FA2378">
        <w:trPr>
          <w:trHeight w:val="277"/>
        </w:trPr>
        <w:tc>
          <w:tcPr>
            <w:tcW w:w="566" w:type="dxa"/>
          </w:tcPr>
          <w:p w14:paraId="319419CD" w14:textId="77777777" w:rsidR="00175341" w:rsidRPr="00644748" w:rsidRDefault="00175341" w:rsidP="00175341">
            <w:pPr>
              <w:pStyle w:val="TableParagraph"/>
              <w:numPr>
                <w:ilvl w:val="0"/>
                <w:numId w:val="17"/>
              </w:numPr>
              <w:ind w:left="11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930" w:type="dxa"/>
          </w:tcPr>
          <w:p w14:paraId="19AE89A5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466" w:type="dxa"/>
          </w:tcPr>
          <w:p w14:paraId="57E32CF2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</w:tcPr>
          <w:p w14:paraId="41402DFC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14:paraId="5630EFDE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</w:tr>
      <w:tr w:rsidR="00175341" w:rsidRPr="00644748" w14:paraId="15757C6C" w14:textId="77777777" w:rsidTr="00FA2378">
        <w:trPr>
          <w:trHeight w:val="277"/>
        </w:trPr>
        <w:tc>
          <w:tcPr>
            <w:tcW w:w="566" w:type="dxa"/>
          </w:tcPr>
          <w:p w14:paraId="711C1B1D" w14:textId="77777777" w:rsidR="00175341" w:rsidRPr="00644748" w:rsidRDefault="00175341" w:rsidP="00175341">
            <w:pPr>
              <w:pStyle w:val="TableParagraph"/>
              <w:numPr>
                <w:ilvl w:val="0"/>
                <w:numId w:val="17"/>
              </w:numPr>
              <w:ind w:left="11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930" w:type="dxa"/>
          </w:tcPr>
          <w:p w14:paraId="5E4921E4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466" w:type="dxa"/>
          </w:tcPr>
          <w:p w14:paraId="36A6197F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</w:tcPr>
          <w:p w14:paraId="1D2CE5AB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14:paraId="5E73A45D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</w:tr>
      <w:tr w:rsidR="00175341" w:rsidRPr="00644748" w14:paraId="5ECBAC5A" w14:textId="77777777" w:rsidTr="00FA2378">
        <w:trPr>
          <w:trHeight w:val="277"/>
        </w:trPr>
        <w:tc>
          <w:tcPr>
            <w:tcW w:w="566" w:type="dxa"/>
          </w:tcPr>
          <w:p w14:paraId="5732FFA5" w14:textId="77777777" w:rsidR="00175341" w:rsidRPr="00644748" w:rsidRDefault="00175341" w:rsidP="00175341">
            <w:pPr>
              <w:pStyle w:val="TableParagraph"/>
              <w:numPr>
                <w:ilvl w:val="0"/>
                <w:numId w:val="17"/>
              </w:numPr>
              <w:ind w:left="11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930" w:type="dxa"/>
          </w:tcPr>
          <w:p w14:paraId="5A86308F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466" w:type="dxa"/>
          </w:tcPr>
          <w:p w14:paraId="6901D30F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</w:tcPr>
          <w:p w14:paraId="060AE2FC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14:paraId="6AB28CAD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</w:tr>
      <w:tr w:rsidR="00175341" w:rsidRPr="00644748" w14:paraId="1B102940" w14:textId="77777777" w:rsidTr="00FA2378">
        <w:trPr>
          <w:trHeight w:val="277"/>
        </w:trPr>
        <w:tc>
          <w:tcPr>
            <w:tcW w:w="566" w:type="dxa"/>
          </w:tcPr>
          <w:p w14:paraId="469FDAED" w14:textId="77777777" w:rsidR="00175341" w:rsidRPr="00644748" w:rsidRDefault="00175341" w:rsidP="00175341">
            <w:pPr>
              <w:pStyle w:val="TableParagraph"/>
              <w:numPr>
                <w:ilvl w:val="0"/>
                <w:numId w:val="17"/>
              </w:numPr>
              <w:ind w:left="110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2930" w:type="dxa"/>
          </w:tcPr>
          <w:p w14:paraId="7D9E94F4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466" w:type="dxa"/>
          </w:tcPr>
          <w:p w14:paraId="47C55332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</w:tcPr>
          <w:p w14:paraId="7815770F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14:paraId="6A8568BE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</w:tr>
      <w:tr w:rsidR="00175341" w:rsidRPr="00644748" w14:paraId="469D355B" w14:textId="77777777" w:rsidTr="00FA2378">
        <w:trPr>
          <w:trHeight w:val="277"/>
        </w:trPr>
        <w:tc>
          <w:tcPr>
            <w:tcW w:w="566" w:type="dxa"/>
          </w:tcPr>
          <w:p w14:paraId="560B4920" w14:textId="77777777" w:rsidR="00175341" w:rsidRPr="00644748" w:rsidRDefault="00175341" w:rsidP="00FA2378">
            <w:pPr>
              <w:pStyle w:val="TableParagraph"/>
              <w:rPr>
                <w:rFonts w:ascii="Arial" w:hAnsi="Arial" w:cs="Arial"/>
                <w:lang w:val="ru-RU"/>
              </w:rPr>
            </w:pPr>
            <w:r w:rsidRPr="00644748">
              <w:rPr>
                <w:rFonts w:ascii="Arial" w:hAnsi="Arial" w:cs="Arial"/>
                <w:lang w:val="ru-RU"/>
              </w:rPr>
              <w:t>...</w:t>
            </w:r>
          </w:p>
        </w:tc>
        <w:tc>
          <w:tcPr>
            <w:tcW w:w="2930" w:type="dxa"/>
          </w:tcPr>
          <w:p w14:paraId="0A013868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466" w:type="dxa"/>
          </w:tcPr>
          <w:p w14:paraId="6BDD90D8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</w:tcPr>
          <w:p w14:paraId="2E0AAEF9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14:paraId="6AE74DB6" w14:textId="77777777" w:rsidR="00175341" w:rsidRPr="00644748" w:rsidRDefault="00175341" w:rsidP="00FA2378">
            <w:pPr>
              <w:pStyle w:val="TableParagraph"/>
              <w:ind w:left="0"/>
              <w:rPr>
                <w:rFonts w:ascii="Arial" w:hAnsi="Arial" w:cs="Arial"/>
                <w:lang w:val="ru-RU"/>
              </w:rPr>
            </w:pPr>
          </w:p>
        </w:tc>
      </w:tr>
    </w:tbl>
    <w:p w14:paraId="1814AFD0" w14:textId="77777777" w:rsidR="00175341" w:rsidRPr="00644748" w:rsidRDefault="00175341" w:rsidP="0017534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175341" w:rsidRPr="00644748" w14:paraId="6377BB0C" w14:textId="77777777" w:rsidTr="00FA2378">
        <w:tc>
          <w:tcPr>
            <w:tcW w:w="3539" w:type="dxa"/>
          </w:tcPr>
          <w:p w14:paraId="6CA98A8A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Обладатель малого гранта:</w:t>
            </w:r>
          </w:p>
        </w:tc>
        <w:tc>
          <w:tcPr>
            <w:tcW w:w="6379" w:type="dxa"/>
          </w:tcPr>
          <w:p w14:paraId="3F34B104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70B1A6DF" w14:textId="77777777" w:rsidTr="00FA2378">
        <w:tc>
          <w:tcPr>
            <w:tcW w:w="3539" w:type="dxa"/>
          </w:tcPr>
          <w:p w14:paraId="034F97FA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6379" w:type="dxa"/>
          </w:tcPr>
          <w:p w14:paraId="1F85F26B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707D3130" w14:textId="77777777" w:rsidTr="00FA2378">
        <w:tc>
          <w:tcPr>
            <w:tcW w:w="3539" w:type="dxa"/>
          </w:tcPr>
          <w:p w14:paraId="6A5BAC19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Подпись:</w:t>
            </w:r>
          </w:p>
        </w:tc>
        <w:tc>
          <w:tcPr>
            <w:tcW w:w="6379" w:type="dxa"/>
          </w:tcPr>
          <w:p w14:paraId="59E63B48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0DD4FE32" w14:textId="77777777" w:rsidR="00175341" w:rsidRPr="00644748" w:rsidRDefault="00175341" w:rsidP="0017534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4748">
        <w:rPr>
          <w:rFonts w:ascii="Arial" w:hAnsi="Arial" w:cs="Arial"/>
          <w:b/>
          <w:bCs/>
          <w:sz w:val="24"/>
          <w:szCs w:val="24"/>
        </w:rPr>
        <w:br w:type="page"/>
      </w:r>
    </w:p>
    <w:p w14:paraId="3F286C1A" w14:textId="77777777" w:rsidR="00175341" w:rsidRPr="00644748" w:rsidRDefault="00175341" w:rsidP="00175341">
      <w:pPr>
        <w:spacing w:line="276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644748">
        <w:rPr>
          <w:rFonts w:ascii="Arial" w:hAnsi="Arial" w:cs="Arial"/>
          <w:i/>
          <w:iCs/>
          <w:sz w:val="24"/>
          <w:szCs w:val="24"/>
        </w:rPr>
        <w:lastRenderedPageBreak/>
        <w:t>Приложение 5</w:t>
      </w:r>
    </w:p>
    <w:p w14:paraId="0CC7F42B" w14:textId="77777777" w:rsidR="00175341" w:rsidRPr="00644748" w:rsidRDefault="00175341" w:rsidP="0017534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4748">
        <w:rPr>
          <w:rFonts w:ascii="Arial" w:hAnsi="Arial" w:cs="Arial"/>
          <w:b/>
          <w:bCs/>
          <w:sz w:val="24"/>
          <w:szCs w:val="24"/>
        </w:rPr>
        <w:t xml:space="preserve">Отчет по расходам проекта </w:t>
      </w:r>
    </w:p>
    <w:p w14:paraId="6DEEDD7A" w14:textId="77777777" w:rsidR="00175341" w:rsidRPr="00644748" w:rsidRDefault="00175341" w:rsidP="0017534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175341" w:rsidRPr="00644748" w14:paraId="75A8A80E" w14:textId="77777777" w:rsidTr="00FA2378">
        <w:tc>
          <w:tcPr>
            <w:tcW w:w="3539" w:type="dxa"/>
          </w:tcPr>
          <w:p w14:paraId="7FB37293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Обладатель малого гранта:</w:t>
            </w:r>
          </w:p>
        </w:tc>
        <w:tc>
          <w:tcPr>
            <w:tcW w:w="6379" w:type="dxa"/>
          </w:tcPr>
          <w:p w14:paraId="223F68EA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2825E462" w14:textId="77777777" w:rsidTr="00FA2378">
        <w:tc>
          <w:tcPr>
            <w:tcW w:w="3539" w:type="dxa"/>
          </w:tcPr>
          <w:p w14:paraId="62441320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Название проекта:</w:t>
            </w:r>
          </w:p>
        </w:tc>
        <w:tc>
          <w:tcPr>
            <w:tcW w:w="6379" w:type="dxa"/>
          </w:tcPr>
          <w:p w14:paraId="689E9E25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50B74F81" w14:textId="77777777" w:rsidR="00175341" w:rsidRPr="00644748" w:rsidRDefault="00175341" w:rsidP="0017534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8"/>
        <w:tblW w:w="9900" w:type="dxa"/>
        <w:tblLook w:val="04A0" w:firstRow="1" w:lastRow="0" w:firstColumn="1" w:lastColumn="0" w:noHBand="0" w:noVBand="1"/>
      </w:tblPr>
      <w:tblGrid>
        <w:gridCol w:w="583"/>
        <w:gridCol w:w="2002"/>
        <w:gridCol w:w="1399"/>
        <w:gridCol w:w="1510"/>
        <w:gridCol w:w="1336"/>
        <w:gridCol w:w="1341"/>
        <w:gridCol w:w="1729"/>
      </w:tblGrid>
      <w:tr w:rsidR="00175341" w:rsidRPr="00644748" w14:paraId="789B1FAE" w14:textId="77777777" w:rsidTr="00FA2378">
        <w:tc>
          <w:tcPr>
            <w:tcW w:w="589" w:type="dxa"/>
          </w:tcPr>
          <w:p w14:paraId="2371E1C8" w14:textId="77777777" w:rsidR="00175341" w:rsidRPr="00644748" w:rsidRDefault="00175341" w:rsidP="00FA23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44748">
              <w:rPr>
                <w:rFonts w:ascii="Arial" w:hAnsi="Arial" w:cs="Arial"/>
                <w:b/>
                <w:bCs/>
                <w:lang w:val="ru-RU"/>
              </w:rPr>
              <w:t>№</w:t>
            </w:r>
          </w:p>
        </w:tc>
        <w:tc>
          <w:tcPr>
            <w:tcW w:w="2043" w:type="dxa"/>
          </w:tcPr>
          <w:p w14:paraId="62EF67EE" w14:textId="77777777" w:rsidR="00175341" w:rsidRPr="00644748" w:rsidRDefault="00175341" w:rsidP="00FA23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44748">
              <w:rPr>
                <w:rFonts w:ascii="Arial" w:hAnsi="Arial" w:cs="Arial"/>
                <w:b/>
                <w:bCs/>
                <w:lang w:val="ru-RU"/>
              </w:rPr>
              <w:t>Статья расходов</w:t>
            </w:r>
          </w:p>
          <w:p w14:paraId="15731118" w14:textId="77777777" w:rsidR="00175341" w:rsidRPr="00644748" w:rsidRDefault="00175341" w:rsidP="00FA237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644748">
              <w:rPr>
                <w:rFonts w:ascii="Arial" w:hAnsi="Arial" w:cs="Arial"/>
                <w:i/>
                <w:iCs/>
                <w:lang w:val="ru-RU"/>
              </w:rPr>
              <w:t>(товары, услуги)</w:t>
            </w:r>
          </w:p>
        </w:tc>
        <w:tc>
          <w:tcPr>
            <w:tcW w:w="1329" w:type="dxa"/>
          </w:tcPr>
          <w:p w14:paraId="7A639451" w14:textId="77777777" w:rsidR="00175341" w:rsidRPr="00644748" w:rsidRDefault="00175341" w:rsidP="00FA23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44748">
              <w:rPr>
                <w:rFonts w:ascii="Arial" w:hAnsi="Arial" w:cs="Arial"/>
                <w:b/>
                <w:bCs/>
                <w:lang w:val="ru-RU"/>
              </w:rPr>
              <w:t>Единица измерения</w:t>
            </w:r>
          </w:p>
          <w:p w14:paraId="593DD605" w14:textId="77777777" w:rsidR="00175341" w:rsidRPr="00644748" w:rsidRDefault="00175341" w:rsidP="00FA23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63" w:type="dxa"/>
          </w:tcPr>
          <w:p w14:paraId="34485B8E" w14:textId="77777777" w:rsidR="00175341" w:rsidRPr="00644748" w:rsidRDefault="00175341" w:rsidP="00FA23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44748">
              <w:rPr>
                <w:rFonts w:ascii="Arial" w:hAnsi="Arial" w:cs="Arial"/>
                <w:b/>
                <w:bCs/>
                <w:lang w:val="ru-RU"/>
              </w:rPr>
              <w:t>Количество</w:t>
            </w:r>
          </w:p>
          <w:p w14:paraId="56ED12FA" w14:textId="77777777" w:rsidR="00175341" w:rsidRPr="00644748" w:rsidRDefault="00175341" w:rsidP="00FA23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44748">
              <w:rPr>
                <w:rFonts w:ascii="Arial" w:hAnsi="Arial" w:cs="Arial"/>
                <w:b/>
                <w:bCs/>
                <w:lang w:val="ru-RU"/>
              </w:rPr>
              <w:t>единиц</w:t>
            </w:r>
          </w:p>
        </w:tc>
        <w:tc>
          <w:tcPr>
            <w:tcW w:w="1368" w:type="dxa"/>
          </w:tcPr>
          <w:p w14:paraId="5FFDEA18" w14:textId="77777777" w:rsidR="00175341" w:rsidRPr="00644748" w:rsidRDefault="00175341" w:rsidP="00FA23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44748">
              <w:rPr>
                <w:rFonts w:ascii="Arial" w:hAnsi="Arial" w:cs="Arial"/>
                <w:b/>
                <w:bCs/>
                <w:lang w:val="ru-RU"/>
              </w:rPr>
              <w:t>Цена</w:t>
            </w:r>
          </w:p>
        </w:tc>
        <w:tc>
          <w:tcPr>
            <w:tcW w:w="1363" w:type="dxa"/>
          </w:tcPr>
          <w:p w14:paraId="2B0A7C6D" w14:textId="77777777" w:rsidR="00175341" w:rsidRPr="00644748" w:rsidRDefault="00175341" w:rsidP="00FA23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44748">
              <w:rPr>
                <w:rFonts w:ascii="Arial" w:hAnsi="Arial" w:cs="Arial"/>
                <w:b/>
                <w:bCs/>
                <w:lang w:val="ru-RU"/>
              </w:rPr>
              <w:t>Сумма</w:t>
            </w:r>
          </w:p>
        </w:tc>
        <w:tc>
          <w:tcPr>
            <w:tcW w:w="1745" w:type="dxa"/>
          </w:tcPr>
          <w:p w14:paraId="4C54360B" w14:textId="77777777" w:rsidR="00175341" w:rsidRPr="00644748" w:rsidRDefault="00175341" w:rsidP="00FA23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44748">
              <w:rPr>
                <w:rFonts w:ascii="Arial" w:hAnsi="Arial" w:cs="Arial"/>
                <w:b/>
                <w:bCs/>
                <w:lang w:val="ru-RU"/>
              </w:rPr>
              <w:t>Поставщик услуг, товаров</w:t>
            </w:r>
          </w:p>
          <w:p w14:paraId="55AA12AB" w14:textId="77777777" w:rsidR="00175341" w:rsidRPr="00644748" w:rsidRDefault="00175341" w:rsidP="00FA237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644748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(при сдаче отчета)</w:t>
            </w:r>
          </w:p>
        </w:tc>
      </w:tr>
      <w:tr w:rsidR="00175341" w:rsidRPr="00644748" w14:paraId="3C10363D" w14:textId="77777777" w:rsidTr="00FA2378">
        <w:tc>
          <w:tcPr>
            <w:tcW w:w="589" w:type="dxa"/>
          </w:tcPr>
          <w:p w14:paraId="721B5630" w14:textId="77777777" w:rsidR="00175341" w:rsidRPr="00644748" w:rsidRDefault="00175341" w:rsidP="00175341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ind w:left="29" w:firstLine="0"/>
              <w:contextualSpacing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043" w:type="dxa"/>
          </w:tcPr>
          <w:p w14:paraId="1DC65292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29" w:type="dxa"/>
          </w:tcPr>
          <w:p w14:paraId="5C5A6A80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63" w:type="dxa"/>
          </w:tcPr>
          <w:p w14:paraId="13B4AAF0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68" w:type="dxa"/>
          </w:tcPr>
          <w:p w14:paraId="150E6506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63" w:type="dxa"/>
          </w:tcPr>
          <w:p w14:paraId="6446549E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745" w:type="dxa"/>
          </w:tcPr>
          <w:p w14:paraId="79292F80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175341" w:rsidRPr="00644748" w14:paraId="15E1F969" w14:textId="77777777" w:rsidTr="00FA2378">
        <w:tc>
          <w:tcPr>
            <w:tcW w:w="589" w:type="dxa"/>
          </w:tcPr>
          <w:p w14:paraId="54FD9C00" w14:textId="77777777" w:rsidR="00175341" w:rsidRPr="00644748" w:rsidRDefault="00175341" w:rsidP="00175341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ind w:left="29" w:firstLine="0"/>
              <w:contextualSpacing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043" w:type="dxa"/>
          </w:tcPr>
          <w:p w14:paraId="20567DAD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29" w:type="dxa"/>
          </w:tcPr>
          <w:p w14:paraId="312008E0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63" w:type="dxa"/>
          </w:tcPr>
          <w:p w14:paraId="3501479A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68" w:type="dxa"/>
          </w:tcPr>
          <w:p w14:paraId="0D24AAB4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63" w:type="dxa"/>
          </w:tcPr>
          <w:p w14:paraId="52B56101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745" w:type="dxa"/>
          </w:tcPr>
          <w:p w14:paraId="13574440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175341" w:rsidRPr="00644748" w14:paraId="39A00320" w14:textId="77777777" w:rsidTr="00FA2378">
        <w:tc>
          <w:tcPr>
            <w:tcW w:w="589" w:type="dxa"/>
          </w:tcPr>
          <w:p w14:paraId="1929E06D" w14:textId="77777777" w:rsidR="00175341" w:rsidRPr="00644748" w:rsidRDefault="00175341" w:rsidP="00175341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ind w:left="29" w:firstLine="0"/>
              <w:contextualSpacing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043" w:type="dxa"/>
          </w:tcPr>
          <w:p w14:paraId="769380AC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29" w:type="dxa"/>
          </w:tcPr>
          <w:p w14:paraId="13BC46D7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63" w:type="dxa"/>
          </w:tcPr>
          <w:p w14:paraId="38F65F6D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68" w:type="dxa"/>
          </w:tcPr>
          <w:p w14:paraId="5EB7B0B6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63" w:type="dxa"/>
          </w:tcPr>
          <w:p w14:paraId="48032755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745" w:type="dxa"/>
          </w:tcPr>
          <w:p w14:paraId="3C08D354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175341" w:rsidRPr="00644748" w14:paraId="3116DF3E" w14:textId="77777777" w:rsidTr="00FA2378">
        <w:tc>
          <w:tcPr>
            <w:tcW w:w="589" w:type="dxa"/>
          </w:tcPr>
          <w:p w14:paraId="4AA4B2A6" w14:textId="77777777" w:rsidR="00175341" w:rsidRPr="00644748" w:rsidRDefault="00175341" w:rsidP="00175341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ind w:left="29" w:firstLine="0"/>
              <w:contextualSpacing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043" w:type="dxa"/>
          </w:tcPr>
          <w:p w14:paraId="2B6663D8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29" w:type="dxa"/>
          </w:tcPr>
          <w:p w14:paraId="121131A2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63" w:type="dxa"/>
          </w:tcPr>
          <w:p w14:paraId="38A9D75D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68" w:type="dxa"/>
          </w:tcPr>
          <w:p w14:paraId="66B7D782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63" w:type="dxa"/>
          </w:tcPr>
          <w:p w14:paraId="35D3966E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745" w:type="dxa"/>
          </w:tcPr>
          <w:p w14:paraId="113ECBA3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175341" w:rsidRPr="00644748" w14:paraId="3B86681B" w14:textId="77777777" w:rsidTr="00FA2378">
        <w:tc>
          <w:tcPr>
            <w:tcW w:w="589" w:type="dxa"/>
          </w:tcPr>
          <w:p w14:paraId="557F1BBF" w14:textId="77777777" w:rsidR="00175341" w:rsidRPr="00644748" w:rsidRDefault="00175341" w:rsidP="00175341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ind w:left="29" w:firstLine="0"/>
              <w:contextualSpacing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043" w:type="dxa"/>
          </w:tcPr>
          <w:p w14:paraId="08586082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29" w:type="dxa"/>
          </w:tcPr>
          <w:p w14:paraId="417B00D7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63" w:type="dxa"/>
          </w:tcPr>
          <w:p w14:paraId="26DC18FD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68" w:type="dxa"/>
          </w:tcPr>
          <w:p w14:paraId="64B7766D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63" w:type="dxa"/>
          </w:tcPr>
          <w:p w14:paraId="6D472F9A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745" w:type="dxa"/>
          </w:tcPr>
          <w:p w14:paraId="5EFA1863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175341" w:rsidRPr="00644748" w14:paraId="2F39742C" w14:textId="77777777" w:rsidTr="00FA2378">
        <w:tc>
          <w:tcPr>
            <w:tcW w:w="589" w:type="dxa"/>
          </w:tcPr>
          <w:p w14:paraId="2E549AFE" w14:textId="77777777" w:rsidR="00175341" w:rsidRPr="00644748" w:rsidRDefault="00175341" w:rsidP="00175341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ind w:left="29" w:firstLine="0"/>
              <w:contextualSpacing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043" w:type="dxa"/>
          </w:tcPr>
          <w:p w14:paraId="7ECACB2D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29" w:type="dxa"/>
          </w:tcPr>
          <w:p w14:paraId="44E1736F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63" w:type="dxa"/>
          </w:tcPr>
          <w:p w14:paraId="18164D5B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68" w:type="dxa"/>
          </w:tcPr>
          <w:p w14:paraId="2AA26258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63" w:type="dxa"/>
          </w:tcPr>
          <w:p w14:paraId="32A38BFB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745" w:type="dxa"/>
          </w:tcPr>
          <w:p w14:paraId="473DF6FF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175341" w:rsidRPr="00644748" w14:paraId="005E67CA" w14:textId="77777777" w:rsidTr="00FA2378">
        <w:tc>
          <w:tcPr>
            <w:tcW w:w="589" w:type="dxa"/>
          </w:tcPr>
          <w:p w14:paraId="4A2A862A" w14:textId="77777777" w:rsidR="00175341" w:rsidRPr="00644748" w:rsidRDefault="00175341" w:rsidP="00175341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ind w:left="29" w:firstLine="0"/>
              <w:contextualSpacing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043" w:type="dxa"/>
          </w:tcPr>
          <w:p w14:paraId="5C69CC5A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29" w:type="dxa"/>
          </w:tcPr>
          <w:p w14:paraId="61D18364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63" w:type="dxa"/>
          </w:tcPr>
          <w:p w14:paraId="3DAA8658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68" w:type="dxa"/>
          </w:tcPr>
          <w:p w14:paraId="51F0B0D7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63" w:type="dxa"/>
          </w:tcPr>
          <w:p w14:paraId="19BCFDE7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745" w:type="dxa"/>
          </w:tcPr>
          <w:p w14:paraId="02653993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175341" w:rsidRPr="00644748" w14:paraId="0BA038BC" w14:textId="77777777" w:rsidTr="00FA2378">
        <w:tc>
          <w:tcPr>
            <w:tcW w:w="589" w:type="dxa"/>
          </w:tcPr>
          <w:p w14:paraId="40C06A61" w14:textId="77777777" w:rsidR="00175341" w:rsidRPr="00644748" w:rsidRDefault="00175341" w:rsidP="00175341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ind w:left="29" w:firstLine="0"/>
              <w:contextualSpacing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043" w:type="dxa"/>
          </w:tcPr>
          <w:p w14:paraId="30BDEC57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29" w:type="dxa"/>
          </w:tcPr>
          <w:p w14:paraId="01209EC6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63" w:type="dxa"/>
          </w:tcPr>
          <w:p w14:paraId="5B77CB40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68" w:type="dxa"/>
          </w:tcPr>
          <w:p w14:paraId="1DBD2E5F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63" w:type="dxa"/>
          </w:tcPr>
          <w:p w14:paraId="7DA8A276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745" w:type="dxa"/>
          </w:tcPr>
          <w:p w14:paraId="496D92A9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175341" w:rsidRPr="00644748" w14:paraId="4B86151D" w14:textId="77777777" w:rsidTr="00FA2378">
        <w:tc>
          <w:tcPr>
            <w:tcW w:w="589" w:type="dxa"/>
          </w:tcPr>
          <w:p w14:paraId="1CAD47E2" w14:textId="77777777" w:rsidR="00175341" w:rsidRPr="00644748" w:rsidRDefault="00175341" w:rsidP="00175341">
            <w:pPr>
              <w:pStyle w:val="a6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ind w:left="29" w:firstLine="0"/>
              <w:contextualSpacing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043" w:type="dxa"/>
          </w:tcPr>
          <w:p w14:paraId="3EAB7CCC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29" w:type="dxa"/>
          </w:tcPr>
          <w:p w14:paraId="53DF73D4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63" w:type="dxa"/>
          </w:tcPr>
          <w:p w14:paraId="3E6B5E10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68" w:type="dxa"/>
          </w:tcPr>
          <w:p w14:paraId="380461AE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63" w:type="dxa"/>
          </w:tcPr>
          <w:p w14:paraId="1B243032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745" w:type="dxa"/>
          </w:tcPr>
          <w:p w14:paraId="5659BBCA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175341" w:rsidRPr="00644748" w14:paraId="72947E18" w14:textId="77777777" w:rsidTr="00FA2378">
        <w:tc>
          <w:tcPr>
            <w:tcW w:w="589" w:type="dxa"/>
          </w:tcPr>
          <w:p w14:paraId="71E4E67A" w14:textId="77777777" w:rsidR="00175341" w:rsidRPr="00644748" w:rsidRDefault="00175341" w:rsidP="00FA2378">
            <w:pPr>
              <w:pStyle w:val="a6"/>
              <w:widowControl/>
              <w:autoSpaceDE/>
              <w:autoSpaceDN/>
              <w:spacing w:line="276" w:lineRule="auto"/>
              <w:ind w:left="29" w:firstLine="0"/>
              <w:contextualSpacing/>
              <w:rPr>
                <w:rFonts w:ascii="Arial" w:hAnsi="Arial" w:cs="Arial"/>
                <w:lang w:val="ru-RU"/>
              </w:rPr>
            </w:pPr>
            <w:r w:rsidRPr="00644748">
              <w:rPr>
                <w:rFonts w:ascii="Arial" w:hAnsi="Arial" w:cs="Arial"/>
                <w:lang w:val="ru-RU"/>
              </w:rPr>
              <w:t>...</w:t>
            </w:r>
          </w:p>
        </w:tc>
        <w:tc>
          <w:tcPr>
            <w:tcW w:w="2043" w:type="dxa"/>
          </w:tcPr>
          <w:p w14:paraId="756ADA91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29" w:type="dxa"/>
          </w:tcPr>
          <w:p w14:paraId="1F4FDD72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63" w:type="dxa"/>
          </w:tcPr>
          <w:p w14:paraId="55EF2020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68" w:type="dxa"/>
          </w:tcPr>
          <w:p w14:paraId="51B050ED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363" w:type="dxa"/>
          </w:tcPr>
          <w:p w14:paraId="741D841D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745" w:type="dxa"/>
          </w:tcPr>
          <w:p w14:paraId="2B623B95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175341" w:rsidRPr="00644748" w14:paraId="360E8EEE" w14:textId="77777777" w:rsidTr="00FA2378">
        <w:tc>
          <w:tcPr>
            <w:tcW w:w="589" w:type="dxa"/>
          </w:tcPr>
          <w:p w14:paraId="45B65D0C" w14:textId="77777777" w:rsidR="00175341" w:rsidRPr="00644748" w:rsidRDefault="00175341" w:rsidP="00FA23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043" w:type="dxa"/>
          </w:tcPr>
          <w:p w14:paraId="001C78CB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  <w:r w:rsidRPr="00644748">
              <w:rPr>
                <w:rFonts w:ascii="Arial" w:hAnsi="Arial" w:cs="Arial"/>
                <w:b/>
                <w:bCs/>
                <w:lang w:val="ru-RU"/>
              </w:rPr>
              <w:t>Итого:</w:t>
            </w:r>
          </w:p>
        </w:tc>
        <w:tc>
          <w:tcPr>
            <w:tcW w:w="1329" w:type="dxa"/>
          </w:tcPr>
          <w:p w14:paraId="5F52B8A5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63" w:type="dxa"/>
          </w:tcPr>
          <w:p w14:paraId="038274ED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368" w:type="dxa"/>
          </w:tcPr>
          <w:p w14:paraId="3ECC67F0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363" w:type="dxa"/>
          </w:tcPr>
          <w:p w14:paraId="42BC32BC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745" w:type="dxa"/>
          </w:tcPr>
          <w:p w14:paraId="48F33A40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14:paraId="678E0697" w14:textId="77777777" w:rsidR="00175341" w:rsidRPr="00644748" w:rsidRDefault="00175341" w:rsidP="00175341">
      <w:pPr>
        <w:spacing w:line="276" w:lineRule="auto"/>
        <w:rPr>
          <w:rFonts w:ascii="Arial" w:hAnsi="Arial" w:cs="Arial"/>
          <w:sz w:val="24"/>
          <w:szCs w:val="24"/>
        </w:rPr>
      </w:pPr>
    </w:p>
    <w:p w14:paraId="4E9FCFA8" w14:textId="77777777" w:rsidR="00175341" w:rsidRPr="00644748" w:rsidRDefault="00175341" w:rsidP="00175341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175341" w:rsidRPr="00644748" w14:paraId="30CF8084" w14:textId="77777777" w:rsidTr="00FA2378">
        <w:tc>
          <w:tcPr>
            <w:tcW w:w="3539" w:type="dxa"/>
          </w:tcPr>
          <w:p w14:paraId="63EE4316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Обладатель малого гранта:</w:t>
            </w:r>
          </w:p>
        </w:tc>
        <w:tc>
          <w:tcPr>
            <w:tcW w:w="6379" w:type="dxa"/>
          </w:tcPr>
          <w:p w14:paraId="469081C7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111B71F3" w14:textId="77777777" w:rsidTr="00FA2378">
        <w:tc>
          <w:tcPr>
            <w:tcW w:w="3539" w:type="dxa"/>
          </w:tcPr>
          <w:p w14:paraId="23821DE6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6379" w:type="dxa"/>
          </w:tcPr>
          <w:p w14:paraId="51C1C124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75341" w:rsidRPr="00644748" w14:paraId="1BDABACE" w14:textId="77777777" w:rsidTr="00FA2378">
        <w:tc>
          <w:tcPr>
            <w:tcW w:w="3539" w:type="dxa"/>
          </w:tcPr>
          <w:p w14:paraId="64EF3205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4748">
              <w:rPr>
                <w:rFonts w:ascii="Arial" w:hAnsi="Arial" w:cs="Arial"/>
                <w:sz w:val="24"/>
                <w:szCs w:val="24"/>
                <w:lang w:val="ru-RU"/>
              </w:rPr>
              <w:t>Подпись:</w:t>
            </w:r>
          </w:p>
        </w:tc>
        <w:tc>
          <w:tcPr>
            <w:tcW w:w="6379" w:type="dxa"/>
          </w:tcPr>
          <w:p w14:paraId="475ED33E" w14:textId="77777777" w:rsidR="00175341" w:rsidRPr="00644748" w:rsidRDefault="00175341" w:rsidP="00FA237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155B780F" w14:textId="7B1C55E3" w:rsidR="00175341" w:rsidRPr="000F3F88" w:rsidRDefault="00175341" w:rsidP="000F3F88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644748">
        <w:rPr>
          <w:rFonts w:ascii="Arial" w:hAnsi="Arial" w:cs="Arial"/>
          <w:sz w:val="24"/>
          <w:szCs w:val="24"/>
        </w:rPr>
        <w:br w:type="page"/>
      </w:r>
      <w:r w:rsidRPr="00644748">
        <w:rPr>
          <w:rFonts w:ascii="Arial" w:hAnsi="Arial" w:cs="Arial"/>
          <w:i/>
          <w:iCs/>
          <w:sz w:val="24"/>
          <w:szCs w:val="24"/>
        </w:rPr>
        <w:lastRenderedPageBreak/>
        <w:t>Приложение 6</w:t>
      </w:r>
    </w:p>
    <w:p w14:paraId="71199F9A" w14:textId="77777777" w:rsidR="00175341" w:rsidRPr="00644748" w:rsidRDefault="00175341" w:rsidP="001753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4748">
        <w:rPr>
          <w:rFonts w:ascii="Arial" w:hAnsi="Arial" w:cs="Arial"/>
          <w:b/>
          <w:bCs/>
          <w:sz w:val="24"/>
          <w:szCs w:val="24"/>
        </w:rPr>
        <w:t>Типовой договор на оказание услуг</w:t>
      </w:r>
    </w:p>
    <w:p w14:paraId="7F0CD412" w14:textId="77777777" w:rsidR="00175341" w:rsidRPr="00644748" w:rsidRDefault="00175341" w:rsidP="00175341">
      <w:pPr>
        <w:ind w:firstLine="851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A30C3EE" w14:textId="77777777" w:rsidR="00175341" w:rsidRPr="00644748" w:rsidRDefault="00175341" w:rsidP="00175341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44748">
        <w:rPr>
          <w:rFonts w:ascii="Arial" w:hAnsi="Arial" w:cs="Arial"/>
          <w:bCs/>
          <w:i/>
          <w:iCs/>
          <w:sz w:val="24"/>
          <w:szCs w:val="24"/>
        </w:rPr>
        <w:t xml:space="preserve"> ___________                                                            </w:t>
      </w:r>
      <w:r w:rsidRPr="00644748">
        <w:rPr>
          <w:rFonts w:ascii="Arial" w:hAnsi="Arial" w:cs="Arial"/>
          <w:bCs/>
          <w:i/>
          <w:iCs/>
          <w:sz w:val="24"/>
          <w:szCs w:val="24"/>
        </w:rPr>
        <w:tab/>
        <w:t xml:space="preserve">         </w:t>
      </w:r>
      <w:r w:rsidRPr="00644748">
        <w:rPr>
          <w:rFonts w:ascii="Arial" w:hAnsi="Arial" w:cs="Arial"/>
          <w:bCs/>
          <w:i/>
          <w:iCs/>
          <w:sz w:val="24"/>
          <w:szCs w:val="24"/>
        </w:rPr>
        <w:tab/>
      </w:r>
      <w:r w:rsidRPr="00644748">
        <w:rPr>
          <w:rFonts w:ascii="Arial" w:hAnsi="Arial" w:cs="Arial"/>
          <w:bCs/>
          <w:i/>
          <w:iCs/>
          <w:sz w:val="24"/>
          <w:szCs w:val="24"/>
        </w:rPr>
        <w:tab/>
        <w:t xml:space="preserve"> </w:t>
      </w:r>
      <w:r w:rsidRPr="00644748">
        <w:rPr>
          <w:rFonts w:ascii="Arial" w:hAnsi="Arial" w:cs="Arial"/>
          <w:bCs/>
          <w:i/>
          <w:iCs/>
          <w:sz w:val="24"/>
          <w:szCs w:val="24"/>
          <w:lang w:val="kk-KZ"/>
        </w:rPr>
        <w:t>«__»</w:t>
      </w:r>
      <w:r w:rsidRPr="00644748">
        <w:rPr>
          <w:rFonts w:ascii="Arial" w:hAnsi="Arial" w:cs="Arial"/>
          <w:bCs/>
          <w:i/>
          <w:iCs/>
          <w:sz w:val="24"/>
          <w:szCs w:val="24"/>
        </w:rPr>
        <w:t xml:space="preserve"> _____ 2022 г. </w:t>
      </w:r>
    </w:p>
    <w:p w14:paraId="2BD95203" w14:textId="77777777" w:rsidR="00175341" w:rsidRPr="00644748" w:rsidRDefault="00175341" w:rsidP="00175341">
      <w:pPr>
        <w:ind w:firstLine="851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4B2BFAAE" w14:textId="701E9710" w:rsidR="00175341" w:rsidRPr="00644748" w:rsidRDefault="00175341" w:rsidP="00175341">
      <w:pPr>
        <w:ind w:left="708" w:firstLine="143"/>
        <w:jc w:val="both"/>
        <w:rPr>
          <w:rFonts w:ascii="Arial" w:hAnsi="Arial" w:cs="Arial"/>
          <w:sz w:val="24"/>
          <w:szCs w:val="24"/>
        </w:rPr>
      </w:pPr>
      <w:r w:rsidRPr="00644748">
        <w:rPr>
          <w:rFonts w:ascii="Arial" w:hAnsi="Arial" w:cs="Arial"/>
          <w:sz w:val="24"/>
          <w:szCs w:val="24"/>
        </w:rPr>
        <w:t>__________________________, в лице ______________________</w:t>
      </w:r>
      <w:r w:rsidRPr="00644748">
        <w:rPr>
          <w:rFonts w:ascii="Arial" w:hAnsi="Arial" w:cs="Arial"/>
          <w:b/>
          <w:sz w:val="24"/>
          <w:szCs w:val="24"/>
          <w:lang w:val="kk-KZ"/>
        </w:rPr>
        <w:t xml:space="preserve">, </w:t>
      </w:r>
      <w:r w:rsidRPr="00644748">
        <w:rPr>
          <w:rFonts w:ascii="Arial" w:hAnsi="Arial" w:cs="Arial"/>
          <w:sz w:val="24"/>
          <w:szCs w:val="24"/>
          <w:lang w:val="kk-KZ"/>
        </w:rPr>
        <w:t xml:space="preserve">действующей на основании </w:t>
      </w:r>
      <w:r w:rsidR="00715EA9">
        <w:rPr>
          <w:rFonts w:ascii="Arial" w:hAnsi="Arial" w:cs="Arial"/>
          <w:sz w:val="24"/>
          <w:szCs w:val="24"/>
          <w:lang w:val="kk-KZ"/>
        </w:rPr>
        <w:t>_________</w:t>
      </w:r>
      <w:r w:rsidRPr="00644748">
        <w:rPr>
          <w:rFonts w:ascii="Arial" w:hAnsi="Arial" w:cs="Arial"/>
          <w:sz w:val="24"/>
          <w:szCs w:val="24"/>
          <w:lang w:val="kk-KZ"/>
        </w:rPr>
        <w:t>, в дальнейшем именуемый «Заказчик», с одной стороны, и</w:t>
      </w:r>
      <w:r w:rsidRPr="00644748">
        <w:rPr>
          <w:rFonts w:ascii="Arial" w:hAnsi="Arial" w:cs="Arial"/>
          <w:b/>
          <w:sz w:val="24"/>
          <w:szCs w:val="24"/>
        </w:rPr>
        <w:t xml:space="preserve"> </w:t>
      </w:r>
      <w:r w:rsidRPr="00644748">
        <w:rPr>
          <w:rFonts w:ascii="Arial" w:hAnsi="Arial" w:cs="Arial"/>
          <w:bCs/>
          <w:sz w:val="24"/>
          <w:szCs w:val="24"/>
        </w:rPr>
        <w:t>____________________,</w:t>
      </w:r>
      <w:r w:rsidR="00715EA9">
        <w:rPr>
          <w:rFonts w:ascii="Arial" w:hAnsi="Arial" w:cs="Arial"/>
          <w:bCs/>
          <w:sz w:val="24"/>
          <w:szCs w:val="24"/>
          <w:lang w:val="kk-KZ"/>
        </w:rPr>
        <w:t xml:space="preserve"> в лице </w:t>
      </w:r>
      <w:r w:rsidR="00715EA9">
        <w:rPr>
          <w:rFonts w:ascii="Arial" w:hAnsi="Arial" w:cs="Arial"/>
          <w:bCs/>
          <w:sz w:val="24"/>
          <w:szCs w:val="24"/>
        </w:rPr>
        <w:t>_____________, действующий на основании ____________</w:t>
      </w:r>
      <w:r w:rsidR="00715EA9">
        <w:rPr>
          <w:rFonts w:ascii="Arial" w:hAnsi="Arial" w:cs="Arial"/>
          <w:sz w:val="24"/>
          <w:szCs w:val="24"/>
          <w:lang w:val="kk-KZ"/>
        </w:rPr>
        <w:t xml:space="preserve">, в </w:t>
      </w:r>
      <w:r w:rsidR="00715EA9" w:rsidRPr="00644748">
        <w:rPr>
          <w:rFonts w:ascii="Arial" w:hAnsi="Arial" w:cs="Arial"/>
          <w:sz w:val="24"/>
          <w:szCs w:val="24"/>
          <w:lang w:val="kk-KZ"/>
        </w:rPr>
        <w:t>дальнейшем</w:t>
      </w:r>
      <w:r w:rsidR="00715EA9">
        <w:rPr>
          <w:rFonts w:ascii="Arial" w:hAnsi="Arial" w:cs="Arial"/>
          <w:sz w:val="24"/>
          <w:szCs w:val="24"/>
          <w:lang w:val="kk-KZ"/>
        </w:rPr>
        <w:t xml:space="preserve"> </w:t>
      </w:r>
      <w:r w:rsidRPr="00644748">
        <w:rPr>
          <w:rFonts w:ascii="Arial" w:hAnsi="Arial" w:cs="Arial"/>
          <w:sz w:val="24"/>
          <w:szCs w:val="24"/>
        </w:rPr>
        <w:t xml:space="preserve"> именуемый «Исполнитель», с другой стороны,   совместно  именуемые  «Стороны»,  заключили  настоящий  договор  о  нижеследующем: </w:t>
      </w:r>
    </w:p>
    <w:p w14:paraId="713CCAE3" w14:textId="77777777" w:rsidR="00175341" w:rsidRPr="00644748" w:rsidRDefault="00175341" w:rsidP="00175341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444052F6" w14:textId="77777777" w:rsidR="00175341" w:rsidRPr="00644748" w:rsidRDefault="00175341" w:rsidP="00715EA9">
      <w:pPr>
        <w:pStyle w:val="a6"/>
        <w:widowControl/>
        <w:numPr>
          <w:ilvl w:val="0"/>
          <w:numId w:val="18"/>
        </w:numPr>
        <w:autoSpaceDE/>
        <w:autoSpaceDN/>
        <w:ind w:left="0" w:firstLine="0"/>
        <w:contextualSpacing/>
        <w:jc w:val="center"/>
        <w:rPr>
          <w:rFonts w:ascii="Arial" w:hAnsi="Arial" w:cs="Arial"/>
          <w:sz w:val="24"/>
          <w:szCs w:val="24"/>
        </w:rPr>
      </w:pPr>
      <w:r w:rsidRPr="00644748">
        <w:rPr>
          <w:rFonts w:ascii="Arial" w:hAnsi="Arial" w:cs="Arial"/>
          <w:b/>
          <w:bCs/>
          <w:sz w:val="24"/>
          <w:szCs w:val="24"/>
        </w:rPr>
        <w:t>Предмет договора</w:t>
      </w:r>
    </w:p>
    <w:p w14:paraId="72BB81CE" w14:textId="77777777" w:rsidR="00175341" w:rsidRPr="00036914" w:rsidRDefault="00175341" w:rsidP="00715EA9">
      <w:pPr>
        <w:pStyle w:val="a9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1.1. </w:t>
      </w:r>
      <w:r w:rsidRPr="00036914">
        <w:rPr>
          <w:rFonts w:ascii="Arial" w:hAnsi="Arial" w:cs="Arial"/>
          <w:sz w:val="24"/>
        </w:rPr>
        <w:t>Заказчик поручает, а Исполнитель принимает на себя обязательства оказать услуги по _________________________________.</w:t>
      </w:r>
    </w:p>
    <w:p w14:paraId="1E6F9EE5" w14:textId="77777777" w:rsidR="00175341" w:rsidRPr="00036914" w:rsidRDefault="00175341" w:rsidP="00715EA9">
      <w:pPr>
        <w:pStyle w:val="a9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1.2. </w:t>
      </w:r>
      <w:r w:rsidRPr="00036914">
        <w:rPr>
          <w:rFonts w:ascii="Arial" w:hAnsi="Arial" w:cs="Arial"/>
          <w:sz w:val="24"/>
        </w:rPr>
        <w:t xml:space="preserve">Технические требования, являющиеся предметом Договора определены в «Технической спецификации» </w:t>
      </w:r>
      <w:r w:rsidRPr="00036914">
        <w:rPr>
          <w:rFonts w:ascii="Arial" w:hAnsi="Arial" w:cs="Arial"/>
          <w:color w:val="000000"/>
          <w:sz w:val="24"/>
          <w:shd w:val="clear" w:color="auto" w:fill="FFFFFF"/>
        </w:rPr>
        <w:t>(Приложение №1), являющейся неотъемлемой частью настоящего Договора.</w:t>
      </w:r>
    </w:p>
    <w:p w14:paraId="3B2F6FC3" w14:textId="77777777" w:rsidR="00175341" w:rsidRPr="00036914" w:rsidRDefault="00175341" w:rsidP="00715EA9">
      <w:pPr>
        <w:pStyle w:val="a9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1.3. </w:t>
      </w:r>
      <w:r w:rsidRPr="00036914">
        <w:rPr>
          <w:rFonts w:ascii="Arial" w:hAnsi="Arial" w:cs="Arial"/>
          <w:sz w:val="24"/>
        </w:rPr>
        <w:t xml:space="preserve">Срок оказания услуг с ___________по____________ года. </w:t>
      </w:r>
    </w:p>
    <w:p w14:paraId="25DF6B00" w14:textId="77777777" w:rsidR="00175341" w:rsidRPr="00644748" w:rsidRDefault="00175341" w:rsidP="00175341">
      <w:pPr>
        <w:pStyle w:val="a6"/>
        <w:ind w:left="851"/>
        <w:rPr>
          <w:rFonts w:ascii="Arial" w:hAnsi="Arial" w:cs="Arial"/>
          <w:sz w:val="24"/>
          <w:szCs w:val="24"/>
        </w:rPr>
      </w:pPr>
    </w:p>
    <w:p w14:paraId="0718ACB4" w14:textId="77777777" w:rsidR="00175341" w:rsidRPr="00644748" w:rsidRDefault="00175341" w:rsidP="00175341">
      <w:pPr>
        <w:pStyle w:val="a6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44748">
        <w:rPr>
          <w:rFonts w:ascii="Arial" w:hAnsi="Arial" w:cs="Arial"/>
          <w:b/>
          <w:bCs/>
          <w:sz w:val="24"/>
          <w:szCs w:val="24"/>
        </w:rPr>
        <w:t>2. Права и обязанности сторон</w:t>
      </w:r>
    </w:p>
    <w:p w14:paraId="58A636BA" w14:textId="77777777" w:rsidR="00175341" w:rsidRPr="00644748" w:rsidRDefault="00175341" w:rsidP="00175341">
      <w:pPr>
        <w:pStyle w:val="a6"/>
        <w:ind w:left="0" w:firstLine="851"/>
        <w:rPr>
          <w:rFonts w:ascii="Arial" w:hAnsi="Arial" w:cs="Arial"/>
          <w:bCs/>
          <w:sz w:val="24"/>
          <w:szCs w:val="24"/>
        </w:rPr>
      </w:pPr>
      <w:r w:rsidRPr="00644748">
        <w:rPr>
          <w:rFonts w:ascii="Arial" w:hAnsi="Arial" w:cs="Arial"/>
          <w:b/>
          <w:bCs/>
          <w:sz w:val="24"/>
          <w:szCs w:val="24"/>
        </w:rPr>
        <w:t>2.1. Исполнитель вправе:</w:t>
      </w:r>
    </w:p>
    <w:p w14:paraId="7B8E6664" w14:textId="609629F0" w:rsidR="00175341" w:rsidRPr="00036914" w:rsidRDefault="00175341" w:rsidP="00175341">
      <w:pPr>
        <w:pStyle w:val="a9"/>
        <w:ind w:left="708"/>
        <w:rPr>
          <w:rFonts w:ascii="Arial" w:hAnsi="Arial" w:cs="Arial"/>
          <w:sz w:val="24"/>
        </w:rPr>
      </w:pPr>
      <w:r w:rsidRPr="00036914">
        <w:rPr>
          <w:rFonts w:ascii="Arial" w:hAnsi="Arial" w:cs="Arial"/>
          <w:sz w:val="24"/>
        </w:rPr>
        <w:t xml:space="preserve">2.1.1. Обращаться к Заказчику для получения консультаций и/или   рекомендаций; </w:t>
      </w:r>
    </w:p>
    <w:p w14:paraId="20FB0EF4" w14:textId="77777777" w:rsidR="00175341" w:rsidRPr="00036914" w:rsidRDefault="00175341" w:rsidP="00175341">
      <w:pPr>
        <w:pStyle w:val="a9"/>
        <w:ind w:left="708"/>
        <w:rPr>
          <w:rFonts w:ascii="Arial" w:hAnsi="Arial" w:cs="Arial"/>
          <w:sz w:val="24"/>
        </w:rPr>
      </w:pPr>
      <w:r w:rsidRPr="00036914">
        <w:rPr>
          <w:rFonts w:ascii="Arial" w:hAnsi="Arial" w:cs="Arial"/>
          <w:sz w:val="24"/>
        </w:rPr>
        <w:t>2.1.2. Приостанавливать исполнение услуг, если Заказчик не выполняет, либо ненадлежащим образом выполняет свои обязанности по настоящему Договору.</w:t>
      </w:r>
    </w:p>
    <w:p w14:paraId="5A796D99" w14:textId="77777777" w:rsidR="00175341" w:rsidRPr="00644748" w:rsidRDefault="00175341" w:rsidP="00175341">
      <w:pPr>
        <w:pStyle w:val="a6"/>
        <w:ind w:left="0" w:firstLine="851"/>
        <w:rPr>
          <w:rFonts w:ascii="Arial" w:hAnsi="Arial" w:cs="Arial"/>
          <w:b/>
          <w:bCs/>
          <w:sz w:val="24"/>
          <w:szCs w:val="24"/>
        </w:rPr>
      </w:pPr>
      <w:r w:rsidRPr="00644748">
        <w:rPr>
          <w:rFonts w:ascii="Arial" w:hAnsi="Arial" w:cs="Arial"/>
          <w:b/>
          <w:bCs/>
          <w:sz w:val="24"/>
          <w:szCs w:val="24"/>
        </w:rPr>
        <w:t>2.2. Исполнитель обязуется:</w:t>
      </w:r>
    </w:p>
    <w:p w14:paraId="7F6E60F1" w14:textId="7BD3C6F5" w:rsidR="00175341" w:rsidRPr="00036914" w:rsidRDefault="00175341" w:rsidP="00175341">
      <w:pPr>
        <w:pStyle w:val="a9"/>
        <w:ind w:left="708"/>
        <w:rPr>
          <w:rFonts w:ascii="Arial" w:hAnsi="Arial" w:cs="Arial"/>
          <w:sz w:val="24"/>
        </w:rPr>
      </w:pPr>
      <w:r w:rsidRPr="00036914">
        <w:rPr>
          <w:rFonts w:ascii="Arial" w:hAnsi="Arial" w:cs="Arial"/>
          <w:sz w:val="24"/>
        </w:rPr>
        <w:t>2.2.1. осуществить своевременное оказание Услуг с надлежащим качеством</w:t>
      </w:r>
      <w:r w:rsidRPr="00036914">
        <w:rPr>
          <w:rFonts w:ascii="Arial" w:hAnsi="Arial" w:cs="Arial"/>
          <w:color w:val="000000" w:themeColor="text1"/>
          <w:sz w:val="24"/>
        </w:rPr>
        <w:t>;</w:t>
      </w:r>
    </w:p>
    <w:p w14:paraId="488A0000" w14:textId="77777777" w:rsidR="00175341" w:rsidRPr="00036914" w:rsidRDefault="00175341" w:rsidP="00175341">
      <w:pPr>
        <w:pStyle w:val="a9"/>
        <w:ind w:left="708"/>
        <w:rPr>
          <w:rFonts w:ascii="Arial" w:hAnsi="Arial" w:cs="Arial"/>
          <w:sz w:val="24"/>
        </w:rPr>
      </w:pPr>
      <w:r w:rsidRPr="00036914">
        <w:rPr>
          <w:rFonts w:ascii="Arial" w:hAnsi="Arial" w:cs="Arial"/>
          <w:sz w:val="24"/>
        </w:rPr>
        <w:t>2.2.2. в случае получения мотивированной претензии от Заказчика, устранить допущенные ошибки или неточности в согласованный Сторонами срок без дополнительной оплаты;</w:t>
      </w:r>
    </w:p>
    <w:p w14:paraId="712EE2FA" w14:textId="77777777" w:rsidR="00175341" w:rsidRPr="00644748" w:rsidRDefault="00175341" w:rsidP="00175341">
      <w:pPr>
        <w:pStyle w:val="a6"/>
        <w:ind w:left="0" w:firstLine="851"/>
        <w:rPr>
          <w:rFonts w:ascii="Arial" w:hAnsi="Arial" w:cs="Arial"/>
          <w:b/>
          <w:bCs/>
          <w:sz w:val="24"/>
          <w:szCs w:val="24"/>
        </w:rPr>
      </w:pPr>
      <w:r w:rsidRPr="00644748">
        <w:rPr>
          <w:rFonts w:ascii="Arial" w:hAnsi="Arial" w:cs="Arial"/>
          <w:b/>
          <w:bCs/>
          <w:sz w:val="24"/>
          <w:szCs w:val="24"/>
        </w:rPr>
        <w:t>2.3. Заказчик обязуется:</w:t>
      </w:r>
    </w:p>
    <w:p w14:paraId="2EC68F00" w14:textId="77777777" w:rsidR="00175341" w:rsidRPr="00036914" w:rsidRDefault="00175341" w:rsidP="00175341">
      <w:pPr>
        <w:ind w:left="708"/>
        <w:rPr>
          <w:rFonts w:ascii="Arial" w:hAnsi="Arial" w:cs="Arial"/>
          <w:sz w:val="24"/>
        </w:rPr>
      </w:pPr>
      <w:r w:rsidRPr="00036914">
        <w:rPr>
          <w:rFonts w:ascii="Arial" w:hAnsi="Arial" w:cs="Arial"/>
          <w:sz w:val="24"/>
        </w:rPr>
        <w:t xml:space="preserve">2.3.1. своевременно оплачивать услуги Исполнителя в соответствии с </w:t>
      </w:r>
      <w:r w:rsidRPr="00036914">
        <w:rPr>
          <w:rFonts w:ascii="Arial" w:hAnsi="Arial" w:cs="Arial"/>
          <w:sz w:val="24"/>
        </w:rPr>
        <w:br/>
        <w:t>п. 3.1. настоящего Договора;</w:t>
      </w:r>
    </w:p>
    <w:p w14:paraId="1268C859" w14:textId="77777777" w:rsidR="00175341" w:rsidRPr="00644748" w:rsidRDefault="00175341" w:rsidP="00175341">
      <w:pPr>
        <w:pStyle w:val="a6"/>
        <w:ind w:left="0" w:firstLine="851"/>
        <w:rPr>
          <w:rFonts w:ascii="Arial" w:hAnsi="Arial" w:cs="Arial"/>
          <w:b/>
          <w:bCs/>
          <w:sz w:val="24"/>
          <w:szCs w:val="24"/>
        </w:rPr>
      </w:pPr>
      <w:r w:rsidRPr="00644748">
        <w:rPr>
          <w:rFonts w:ascii="Arial" w:hAnsi="Arial" w:cs="Arial"/>
          <w:b/>
          <w:bCs/>
          <w:sz w:val="24"/>
          <w:szCs w:val="24"/>
        </w:rPr>
        <w:t>2.4. Заказчик имеет право:</w:t>
      </w:r>
    </w:p>
    <w:p w14:paraId="58DAAD89" w14:textId="77777777" w:rsidR="00175341" w:rsidRPr="00036914" w:rsidRDefault="00175341" w:rsidP="00175341">
      <w:pPr>
        <w:pStyle w:val="a9"/>
        <w:ind w:left="708"/>
        <w:rPr>
          <w:rFonts w:ascii="Arial" w:hAnsi="Arial" w:cs="Arial"/>
          <w:sz w:val="24"/>
        </w:rPr>
      </w:pPr>
      <w:r w:rsidRPr="00036914">
        <w:rPr>
          <w:rFonts w:ascii="Arial" w:hAnsi="Arial" w:cs="Arial"/>
          <w:sz w:val="24"/>
        </w:rPr>
        <w:t>2.4.1. предъявлять претензии к качеству услуг в том случае, если содержатся существенные недостатки. Претензия должна содержать конкретные замечания Заказчика относительно качества оказания Услуг, а также сроки и пути устранения недостатков. В случае непринятия Исполнителем претензии либо невыполнения Исполнителем действий, указанных в претензии, Заказчик имеет право расторгнуть настоящий Договор без возмещения Исполнителю каких-либо убытков, при условии оплаты причитающегося Исполнителю вознаграждения в соответствии с п. 3.1. настоящего Договора;</w:t>
      </w:r>
    </w:p>
    <w:p w14:paraId="58404B3E" w14:textId="77777777" w:rsidR="00175341" w:rsidRPr="00036914" w:rsidRDefault="00175341" w:rsidP="00175341">
      <w:pPr>
        <w:pStyle w:val="a9"/>
        <w:ind w:left="708"/>
        <w:rPr>
          <w:rFonts w:ascii="Arial" w:hAnsi="Arial" w:cs="Arial"/>
          <w:sz w:val="24"/>
          <w:lang w:eastAsia="ru-RU"/>
        </w:rPr>
      </w:pPr>
      <w:r w:rsidRPr="00036914">
        <w:rPr>
          <w:rFonts w:ascii="Arial" w:hAnsi="Arial" w:cs="Arial"/>
          <w:sz w:val="24"/>
          <w:lang w:eastAsia="ru-RU"/>
        </w:rPr>
        <w:lastRenderedPageBreak/>
        <w:t xml:space="preserve">2.4.2. в течение 5 (пяти) рабочих дней со дня получения акта выполненных работ/оказанных услуг подписать его и направить один экземпляр Исполнителю. При наличии замечаний к качеству выполненных работ/оказанных услуг в указанный в настоящем пункте срок направить Исполнителю письменный отказ с указанием причин отказа. </w:t>
      </w:r>
    </w:p>
    <w:p w14:paraId="359367A2" w14:textId="77777777" w:rsidR="00175341" w:rsidRPr="00036914" w:rsidRDefault="00175341" w:rsidP="00175341">
      <w:pPr>
        <w:pStyle w:val="a9"/>
        <w:ind w:left="708"/>
        <w:rPr>
          <w:rFonts w:ascii="Arial" w:hAnsi="Arial" w:cs="Arial"/>
          <w:sz w:val="24"/>
          <w:lang w:eastAsia="ru-RU"/>
        </w:rPr>
      </w:pPr>
      <w:r w:rsidRPr="00036914">
        <w:rPr>
          <w:rFonts w:ascii="Arial" w:hAnsi="Arial" w:cs="Arial"/>
          <w:sz w:val="24"/>
          <w:lang w:eastAsia="ru-RU"/>
        </w:rPr>
        <w:t xml:space="preserve">2.4.3. принять у Исполнителя работу/услугу после устранения замечаний и подписать Акт выполненных работ/оказанных услуг. Если недостатки Исполнителем не устранены, Акт выполненных работ/оказанных услуг не подписывается. </w:t>
      </w:r>
    </w:p>
    <w:p w14:paraId="72FB9115" w14:textId="77777777" w:rsidR="00175341" w:rsidRPr="00036914" w:rsidRDefault="00175341" w:rsidP="00175341">
      <w:pPr>
        <w:pStyle w:val="a9"/>
        <w:ind w:firstLine="708"/>
        <w:rPr>
          <w:rFonts w:ascii="Arial" w:hAnsi="Arial" w:cs="Arial"/>
          <w:sz w:val="24"/>
        </w:rPr>
      </w:pPr>
      <w:r w:rsidRPr="00036914">
        <w:rPr>
          <w:rFonts w:ascii="Arial" w:hAnsi="Arial" w:cs="Arial"/>
          <w:sz w:val="24"/>
        </w:rPr>
        <w:t>2.4.4. расторгнуть Договор в одностороннем порядке в любое время.</w:t>
      </w:r>
    </w:p>
    <w:p w14:paraId="37F9CDA9" w14:textId="77777777" w:rsidR="00175341" w:rsidRPr="00036914" w:rsidRDefault="00175341" w:rsidP="00175341">
      <w:pPr>
        <w:pStyle w:val="a9"/>
        <w:rPr>
          <w:rFonts w:ascii="Arial" w:hAnsi="Arial" w:cs="Arial"/>
          <w:sz w:val="24"/>
        </w:rPr>
      </w:pPr>
    </w:p>
    <w:p w14:paraId="0553B021" w14:textId="77777777" w:rsidR="00175341" w:rsidRPr="00644748" w:rsidRDefault="00175341" w:rsidP="00175341">
      <w:pPr>
        <w:pStyle w:val="a6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44748">
        <w:rPr>
          <w:rFonts w:ascii="Arial" w:hAnsi="Arial" w:cs="Arial"/>
          <w:b/>
          <w:bCs/>
          <w:sz w:val="24"/>
          <w:szCs w:val="24"/>
        </w:rPr>
        <w:t>3. Цена договора и порядок расчетов</w:t>
      </w:r>
    </w:p>
    <w:p w14:paraId="76988C65" w14:textId="2F0B6E2E" w:rsidR="00175341" w:rsidRPr="00644748" w:rsidRDefault="00175341" w:rsidP="00175341">
      <w:pPr>
        <w:pStyle w:val="a6"/>
        <w:ind w:left="708" w:firstLine="143"/>
        <w:rPr>
          <w:rFonts w:ascii="Arial" w:hAnsi="Arial" w:cs="Arial"/>
          <w:bCs/>
          <w:sz w:val="24"/>
          <w:szCs w:val="24"/>
        </w:rPr>
      </w:pPr>
      <w:r w:rsidRPr="00644748">
        <w:rPr>
          <w:rFonts w:ascii="Arial" w:hAnsi="Arial" w:cs="Arial"/>
          <w:bCs/>
          <w:sz w:val="24"/>
          <w:szCs w:val="24"/>
        </w:rPr>
        <w:t>3.1. Стоимость Услуг составляет __________ (________________________) тенге ежемесячно, с учетом налогов, сборов и иных обязательных платежей в бюджет в соответствии с законодательством Республики Казахстан и выплачивается Заказчиком ежемесячно после подписания акта выполненных работ</w:t>
      </w:r>
      <w:r w:rsidR="005A5D1E" w:rsidRPr="005A5D1E">
        <w:rPr>
          <w:rFonts w:ascii="Arial" w:hAnsi="Arial" w:cs="Arial"/>
          <w:bCs/>
          <w:sz w:val="24"/>
          <w:szCs w:val="24"/>
        </w:rPr>
        <w:t>/оказанных услуг</w:t>
      </w:r>
      <w:r w:rsidRPr="00644748">
        <w:rPr>
          <w:rFonts w:ascii="Arial" w:hAnsi="Arial" w:cs="Arial"/>
          <w:bCs/>
          <w:sz w:val="24"/>
          <w:szCs w:val="24"/>
        </w:rPr>
        <w:t xml:space="preserve"> в течении 5 рабочих дней.  </w:t>
      </w:r>
    </w:p>
    <w:p w14:paraId="517BB59D" w14:textId="786369B7" w:rsidR="00175341" w:rsidRPr="000F3F88" w:rsidRDefault="00175341" w:rsidP="000F3F88">
      <w:pPr>
        <w:pStyle w:val="a6"/>
        <w:ind w:left="708" w:firstLine="143"/>
        <w:rPr>
          <w:rFonts w:ascii="Arial" w:hAnsi="Arial" w:cs="Arial"/>
          <w:bCs/>
          <w:sz w:val="24"/>
          <w:szCs w:val="24"/>
        </w:rPr>
      </w:pPr>
      <w:r w:rsidRPr="00644748">
        <w:rPr>
          <w:rFonts w:ascii="Arial" w:hAnsi="Arial" w:cs="Arial"/>
          <w:bCs/>
          <w:sz w:val="24"/>
          <w:szCs w:val="24"/>
        </w:rPr>
        <w:t xml:space="preserve">3.2. Оплачиваются Услуги путем безналичного расчета на банковский счет Исполнителя, указанный в реквизитах настоящего Договора в течение </w:t>
      </w:r>
      <w:r w:rsidRPr="00644748">
        <w:rPr>
          <w:rFonts w:ascii="Arial" w:hAnsi="Arial" w:cs="Arial"/>
          <w:bCs/>
          <w:sz w:val="24"/>
          <w:szCs w:val="24"/>
        </w:rPr>
        <w:br/>
        <w:t xml:space="preserve">3 рабочих дней с даты подписания Сторона акта выполненных работ </w:t>
      </w:r>
      <w:r w:rsidR="005A5D1E" w:rsidRPr="005A5D1E">
        <w:rPr>
          <w:rFonts w:ascii="Arial" w:hAnsi="Arial" w:cs="Arial"/>
          <w:bCs/>
          <w:sz w:val="24"/>
          <w:szCs w:val="24"/>
        </w:rPr>
        <w:t>/оказанных услуг</w:t>
      </w:r>
      <w:r w:rsidRPr="00644748">
        <w:rPr>
          <w:rFonts w:ascii="Arial" w:hAnsi="Arial" w:cs="Arial"/>
          <w:bCs/>
          <w:sz w:val="24"/>
          <w:szCs w:val="24"/>
        </w:rPr>
        <w:t xml:space="preserve">.    </w:t>
      </w:r>
    </w:p>
    <w:p w14:paraId="11F31643" w14:textId="77777777" w:rsidR="00175341" w:rsidRPr="00644748" w:rsidRDefault="00175341" w:rsidP="00175341">
      <w:pPr>
        <w:pStyle w:val="a6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44748">
        <w:rPr>
          <w:rFonts w:ascii="Arial" w:hAnsi="Arial" w:cs="Arial"/>
          <w:b/>
          <w:bCs/>
          <w:sz w:val="24"/>
          <w:szCs w:val="24"/>
        </w:rPr>
        <w:t>4. Ответственность сторон</w:t>
      </w:r>
    </w:p>
    <w:p w14:paraId="35A9D418" w14:textId="77777777" w:rsidR="00175341" w:rsidRPr="00644748" w:rsidRDefault="00175341" w:rsidP="00175341">
      <w:pPr>
        <w:pStyle w:val="a6"/>
        <w:ind w:left="708" w:firstLine="143"/>
        <w:rPr>
          <w:rFonts w:ascii="Arial" w:hAnsi="Arial" w:cs="Arial"/>
          <w:bCs/>
          <w:sz w:val="24"/>
          <w:szCs w:val="24"/>
        </w:rPr>
      </w:pPr>
      <w:r w:rsidRPr="00644748">
        <w:rPr>
          <w:rFonts w:ascii="Arial" w:hAnsi="Arial" w:cs="Arial"/>
          <w:bCs/>
          <w:sz w:val="24"/>
          <w:szCs w:val="24"/>
        </w:rPr>
        <w:t>4.1. В случае неисполнения и/или ненадлежащего исполнения Сторонами обязательств, предусмотренных Договором, виновная Сторона возмещает другой Стороне понесенные убытки.</w:t>
      </w:r>
    </w:p>
    <w:p w14:paraId="0ECF558D" w14:textId="13E05CC5" w:rsidR="00175341" w:rsidRPr="000F3F88" w:rsidRDefault="00175341" w:rsidP="000F3F88">
      <w:pPr>
        <w:pStyle w:val="a6"/>
        <w:ind w:left="708" w:firstLine="143"/>
        <w:rPr>
          <w:rFonts w:ascii="Arial" w:hAnsi="Arial" w:cs="Arial"/>
          <w:bCs/>
          <w:sz w:val="24"/>
          <w:szCs w:val="24"/>
        </w:rPr>
      </w:pPr>
      <w:r w:rsidRPr="00644748">
        <w:rPr>
          <w:rFonts w:ascii="Arial" w:hAnsi="Arial" w:cs="Arial"/>
          <w:bCs/>
          <w:sz w:val="24"/>
          <w:szCs w:val="24"/>
        </w:rPr>
        <w:t>4.2. Стороны освобождаются от ответственности за неисполнение или ненадлежащее исполнение своих обязательств по настоящему Договору, если это произошло в связи с действием обстоятельств непреодолимой силы (форс-мажорных обстоятельств). К таким обстоятельствам относятся, включая, но не ограничиваясь: наводнение, пожар, землетрясение, взрыв, шторм, оседание почвы, эпидемия и иные стихийные бедствия, а также война или военные действия.</w:t>
      </w:r>
    </w:p>
    <w:p w14:paraId="4311B061" w14:textId="77777777" w:rsidR="00175341" w:rsidRPr="00644748" w:rsidRDefault="00175341" w:rsidP="00175341">
      <w:pPr>
        <w:pStyle w:val="a6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44748">
        <w:rPr>
          <w:rFonts w:ascii="Arial" w:hAnsi="Arial" w:cs="Arial"/>
          <w:b/>
          <w:bCs/>
          <w:sz w:val="24"/>
          <w:szCs w:val="24"/>
        </w:rPr>
        <w:t>5. Заключительные положения</w:t>
      </w:r>
    </w:p>
    <w:p w14:paraId="18A84EE2" w14:textId="77777777" w:rsidR="00175341" w:rsidRPr="00644748" w:rsidRDefault="00175341" w:rsidP="00175341">
      <w:pPr>
        <w:pStyle w:val="a6"/>
        <w:ind w:left="708" w:firstLine="143"/>
        <w:rPr>
          <w:rFonts w:ascii="Arial" w:hAnsi="Arial" w:cs="Arial"/>
          <w:bCs/>
          <w:sz w:val="24"/>
          <w:szCs w:val="24"/>
        </w:rPr>
      </w:pPr>
      <w:r w:rsidRPr="00644748">
        <w:rPr>
          <w:rFonts w:ascii="Arial" w:hAnsi="Arial" w:cs="Arial"/>
          <w:bCs/>
          <w:sz w:val="24"/>
          <w:szCs w:val="24"/>
        </w:rPr>
        <w:t>5.1. Все споры, возникающие между Сторонами по настоящему Договору, разрешаются досудебным урегулированием посредством переговоров.</w:t>
      </w:r>
    </w:p>
    <w:p w14:paraId="0BE6FF2F" w14:textId="77777777" w:rsidR="00175341" w:rsidRPr="00644748" w:rsidRDefault="00175341" w:rsidP="00175341">
      <w:pPr>
        <w:pStyle w:val="a6"/>
        <w:ind w:left="708" w:firstLine="143"/>
        <w:rPr>
          <w:rFonts w:ascii="Arial" w:hAnsi="Arial" w:cs="Arial"/>
          <w:bCs/>
          <w:sz w:val="24"/>
          <w:szCs w:val="24"/>
        </w:rPr>
      </w:pPr>
      <w:r w:rsidRPr="00644748">
        <w:rPr>
          <w:rFonts w:ascii="Arial" w:hAnsi="Arial" w:cs="Arial"/>
          <w:bCs/>
          <w:sz w:val="24"/>
          <w:szCs w:val="24"/>
        </w:rPr>
        <w:t>5.2. Разногласия, по которым Стороны не достигли договоренности, разрешаются в суде в соответствии с законодательством Республики Казахстан.</w:t>
      </w:r>
    </w:p>
    <w:p w14:paraId="37D861B3" w14:textId="77777777" w:rsidR="00175341" w:rsidRPr="00644748" w:rsidRDefault="00175341" w:rsidP="00175341">
      <w:pPr>
        <w:pStyle w:val="a6"/>
        <w:ind w:left="708" w:firstLine="143"/>
        <w:rPr>
          <w:rFonts w:ascii="Arial" w:hAnsi="Arial" w:cs="Arial"/>
          <w:bCs/>
          <w:sz w:val="24"/>
          <w:szCs w:val="24"/>
        </w:rPr>
      </w:pPr>
      <w:r w:rsidRPr="00644748">
        <w:rPr>
          <w:rFonts w:ascii="Arial" w:hAnsi="Arial" w:cs="Arial"/>
          <w:bCs/>
          <w:sz w:val="24"/>
          <w:szCs w:val="24"/>
        </w:rPr>
        <w:t>5.3. Любые изменения и дополнения к Договору действительны лишь при условии, если они совершены в письменной форме и подписаны представителями Сторон и скреплены их печатями.</w:t>
      </w:r>
    </w:p>
    <w:p w14:paraId="547E115C" w14:textId="2153B035" w:rsidR="00175341" w:rsidRPr="000F3F88" w:rsidRDefault="00175341" w:rsidP="000F3F88">
      <w:pPr>
        <w:pStyle w:val="a6"/>
        <w:ind w:left="708" w:firstLine="143"/>
        <w:rPr>
          <w:rFonts w:ascii="Arial" w:hAnsi="Arial" w:cs="Arial"/>
          <w:bCs/>
          <w:sz w:val="24"/>
          <w:szCs w:val="24"/>
        </w:rPr>
      </w:pPr>
      <w:r w:rsidRPr="00644748">
        <w:rPr>
          <w:rFonts w:ascii="Arial" w:hAnsi="Arial" w:cs="Arial"/>
          <w:bCs/>
          <w:sz w:val="24"/>
          <w:szCs w:val="24"/>
        </w:rPr>
        <w:t>5.4. Настоящий Договор составлен на русском языке в двух экземплярах, каждый из которых имеет одинаковую юридическую силу.</w:t>
      </w:r>
    </w:p>
    <w:p w14:paraId="049D738E" w14:textId="229BB567" w:rsidR="00175341" w:rsidRPr="00644748" w:rsidRDefault="00175341" w:rsidP="000F3F8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644748">
        <w:rPr>
          <w:rFonts w:ascii="Arial" w:hAnsi="Arial" w:cs="Arial"/>
          <w:b/>
          <w:bCs/>
          <w:sz w:val="24"/>
          <w:szCs w:val="24"/>
        </w:rPr>
        <w:t>. Адреса, банковские реквизиты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75341" w:rsidRPr="00644748" w14:paraId="4DEF1E85" w14:textId="77777777" w:rsidTr="00FA2378">
        <w:trPr>
          <w:trHeight w:val="1252"/>
        </w:trPr>
        <w:tc>
          <w:tcPr>
            <w:tcW w:w="4672" w:type="dxa"/>
          </w:tcPr>
          <w:p w14:paraId="2766CEA7" w14:textId="77777777" w:rsidR="00175341" w:rsidRPr="00644748" w:rsidRDefault="00175341" w:rsidP="00FA23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</w:rPr>
              <w:t>Заказчик</w:t>
            </w:r>
          </w:p>
          <w:p w14:paraId="2E129BC2" w14:textId="77777777" w:rsidR="00175341" w:rsidRPr="00644748" w:rsidRDefault="00175341" w:rsidP="00FA23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EE3912" w14:textId="7DD93332" w:rsidR="00175341" w:rsidRDefault="00BA432F" w:rsidP="00FA2378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Должность </w:t>
            </w:r>
            <w:r w:rsidR="00175341" w:rsidRPr="006447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25B17" w:rsidRPr="00644748">
              <w:rPr>
                <w:rFonts w:ascii="Arial" w:hAnsi="Arial" w:cs="Arial"/>
                <w:b/>
                <w:sz w:val="24"/>
                <w:szCs w:val="24"/>
              </w:rPr>
              <w:t>__________________</w:t>
            </w:r>
            <w:r w:rsidR="00F25B17"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_______________</w:t>
            </w:r>
          </w:p>
          <w:p w14:paraId="401027FA" w14:textId="66E04CF6" w:rsidR="00175341" w:rsidRPr="00F25B17" w:rsidRDefault="00F25B17" w:rsidP="00F25B1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25B17">
              <w:rPr>
                <w:rFonts w:ascii="Arial" w:hAnsi="Arial" w:cs="Arial"/>
                <w:b/>
                <w:i/>
                <w:iCs/>
                <w:sz w:val="18"/>
                <w:szCs w:val="18"/>
                <w:lang w:val="ru-RU"/>
              </w:rPr>
              <w:t>(подпись, ФИО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4673" w:type="dxa"/>
          </w:tcPr>
          <w:p w14:paraId="46DA83C0" w14:textId="77777777" w:rsidR="00175341" w:rsidRPr="00644748" w:rsidRDefault="00175341" w:rsidP="00FA23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  <w:p w14:paraId="47FD4619" w14:textId="77777777" w:rsidR="00175341" w:rsidRPr="00644748" w:rsidRDefault="00175341" w:rsidP="00FA23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4748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  <w:p w14:paraId="1A8521DF" w14:textId="77777777" w:rsidR="00175341" w:rsidRDefault="00F25B17" w:rsidP="00F25B1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Должность </w:t>
            </w:r>
            <w:r w:rsidR="00175341" w:rsidRPr="00644748">
              <w:rPr>
                <w:rFonts w:ascii="Arial" w:hAnsi="Arial" w:cs="Arial"/>
                <w:b/>
                <w:sz w:val="24"/>
                <w:szCs w:val="24"/>
              </w:rPr>
              <w:t>__________________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_______________</w:t>
            </w:r>
          </w:p>
          <w:p w14:paraId="258A83CD" w14:textId="28FD3299" w:rsidR="00F25B17" w:rsidRPr="00F25B17" w:rsidRDefault="00F25B17" w:rsidP="00F25B1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F25B17">
              <w:rPr>
                <w:rFonts w:ascii="Arial" w:hAnsi="Arial" w:cs="Arial"/>
                <w:b/>
                <w:i/>
                <w:iCs/>
                <w:sz w:val="18"/>
                <w:szCs w:val="18"/>
                <w:lang w:val="ru-RU"/>
              </w:rPr>
              <w:t>(подпись, ФИО)</w:t>
            </w:r>
          </w:p>
        </w:tc>
      </w:tr>
    </w:tbl>
    <w:p w14:paraId="278A2E3B" w14:textId="77777777" w:rsidR="000F3F88" w:rsidRDefault="000F3F88" w:rsidP="000F3F88">
      <w:pPr>
        <w:rPr>
          <w:rFonts w:ascii="Arial" w:hAnsi="Arial" w:cs="Arial"/>
          <w:bCs/>
          <w:i/>
          <w:sz w:val="24"/>
          <w:szCs w:val="24"/>
        </w:rPr>
      </w:pPr>
    </w:p>
    <w:p w14:paraId="26226CF7" w14:textId="588954E1" w:rsidR="00175341" w:rsidRPr="00644748" w:rsidRDefault="00175341" w:rsidP="00175341">
      <w:pPr>
        <w:jc w:val="right"/>
        <w:rPr>
          <w:rFonts w:ascii="Arial" w:hAnsi="Arial" w:cs="Arial"/>
          <w:bCs/>
          <w:i/>
          <w:sz w:val="24"/>
          <w:szCs w:val="24"/>
        </w:rPr>
      </w:pPr>
      <w:r w:rsidRPr="00644748">
        <w:rPr>
          <w:rFonts w:ascii="Arial" w:hAnsi="Arial" w:cs="Arial"/>
          <w:bCs/>
          <w:i/>
          <w:sz w:val="24"/>
          <w:szCs w:val="24"/>
        </w:rPr>
        <w:lastRenderedPageBreak/>
        <w:t xml:space="preserve">Приложение 1 к договору </w:t>
      </w:r>
    </w:p>
    <w:p w14:paraId="11BB13E1" w14:textId="77777777" w:rsidR="00175341" w:rsidRPr="00644748" w:rsidRDefault="00175341" w:rsidP="00175341">
      <w:pPr>
        <w:jc w:val="both"/>
        <w:rPr>
          <w:rFonts w:ascii="Arial" w:hAnsi="Arial" w:cs="Arial"/>
          <w:sz w:val="24"/>
          <w:szCs w:val="24"/>
        </w:rPr>
      </w:pPr>
    </w:p>
    <w:p w14:paraId="50F6518A" w14:textId="77777777" w:rsidR="00175341" w:rsidRPr="00644748" w:rsidRDefault="00175341" w:rsidP="00175341">
      <w:pPr>
        <w:jc w:val="center"/>
        <w:rPr>
          <w:rFonts w:ascii="Arial" w:hAnsi="Arial" w:cs="Arial"/>
          <w:b/>
          <w:sz w:val="24"/>
          <w:szCs w:val="24"/>
        </w:rPr>
      </w:pPr>
      <w:r w:rsidRPr="00644748">
        <w:rPr>
          <w:rFonts w:ascii="Arial" w:hAnsi="Arial" w:cs="Arial"/>
          <w:b/>
          <w:sz w:val="24"/>
          <w:szCs w:val="24"/>
        </w:rPr>
        <w:t>Техническая спецификация услуг</w:t>
      </w:r>
    </w:p>
    <w:p w14:paraId="14A2FAD2" w14:textId="77777777" w:rsidR="00175341" w:rsidRPr="00644748" w:rsidRDefault="00175341" w:rsidP="00175341">
      <w:pPr>
        <w:jc w:val="both"/>
        <w:rPr>
          <w:rFonts w:ascii="Arial" w:hAnsi="Arial" w:cs="Arial"/>
          <w:sz w:val="24"/>
          <w:szCs w:val="24"/>
        </w:rPr>
      </w:pPr>
    </w:p>
    <w:p w14:paraId="4B7CFC0B" w14:textId="77777777" w:rsidR="00175341" w:rsidRPr="00644748" w:rsidRDefault="00175341" w:rsidP="00175341">
      <w:pPr>
        <w:ind w:left="708"/>
        <w:rPr>
          <w:rFonts w:ascii="Arial" w:hAnsi="Arial" w:cs="Arial"/>
          <w:sz w:val="24"/>
          <w:szCs w:val="24"/>
        </w:rPr>
      </w:pPr>
      <w:r w:rsidRPr="00644748">
        <w:rPr>
          <w:rFonts w:ascii="Arial" w:hAnsi="Arial" w:cs="Arial"/>
          <w:sz w:val="24"/>
          <w:szCs w:val="24"/>
        </w:rPr>
        <w:t>В данной технической спецификации приведены требования по оказанию услуги по_______________________________________.</w:t>
      </w:r>
    </w:p>
    <w:p w14:paraId="14DDFCDA" w14:textId="77777777" w:rsidR="00175341" w:rsidRPr="00644748" w:rsidRDefault="00175341" w:rsidP="00175341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644748">
        <w:rPr>
          <w:rFonts w:ascii="Arial" w:hAnsi="Arial" w:cs="Arial"/>
          <w:sz w:val="24"/>
          <w:szCs w:val="24"/>
        </w:rPr>
        <w:tab/>
        <w:t>Требования:</w:t>
      </w:r>
    </w:p>
    <w:p w14:paraId="2339FC48" w14:textId="77777777" w:rsidR="00175341" w:rsidRPr="00644748" w:rsidRDefault="00175341" w:rsidP="00175341">
      <w:pPr>
        <w:spacing w:line="276" w:lineRule="auto"/>
        <w:rPr>
          <w:rFonts w:ascii="Arial" w:hAnsi="Arial" w:cs="Arial"/>
          <w:sz w:val="24"/>
          <w:szCs w:val="24"/>
        </w:rPr>
      </w:pPr>
    </w:p>
    <w:p w14:paraId="17F32F4A" w14:textId="77777777" w:rsidR="00F739B5" w:rsidRPr="005F1F1E" w:rsidRDefault="00F739B5" w:rsidP="00175341">
      <w:pPr>
        <w:spacing w:before="67"/>
        <w:jc w:val="right"/>
        <w:rPr>
          <w:rFonts w:ascii="Arial" w:hAnsi="Arial" w:cs="Arial"/>
          <w:sz w:val="24"/>
          <w:szCs w:val="24"/>
          <w:lang w:val="kk-KZ"/>
        </w:rPr>
      </w:pPr>
    </w:p>
    <w:sectPr w:rsidR="00F739B5" w:rsidRPr="005F1F1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46F8C" w14:textId="77777777" w:rsidR="00B8105D" w:rsidRDefault="00B8105D">
      <w:pPr>
        <w:spacing w:after="0" w:line="240" w:lineRule="auto"/>
      </w:pPr>
      <w:r>
        <w:separator/>
      </w:r>
    </w:p>
  </w:endnote>
  <w:endnote w:type="continuationSeparator" w:id="0">
    <w:p w14:paraId="1D043D8A" w14:textId="77777777" w:rsidR="00B8105D" w:rsidRDefault="00B8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38CB4" w14:textId="77777777" w:rsidR="008A02B6" w:rsidRDefault="008A02B6" w:rsidP="00FA2378">
    <w:pPr>
      <w:pStyle w:val="a4"/>
      <w:spacing w:line="14" w:lineRule="auto"/>
      <w:ind w:left="0"/>
      <w:jc w:val="righ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2A67AC" wp14:editId="7DD80BEB">
              <wp:simplePos x="0" y="0"/>
              <wp:positionH relativeFrom="margin">
                <wp:align>center</wp:align>
              </wp:positionH>
              <wp:positionV relativeFrom="page">
                <wp:posOffset>9804400</wp:posOffset>
              </wp:positionV>
              <wp:extent cx="216535" cy="165735"/>
              <wp:effectExtent l="0" t="0" r="1206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AC34E" w14:textId="680F5B77" w:rsidR="008A02B6" w:rsidRDefault="008A02B6" w:rsidP="00FA237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530A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A67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772pt;width:17.05pt;height:13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x+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o3A+u5xhVMIVmAuwITefpNPjTmnzjsoWWSPD&#10;ChrvwMnhTpvRdXKxsYQsGOeu+Vw8OwDM8QRCw1N7Z5NwvfyRBMlmuVnGXhzNN14c5Ll3U6xjb16E&#10;i1l+ma/XefjTxg3jtGFVRYUNM+kqjP+sb0eFj4o4KUtLzioLZ1PSarddc4UOBHRduO9YkDM3/3ka&#10;rl7A5QWlMIqD2yjxivly4cVFPPOSRbD0gjC5TeZBnMR58ZzSHRP03ymhPsPJLJqNWvott8B9r7mR&#10;tGUGJgdnbYaXJyeSWgVuROVaawjjo31WCpv+Uymg3VOjnV6tREexmmE7AIoV8VZWj6BcJUFZIE8Y&#10;d2A0Un3HqIfRkWH9bU8UxYi/F6B+O2cmQ03GdjKIKOFphg1Go7k24zzad4rtGkAe/y8hb+APqZlT&#10;71MWkLrdwDhwJI6jy86b873zehqwq18AAAD//wMAUEsDBBQABgAIAAAAIQA++o1e3gAAAAkBAAAP&#10;AAAAZHJzL2Rvd25yZXYueG1sTI9BT8MwDIXvSPyHyEjcWFIoA0rTaUJwQkLryoFj2nhttcYpTbaV&#10;f493gpv9nvX8vXw1u0EccQq9Jw3JQoFAarztqdXwWb3dPIII0ZA1gyfU8IMBVsXlRW4y609U4nEb&#10;W8EhFDKjoYtxzKQMTYfOhIUfkdjb+cmZyOvUSjuZE4e7Qd4qtZTO9MQfOjPiS4fNfntwGtZfVL72&#10;3x/1ptyVfVU9KXpf7rW+vprXzyAizvHvGM74jA4FM9X+QDaIQQMXiazepylP7N+lCYj6rDyoBGSR&#10;y/8Nil8AAAD//wMAUEsBAi0AFAAGAAgAAAAhALaDOJL+AAAA4QEAABMAAAAAAAAAAAAAAAAAAAAA&#10;AFtDb250ZW50X1R5cGVzXS54bWxQSwECLQAUAAYACAAAACEAOP0h/9YAAACUAQAACwAAAAAAAAAA&#10;AAAAAAAvAQAAX3JlbHMvLnJlbHNQSwECLQAUAAYACAAAACEAe+fcfqoCAACoBQAADgAAAAAAAAAA&#10;AAAAAAAuAgAAZHJzL2Uyb0RvYy54bWxQSwECLQAUAAYACAAAACEAPvqNXt4AAAAJAQAADwAAAAAA&#10;AAAAAAAAAAAEBQAAZHJzL2Rvd25yZXYueG1sUEsFBgAAAAAEAAQA8wAAAA8GAAAAAA==&#10;" filled="f" stroked="f">
              <v:textbox inset="0,0,0,0">
                <w:txbxContent>
                  <w:p w14:paraId="364AC34E" w14:textId="680F5B77" w:rsidR="008A02B6" w:rsidRDefault="008A02B6" w:rsidP="00FA237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530A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9C65F" w14:textId="77777777" w:rsidR="008A02B6" w:rsidRDefault="008A02B6" w:rsidP="00FA2378">
    <w:pPr>
      <w:pStyle w:val="a4"/>
      <w:spacing w:line="14" w:lineRule="auto"/>
      <w:ind w:left="0"/>
      <w:jc w:val="righ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D4E060" wp14:editId="2FB072E8">
              <wp:simplePos x="0" y="0"/>
              <wp:positionH relativeFrom="margin">
                <wp:align>center</wp:align>
              </wp:positionH>
              <wp:positionV relativeFrom="page">
                <wp:posOffset>9804400</wp:posOffset>
              </wp:positionV>
              <wp:extent cx="216535" cy="165735"/>
              <wp:effectExtent l="0" t="0" r="1206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DB477" w14:textId="1C409BBB" w:rsidR="008A02B6" w:rsidRDefault="008A02B6" w:rsidP="00FA237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530A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4E0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772pt;width:17.05pt;height:13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/f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hc0onM8uZxhROAJzATbk5pN0utwpbd4x2SJrZFhB&#10;4x04OdxpM7pOLjaWkAVvGtf8RjzbAMxxB0LDVXtmk3C9/JEEyWa5WcZeHM03XhzkuXdTrGNvXoSL&#10;WX6Zr9d5+NPGDeO05mXJhA0z6SqM/6xvR4WPijgpS8uGlxbOpqTVbrtuFDoQ0HXhvmNBztz852m4&#10;egGXF5TCKA5uo8Qr5suFFxfxzEsWwdILwuQ2mQdxEufFc0p3XLB/p4T6DCezaDZq6bfcAve95kbS&#10;lhuYHA1vM7w8OZHUKnAjStdaQ3gz2melsOk/lQLaPTXa6dVKdBSrGbbD8WEAmNXyVpaPIGAlQWCg&#10;Uph6YNRSfceohwmSYf1tTxTDqHkv4BHYcTMZajK2k0EEhasZNhiN5tqMY2nfKb6rAXl8ZkLewEOp&#10;uBPxUxbAwC5gKjguxwlmx8752nk9zdnVLwAAAP//AwBQSwMEFAAGAAgAAAAhAD76jV7eAAAACQEA&#10;AA8AAABkcnMvZG93bnJldi54bWxMj0FPwzAMhe9I/IfISNxYUigDStNpQnBCQuvKgWPaeG21xilN&#10;tpV/j3eCm/2e9fy9fDW7QRxxCr0nDclCgUBqvO2p1fBZvd08ggjRkDWDJ9TwgwFWxeVFbjLrT1Ti&#10;cRtbwSEUMqOhi3HMpAxNh86EhR+R2Nv5yZnI69RKO5kTh7tB3iq1lM70xB86M+JLh81+e3Aa1l9U&#10;vvbfH/Wm3JV9VT0pel/utb6+mtfPICLO8e8YzviMDgUz1f5ANohBAxeJrN6nKU/s36UJiPqsPKgE&#10;ZJHL/w2KXwAAAP//AwBQSwECLQAUAAYACAAAACEAtoM4kv4AAADhAQAAEwAAAAAAAAAAAAAAAAAA&#10;AAAAW0NvbnRlbnRfVHlwZXNdLnhtbFBLAQItABQABgAIAAAAIQA4/SH/1gAAAJQBAAALAAAAAAAA&#10;AAAAAAAAAC8BAABfcmVscy8ucmVsc1BLAQItABQABgAIAAAAIQBBBS/frAIAAK8FAAAOAAAAAAAA&#10;AAAAAAAAAC4CAABkcnMvZTJvRG9jLnhtbFBLAQItABQABgAIAAAAIQA++o1e3gAAAAkBAAAPAAAA&#10;AAAAAAAAAAAAAAYFAABkcnMvZG93bnJldi54bWxQSwUGAAAAAAQABADzAAAAEQYAAAAA&#10;" filled="f" stroked="f">
              <v:textbox inset="0,0,0,0">
                <w:txbxContent>
                  <w:p w14:paraId="177DB477" w14:textId="1C409BBB" w:rsidR="008A02B6" w:rsidRDefault="008A02B6" w:rsidP="00FA237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530A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382F8" w14:textId="77777777" w:rsidR="00B8105D" w:rsidRDefault="00B8105D">
      <w:pPr>
        <w:spacing w:after="0" w:line="240" w:lineRule="auto"/>
      </w:pPr>
      <w:r>
        <w:separator/>
      </w:r>
    </w:p>
  </w:footnote>
  <w:footnote w:type="continuationSeparator" w:id="0">
    <w:p w14:paraId="439B3977" w14:textId="77777777" w:rsidR="00B8105D" w:rsidRDefault="00B8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11C40B5"/>
    <w:multiLevelType w:val="hybridMultilevel"/>
    <w:tmpl w:val="3340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550A"/>
    <w:multiLevelType w:val="hybridMultilevel"/>
    <w:tmpl w:val="222C5FA0"/>
    <w:lvl w:ilvl="0" w:tplc="CA7EC7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7612C0"/>
    <w:multiLevelType w:val="hybridMultilevel"/>
    <w:tmpl w:val="1434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24EA"/>
    <w:multiLevelType w:val="hybridMultilevel"/>
    <w:tmpl w:val="4636EB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1F1BAA"/>
    <w:multiLevelType w:val="hybridMultilevel"/>
    <w:tmpl w:val="148CB200"/>
    <w:lvl w:ilvl="0" w:tplc="3FCCD318">
      <w:start w:val="2"/>
      <w:numFmt w:val="decimal"/>
      <w:lvlText w:val="%1."/>
      <w:lvlJc w:val="left"/>
      <w:pPr>
        <w:ind w:left="260" w:hanging="3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FB28C00"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D20015A">
      <w:numFmt w:val="bullet"/>
      <w:lvlText w:val="•"/>
      <w:lvlJc w:val="left"/>
      <w:pPr>
        <w:ind w:left="2188" w:hanging="164"/>
      </w:pPr>
      <w:rPr>
        <w:rFonts w:hint="default"/>
        <w:lang w:val="ru-RU" w:eastAsia="en-US" w:bidi="ar-SA"/>
      </w:rPr>
    </w:lvl>
    <w:lvl w:ilvl="3" w:tplc="24F8ABFC">
      <w:numFmt w:val="bullet"/>
      <w:lvlText w:val="•"/>
      <w:lvlJc w:val="left"/>
      <w:pPr>
        <w:ind w:left="3153" w:hanging="164"/>
      </w:pPr>
      <w:rPr>
        <w:rFonts w:hint="default"/>
        <w:lang w:val="ru-RU" w:eastAsia="en-US" w:bidi="ar-SA"/>
      </w:rPr>
    </w:lvl>
    <w:lvl w:ilvl="4" w:tplc="7B44445A">
      <w:numFmt w:val="bullet"/>
      <w:lvlText w:val="•"/>
      <w:lvlJc w:val="left"/>
      <w:pPr>
        <w:ind w:left="4117" w:hanging="164"/>
      </w:pPr>
      <w:rPr>
        <w:rFonts w:hint="default"/>
        <w:lang w:val="ru-RU" w:eastAsia="en-US" w:bidi="ar-SA"/>
      </w:rPr>
    </w:lvl>
    <w:lvl w:ilvl="5" w:tplc="A16C1730">
      <w:numFmt w:val="bullet"/>
      <w:lvlText w:val="•"/>
      <w:lvlJc w:val="left"/>
      <w:pPr>
        <w:ind w:left="5082" w:hanging="164"/>
      </w:pPr>
      <w:rPr>
        <w:rFonts w:hint="default"/>
        <w:lang w:val="ru-RU" w:eastAsia="en-US" w:bidi="ar-SA"/>
      </w:rPr>
    </w:lvl>
    <w:lvl w:ilvl="6" w:tplc="ED1C14B6">
      <w:numFmt w:val="bullet"/>
      <w:lvlText w:val="•"/>
      <w:lvlJc w:val="left"/>
      <w:pPr>
        <w:ind w:left="6046" w:hanging="164"/>
      </w:pPr>
      <w:rPr>
        <w:rFonts w:hint="default"/>
        <w:lang w:val="ru-RU" w:eastAsia="en-US" w:bidi="ar-SA"/>
      </w:rPr>
    </w:lvl>
    <w:lvl w:ilvl="7" w:tplc="C7B60754">
      <w:numFmt w:val="bullet"/>
      <w:lvlText w:val="•"/>
      <w:lvlJc w:val="left"/>
      <w:pPr>
        <w:ind w:left="7010" w:hanging="164"/>
      </w:pPr>
      <w:rPr>
        <w:rFonts w:hint="default"/>
        <w:lang w:val="ru-RU" w:eastAsia="en-US" w:bidi="ar-SA"/>
      </w:rPr>
    </w:lvl>
    <w:lvl w:ilvl="8" w:tplc="7974FD2C">
      <w:numFmt w:val="bullet"/>
      <w:lvlText w:val="•"/>
      <w:lvlJc w:val="left"/>
      <w:pPr>
        <w:ind w:left="7975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AE0094A"/>
    <w:multiLevelType w:val="hybridMultilevel"/>
    <w:tmpl w:val="C5FAC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0991F2D"/>
    <w:multiLevelType w:val="hybridMultilevel"/>
    <w:tmpl w:val="16B45394"/>
    <w:lvl w:ilvl="0" w:tplc="DDB614D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14249FC"/>
    <w:multiLevelType w:val="multilevel"/>
    <w:tmpl w:val="2AA451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43E86268"/>
    <w:multiLevelType w:val="hybridMultilevel"/>
    <w:tmpl w:val="F0C8D45A"/>
    <w:lvl w:ilvl="0" w:tplc="7460F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2540C"/>
    <w:multiLevelType w:val="hybridMultilevel"/>
    <w:tmpl w:val="C2469A18"/>
    <w:lvl w:ilvl="0" w:tplc="F9746F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E6D41"/>
    <w:multiLevelType w:val="hybridMultilevel"/>
    <w:tmpl w:val="4836C61E"/>
    <w:lvl w:ilvl="0" w:tplc="40F8D3BC">
      <w:start w:val="1"/>
      <w:numFmt w:val="decimal"/>
      <w:lvlText w:val="%1"/>
      <w:lvlJc w:val="left"/>
      <w:pPr>
        <w:ind w:left="260" w:hanging="3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553D1"/>
    <w:multiLevelType w:val="multilevel"/>
    <w:tmpl w:val="87240B1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53036406"/>
    <w:multiLevelType w:val="multilevel"/>
    <w:tmpl w:val="DD0495B0"/>
    <w:lvl w:ilvl="0">
      <w:start w:val="1"/>
      <w:numFmt w:val="decimal"/>
      <w:lvlText w:val="%1"/>
      <w:lvlJc w:val="left"/>
      <w:pPr>
        <w:ind w:left="260" w:hanging="55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5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8" w:hanging="55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3" w:hanging="5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17" w:hanging="5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82" w:hanging="5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46" w:hanging="5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10" w:hanging="5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75" w:hanging="552"/>
      </w:pPr>
      <w:rPr>
        <w:lang w:val="ru-RU" w:eastAsia="en-US" w:bidi="ar-SA"/>
      </w:rPr>
    </w:lvl>
  </w:abstractNum>
  <w:abstractNum w:abstractNumId="14" w15:restartNumberingAfterBreak="0">
    <w:nsid w:val="54533C39"/>
    <w:multiLevelType w:val="hybridMultilevel"/>
    <w:tmpl w:val="3D10EB74"/>
    <w:lvl w:ilvl="0" w:tplc="7460F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71F2E"/>
    <w:multiLevelType w:val="hybridMultilevel"/>
    <w:tmpl w:val="BEF8D53A"/>
    <w:lvl w:ilvl="0" w:tplc="C70E0698">
      <w:start w:val="1"/>
      <w:numFmt w:val="decimal"/>
      <w:lvlText w:val="%1."/>
      <w:lvlJc w:val="left"/>
      <w:pPr>
        <w:ind w:left="3505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888AC3C">
      <w:numFmt w:val="bullet"/>
      <w:lvlText w:val="•"/>
      <w:lvlJc w:val="left"/>
      <w:pPr>
        <w:ind w:left="4140" w:hanging="283"/>
      </w:pPr>
      <w:rPr>
        <w:lang w:val="ru-RU" w:eastAsia="en-US" w:bidi="ar-SA"/>
      </w:rPr>
    </w:lvl>
    <w:lvl w:ilvl="2" w:tplc="E70EB69E">
      <w:numFmt w:val="bullet"/>
      <w:lvlText w:val="•"/>
      <w:lvlJc w:val="left"/>
      <w:pPr>
        <w:ind w:left="4780" w:hanging="283"/>
      </w:pPr>
      <w:rPr>
        <w:lang w:val="ru-RU" w:eastAsia="en-US" w:bidi="ar-SA"/>
      </w:rPr>
    </w:lvl>
    <w:lvl w:ilvl="3" w:tplc="5AA01674">
      <w:numFmt w:val="bullet"/>
      <w:lvlText w:val="•"/>
      <w:lvlJc w:val="left"/>
      <w:pPr>
        <w:ind w:left="5421" w:hanging="283"/>
      </w:pPr>
      <w:rPr>
        <w:lang w:val="ru-RU" w:eastAsia="en-US" w:bidi="ar-SA"/>
      </w:rPr>
    </w:lvl>
    <w:lvl w:ilvl="4" w:tplc="D256B848">
      <w:numFmt w:val="bullet"/>
      <w:lvlText w:val="•"/>
      <w:lvlJc w:val="left"/>
      <w:pPr>
        <w:ind w:left="6061" w:hanging="283"/>
      </w:pPr>
      <w:rPr>
        <w:lang w:val="ru-RU" w:eastAsia="en-US" w:bidi="ar-SA"/>
      </w:rPr>
    </w:lvl>
    <w:lvl w:ilvl="5" w:tplc="52B43022">
      <w:numFmt w:val="bullet"/>
      <w:lvlText w:val="•"/>
      <w:lvlJc w:val="left"/>
      <w:pPr>
        <w:ind w:left="6702" w:hanging="283"/>
      </w:pPr>
      <w:rPr>
        <w:lang w:val="ru-RU" w:eastAsia="en-US" w:bidi="ar-SA"/>
      </w:rPr>
    </w:lvl>
    <w:lvl w:ilvl="6" w:tplc="005C0A92">
      <w:numFmt w:val="bullet"/>
      <w:lvlText w:val="•"/>
      <w:lvlJc w:val="left"/>
      <w:pPr>
        <w:ind w:left="7342" w:hanging="283"/>
      </w:pPr>
      <w:rPr>
        <w:lang w:val="ru-RU" w:eastAsia="en-US" w:bidi="ar-SA"/>
      </w:rPr>
    </w:lvl>
    <w:lvl w:ilvl="7" w:tplc="E888482C">
      <w:numFmt w:val="bullet"/>
      <w:lvlText w:val="•"/>
      <w:lvlJc w:val="left"/>
      <w:pPr>
        <w:ind w:left="7982" w:hanging="283"/>
      </w:pPr>
      <w:rPr>
        <w:lang w:val="ru-RU" w:eastAsia="en-US" w:bidi="ar-SA"/>
      </w:rPr>
    </w:lvl>
    <w:lvl w:ilvl="8" w:tplc="3D32FF0A">
      <w:numFmt w:val="bullet"/>
      <w:lvlText w:val="•"/>
      <w:lvlJc w:val="left"/>
      <w:pPr>
        <w:ind w:left="8623" w:hanging="283"/>
      </w:pPr>
      <w:rPr>
        <w:lang w:val="ru-RU" w:eastAsia="en-US" w:bidi="ar-SA"/>
      </w:rPr>
    </w:lvl>
  </w:abstractNum>
  <w:abstractNum w:abstractNumId="16" w15:restartNumberingAfterBreak="0">
    <w:nsid w:val="5E4844E6"/>
    <w:multiLevelType w:val="multilevel"/>
    <w:tmpl w:val="9CE0E0EC"/>
    <w:lvl w:ilvl="0">
      <w:start w:val="4"/>
      <w:numFmt w:val="decimal"/>
      <w:lvlText w:val="%1"/>
      <w:lvlJc w:val="left"/>
      <w:pPr>
        <w:ind w:left="26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95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495"/>
      </w:pPr>
      <w:rPr>
        <w:rFonts w:hint="default"/>
        <w:lang w:val="ru-RU" w:eastAsia="en-US" w:bidi="ar-SA"/>
      </w:rPr>
    </w:lvl>
  </w:abstractNum>
  <w:abstractNum w:abstractNumId="17" w15:restartNumberingAfterBreak="0">
    <w:nsid w:val="6B101A16"/>
    <w:multiLevelType w:val="multilevel"/>
    <w:tmpl w:val="EDEAEC74"/>
    <w:lvl w:ilvl="0">
      <w:start w:val="2"/>
      <w:numFmt w:val="decimal"/>
      <w:lvlText w:val="%1"/>
      <w:lvlJc w:val="left"/>
      <w:pPr>
        <w:ind w:left="1459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9" w:hanging="4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8" w:hanging="49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93" w:hanging="49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37" w:hanging="49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82" w:hanging="49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26" w:hanging="49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70" w:hanging="49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15" w:hanging="494"/>
      </w:pPr>
      <w:rPr>
        <w:lang w:val="ru-RU" w:eastAsia="en-US" w:bidi="ar-SA"/>
      </w:rPr>
    </w:lvl>
  </w:abstractNum>
  <w:abstractNum w:abstractNumId="18" w15:restartNumberingAfterBreak="0">
    <w:nsid w:val="70E96250"/>
    <w:multiLevelType w:val="hybridMultilevel"/>
    <w:tmpl w:val="A91AF7E4"/>
    <w:lvl w:ilvl="0" w:tplc="6FA6B712">
      <w:start w:val="3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9" w15:restartNumberingAfterBreak="0">
    <w:nsid w:val="7B106825"/>
    <w:multiLevelType w:val="hybridMultilevel"/>
    <w:tmpl w:val="C48E2F3A"/>
    <w:lvl w:ilvl="0" w:tplc="FD624E30">
      <w:start w:val="1"/>
      <w:numFmt w:val="decimal"/>
      <w:lvlText w:val="%1."/>
      <w:lvlJc w:val="left"/>
      <w:pPr>
        <w:ind w:left="3534" w:hanging="3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16"/>
  </w:num>
  <w:num w:numId="12">
    <w:abstractNumId w:val="8"/>
  </w:num>
  <w:num w:numId="13">
    <w:abstractNumId w:val="2"/>
  </w:num>
  <w:num w:numId="14">
    <w:abstractNumId w:val="12"/>
  </w:num>
  <w:num w:numId="15">
    <w:abstractNumId w:val="19"/>
  </w:num>
  <w:num w:numId="16">
    <w:abstractNumId w:val="3"/>
  </w:num>
  <w:num w:numId="17">
    <w:abstractNumId w:val="1"/>
  </w:num>
  <w:num w:numId="18">
    <w:abstractNumId w:val="7"/>
  </w:num>
  <w:num w:numId="19">
    <w:abstractNumId w:val="6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E2"/>
    <w:rsid w:val="00056AF1"/>
    <w:rsid w:val="00070F4A"/>
    <w:rsid w:val="000C75B6"/>
    <w:rsid w:val="000F3F88"/>
    <w:rsid w:val="001068FA"/>
    <w:rsid w:val="00121FA1"/>
    <w:rsid w:val="00122D82"/>
    <w:rsid w:val="00142C65"/>
    <w:rsid w:val="001478E2"/>
    <w:rsid w:val="00154CAB"/>
    <w:rsid w:val="0017041A"/>
    <w:rsid w:val="00175341"/>
    <w:rsid w:val="001848C2"/>
    <w:rsid w:val="001A48AE"/>
    <w:rsid w:val="001B4E86"/>
    <w:rsid w:val="001E1EEA"/>
    <w:rsid w:val="001F03D0"/>
    <w:rsid w:val="002105DA"/>
    <w:rsid w:val="00214C8F"/>
    <w:rsid w:val="00220CB8"/>
    <w:rsid w:val="00225682"/>
    <w:rsid w:val="00306AC8"/>
    <w:rsid w:val="0031259F"/>
    <w:rsid w:val="00324BC3"/>
    <w:rsid w:val="00342E89"/>
    <w:rsid w:val="003501A9"/>
    <w:rsid w:val="003664D1"/>
    <w:rsid w:val="003B0875"/>
    <w:rsid w:val="003B6F59"/>
    <w:rsid w:val="003E5119"/>
    <w:rsid w:val="004040D8"/>
    <w:rsid w:val="00416BB1"/>
    <w:rsid w:val="004539C1"/>
    <w:rsid w:val="00463C06"/>
    <w:rsid w:val="0047213A"/>
    <w:rsid w:val="00487317"/>
    <w:rsid w:val="004B3A76"/>
    <w:rsid w:val="004F11DC"/>
    <w:rsid w:val="004F73BA"/>
    <w:rsid w:val="00532850"/>
    <w:rsid w:val="0054617A"/>
    <w:rsid w:val="00553D07"/>
    <w:rsid w:val="005A2796"/>
    <w:rsid w:val="005A5D1E"/>
    <w:rsid w:val="005C1416"/>
    <w:rsid w:val="005F1F1E"/>
    <w:rsid w:val="00606A4A"/>
    <w:rsid w:val="00623158"/>
    <w:rsid w:val="00623EE5"/>
    <w:rsid w:val="006439E7"/>
    <w:rsid w:val="00651212"/>
    <w:rsid w:val="0065419D"/>
    <w:rsid w:val="00666A3A"/>
    <w:rsid w:val="006B6A3B"/>
    <w:rsid w:val="00715EA9"/>
    <w:rsid w:val="00732736"/>
    <w:rsid w:val="0077798B"/>
    <w:rsid w:val="00780900"/>
    <w:rsid w:val="00795880"/>
    <w:rsid w:val="007D25E2"/>
    <w:rsid w:val="00804F8A"/>
    <w:rsid w:val="00854C6E"/>
    <w:rsid w:val="008702DA"/>
    <w:rsid w:val="008878DF"/>
    <w:rsid w:val="008A02B6"/>
    <w:rsid w:val="008A22D3"/>
    <w:rsid w:val="008B44DF"/>
    <w:rsid w:val="008B5FF8"/>
    <w:rsid w:val="008F05D0"/>
    <w:rsid w:val="00946456"/>
    <w:rsid w:val="0094781D"/>
    <w:rsid w:val="00955D47"/>
    <w:rsid w:val="00962A1D"/>
    <w:rsid w:val="00991DB1"/>
    <w:rsid w:val="00997163"/>
    <w:rsid w:val="009A7525"/>
    <w:rsid w:val="009B1851"/>
    <w:rsid w:val="009C20DA"/>
    <w:rsid w:val="009D530A"/>
    <w:rsid w:val="00A167EA"/>
    <w:rsid w:val="00A43590"/>
    <w:rsid w:val="00A62BB6"/>
    <w:rsid w:val="00AC0636"/>
    <w:rsid w:val="00B2251D"/>
    <w:rsid w:val="00B259FD"/>
    <w:rsid w:val="00B26C24"/>
    <w:rsid w:val="00B307F2"/>
    <w:rsid w:val="00B46D00"/>
    <w:rsid w:val="00B5524E"/>
    <w:rsid w:val="00B72811"/>
    <w:rsid w:val="00B8105D"/>
    <w:rsid w:val="00B82BB8"/>
    <w:rsid w:val="00B832FF"/>
    <w:rsid w:val="00B9600D"/>
    <w:rsid w:val="00BA432F"/>
    <w:rsid w:val="00BC1837"/>
    <w:rsid w:val="00C206C8"/>
    <w:rsid w:val="00CD23AD"/>
    <w:rsid w:val="00CD266C"/>
    <w:rsid w:val="00CD43C9"/>
    <w:rsid w:val="00D50A47"/>
    <w:rsid w:val="00D81329"/>
    <w:rsid w:val="00DA150D"/>
    <w:rsid w:val="00DB7D0E"/>
    <w:rsid w:val="00DD165A"/>
    <w:rsid w:val="00DE2A42"/>
    <w:rsid w:val="00E066D7"/>
    <w:rsid w:val="00E13CCF"/>
    <w:rsid w:val="00E20D16"/>
    <w:rsid w:val="00E27D52"/>
    <w:rsid w:val="00E92A39"/>
    <w:rsid w:val="00EC23EF"/>
    <w:rsid w:val="00EE6CCA"/>
    <w:rsid w:val="00F116DC"/>
    <w:rsid w:val="00F20D87"/>
    <w:rsid w:val="00F25B17"/>
    <w:rsid w:val="00F30B4E"/>
    <w:rsid w:val="00F35CF2"/>
    <w:rsid w:val="00F42FBD"/>
    <w:rsid w:val="00F50A2A"/>
    <w:rsid w:val="00F52031"/>
    <w:rsid w:val="00F52E81"/>
    <w:rsid w:val="00F65243"/>
    <w:rsid w:val="00F739B5"/>
    <w:rsid w:val="00F8014B"/>
    <w:rsid w:val="00F8347D"/>
    <w:rsid w:val="00F84D77"/>
    <w:rsid w:val="00FA2378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FF0C"/>
  <w15:docId w15:val="{AB57A054-BF1B-4491-893C-863C4B10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42E89"/>
    <w:pPr>
      <w:widowControl w:val="0"/>
      <w:autoSpaceDE w:val="0"/>
      <w:autoSpaceDN w:val="0"/>
      <w:spacing w:after="0" w:line="240" w:lineRule="auto"/>
      <w:ind w:left="2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2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317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E51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511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342E8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342E89"/>
    <w:pPr>
      <w:widowControl w:val="0"/>
      <w:autoSpaceDE w:val="0"/>
      <w:autoSpaceDN w:val="0"/>
      <w:spacing w:after="0" w:line="240" w:lineRule="auto"/>
      <w:ind w:left="2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42E8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aliases w:val="References,List Paragraph (numbered (a)),Bullets,NUMBERED PARAGRAPH,List Paragraph 1,List_Paragraph,Multilevel para_II,Akapit z listą BS,IBL List Paragraph,List Paragraph nowy,Numbered List Paragraph,Bullet1,Numbered list,List Paragraph1"/>
    <w:basedOn w:val="a"/>
    <w:link w:val="a7"/>
    <w:uiPriority w:val="34"/>
    <w:qFormat/>
    <w:rsid w:val="00342E89"/>
    <w:pPr>
      <w:widowControl w:val="0"/>
      <w:autoSpaceDE w:val="0"/>
      <w:autoSpaceDN w:val="0"/>
      <w:spacing w:after="0" w:line="240" w:lineRule="auto"/>
      <w:ind w:left="260" w:firstLine="710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342E8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References Знак,List Paragraph (numbered (a)) Знак,Bullets Знак,NUMBERED PARAGRAPH Знак,List Paragraph 1 Знак,List_Paragraph Знак,Multilevel para_II Знак,Akapit z listą BS Знак,IBL List Paragraph Знак,List Paragraph nowy Знак"/>
    <w:basedOn w:val="a0"/>
    <w:link w:val="a6"/>
    <w:uiPriority w:val="34"/>
    <w:rsid w:val="00342E89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3501A9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DE2A42"/>
    <w:pPr>
      <w:widowControl w:val="0"/>
      <w:autoSpaceDE w:val="0"/>
      <w:autoSpaceDN w:val="0"/>
      <w:spacing w:after="0" w:line="240" w:lineRule="auto"/>
      <w:ind w:left="2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12">
    <w:name w:val="Абзац списка1"/>
    <w:basedOn w:val="a"/>
    <w:rsid w:val="00962A1D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832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.kz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in_kos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in_kos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eenkaz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3081-401E-4230-B7EE-2B961048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16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</dc:creator>
  <cp:lastModifiedBy>user</cp:lastModifiedBy>
  <cp:revision>21</cp:revision>
  <dcterms:created xsi:type="dcterms:W3CDTF">2022-06-01T04:49:00Z</dcterms:created>
  <dcterms:modified xsi:type="dcterms:W3CDTF">2022-07-20T14:39:00Z</dcterms:modified>
</cp:coreProperties>
</file>