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0" w:rsidRPr="007C24EF" w:rsidRDefault="000C53B0" w:rsidP="00822A2D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7F82" w:rsidRPr="00414825" w:rsidRDefault="00266749" w:rsidP="00822A2D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4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</w:t>
      </w:r>
    </w:p>
    <w:p w:rsidR="004F7F82" w:rsidRPr="00414825" w:rsidRDefault="00266749" w:rsidP="00822A2D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4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приказом М</w:t>
      </w:r>
      <w:r w:rsidR="004F7F82" w:rsidRPr="00414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инистра информации и общественного развития Республики Казахстан</w:t>
      </w:r>
    </w:p>
    <w:p w:rsidR="004F7F82" w:rsidRPr="00414825" w:rsidRDefault="004F7F82" w:rsidP="00822A2D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4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«___» декабря _____ года</w:t>
      </w:r>
    </w:p>
    <w:p w:rsidR="004F7F82" w:rsidRPr="00414825" w:rsidRDefault="004F7F82" w:rsidP="00822A2D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4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____</w:t>
      </w:r>
    </w:p>
    <w:p w:rsidR="004F7F82" w:rsidRPr="00414825" w:rsidRDefault="004F7F82" w:rsidP="00822A2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A7F0D" w:rsidRPr="00414825" w:rsidRDefault="00CA7F0D" w:rsidP="00822A2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3B0" w:rsidRPr="00414825" w:rsidRDefault="004F7F82" w:rsidP="00822A2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4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</w:t>
      </w:r>
      <w:r w:rsidR="000C53B0" w:rsidRPr="00414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лан предоставления грантов для неправительственных организаций на</w:t>
      </w:r>
      <w:r w:rsidR="00334754" w:rsidRPr="00414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</w:t>
      </w:r>
      <w:r w:rsidR="000C53B0" w:rsidRPr="00414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C04BEA" w:rsidRPr="00414825" w:rsidRDefault="00C04BEA" w:rsidP="00822A2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31"/>
        <w:gridCol w:w="1812"/>
        <w:gridCol w:w="5528"/>
        <w:gridCol w:w="1135"/>
        <w:gridCol w:w="1508"/>
        <w:gridCol w:w="51"/>
        <w:gridCol w:w="1083"/>
        <w:gridCol w:w="51"/>
        <w:gridCol w:w="2268"/>
      </w:tblGrid>
      <w:tr w:rsidR="007C24EF" w:rsidRPr="00414825" w:rsidTr="007C24EF">
        <w:trPr>
          <w:trHeight w:val="1072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56DBC" w:rsidRPr="00414825" w:rsidRDefault="00A35C14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(основные направления проекта)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Территориальный охват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Объем выделенных </w:t>
            </w:r>
            <w:r w:rsidR="00CB7B02"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 (</w:t>
            </w: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</w:t>
            </w:r>
            <w:r w:rsidR="00CB7B02"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тенге</w:t>
            </w:r>
            <w:r w:rsidR="00CB7B02"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56DBC" w:rsidRPr="00414825" w:rsidRDefault="00D56DBC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 от реализации проекта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6DBC" w:rsidRPr="00414825" w:rsidRDefault="002622A5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D56DBC" w:rsidRPr="00414825" w:rsidRDefault="002622A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</w:rPr>
            </w:pPr>
            <w:r w:rsidRPr="00414825">
              <w:rPr>
                <w:b/>
                <w:color w:val="000000" w:themeColor="text1"/>
              </w:rPr>
              <w:t>Достижение целей в области образования, науки, информаци</w:t>
            </w:r>
            <w:r w:rsidR="0004424A" w:rsidRPr="00414825">
              <w:rPr>
                <w:b/>
                <w:color w:val="000000" w:themeColor="text1"/>
              </w:rPr>
              <w:t>и, физической культуры и спорта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A9" w:rsidRPr="00414825" w:rsidRDefault="00E405A9" w:rsidP="00822A2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5A9" w:rsidRPr="00414825" w:rsidRDefault="00E405A9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</w:rPr>
              <w:t>Реализация общенационального проекта «</w:t>
            </w:r>
            <w:proofErr w:type="spellStart"/>
            <w:r w:rsidRPr="00414825">
              <w:rPr>
                <w:color w:val="000000" w:themeColor="text1"/>
              </w:rPr>
              <w:t>Birgemiz</w:t>
            </w:r>
            <w:proofErr w:type="spellEnd"/>
            <w:r w:rsidRPr="00414825">
              <w:rPr>
                <w:color w:val="000000" w:themeColor="text1"/>
              </w:rPr>
              <w:t xml:space="preserve">: </w:t>
            </w:r>
            <w:proofErr w:type="spellStart"/>
            <w:r w:rsidRPr="00414825">
              <w:rPr>
                <w:color w:val="000000" w:themeColor="text1"/>
              </w:rPr>
              <w:t>Bilim</w:t>
            </w:r>
            <w:proofErr w:type="spellEnd"/>
            <w:r w:rsidRPr="00414825">
              <w:rPr>
                <w:color w:val="000000" w:themeColor="text1"/>
              </w:rPr>
              <w:t>» по оказанию волонтерской помощи в обучении различных групп населения цифровой, финансовой, языковой, компьютерной грамотности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A9" w:rsidRPr="00414825" w:rsidRDefault="00FC0CB3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Повышение уровня </w:t>
            </w:r>
            <w:r w:rsidRPr="00414825">
              <w:rPr>
                <w:color w:val="000000" w:themeColor="text1"/>
              </w:rPr>
              <w:t xml:space="preserve"> цифровой, финансовой, языковой, компьютерной грамотности</w:t>
            </w:r>
            <w:r w:rsidR="008F5B6E" w:rsidRPr="00414825">
              <w:rPr>
                <w:color w:val="000000" w:themeColor="text1"/>
              </w:rPr>
              <w:t xml:space="preserve">   различных групп населения, в том числе в сельской местности,</w:t>
            </w:r>
            <w:r w:rsidR="008F5B6E" w:rsidRPr="00414825">
              <w:rPr>
                <w:color w:val="000000" w:themeColor="text1"/>
                <w:lang w:val="kk-KZ"/>
              </w:rPr>
              <w:t xml:space="preserve"> через п</w:t>
            </w:r>
            <w:r w:rsidR="00E405A9" w:rsidRPr="00414825">
              <w:rPr>
                <w:color w:val="000000" w:themeColor="text1"/>
                <w:lang w:val="kk-KZ"/>
              </w:rPr>
              <w:t xml:space="preserve">ривлечение волонтеров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3" w:rsidRPr="00414825" w:rsidRDefault="002238C4" w:rsidP="00822A2D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анализа 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потребностей 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 в повышении уровня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цифровой, финансовой, языковой, компьютерной грамотности – 2022 год.</w:t>
            </w:r>
            <w:r w:rsidRPr="00414825">
              <w:rPr>
                <w:color w:val="000000" w:themeColor="text1"/>
              </w:rPr>
              <w:t xml:space="preserve">   </w:t>
            </w:r>
          </w:p>
          <w:p w:rsidR="00E405A9" w:rsidRPr="00414825" w:rsidRDefault="00A62D4A" w:rsidP="00822A2D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</w:t>
            </w:r>
            <w:r w:rsidR="00FC0CB3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набор</w:t>
            </w:r>
            <w:r w:rsidR="00E405A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волонтеров </w:t>
            </w:r>
            <w:r w:rsidR="00FC0CB3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организации 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цифровой</w:t>
            </w:r>
            <w:r w:rsidR="00E42B53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финансовой, языковой, компьютерной грамотности </w:t>
            </w:r>
            <w:r w:rsidR="00E405A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групп населения</w:t>
            </w:r>
            <w:r w:rsidR="008F5B6E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в сельской местности</w:t>
            </w:r>
            <w:r w:rsidR="00E42B53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ежегодно</w:t>
            </w:r>
            <w:r w:rsidR="00E405A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0CB3" w:rsidRPr="00414825" w:rsidRDefault="00FC0CB3" w:rsidP="00822A2D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8F5B6E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конкурсной основе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</w:t>
            </w:r>
            <w:r w:rsidR="00E405A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 малых грантов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42B53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E405A9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300 тысяч тенге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каждый),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направленных на реализацию волонтерских инициатив </w:t>
            </w:r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обучении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групп населения цифровой, финансовой, языковой, компьютерной грамотности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405A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62D4A" w:rsidRPr="00414825" w:rsidRDefault="00A62D4A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информационного сопровождения реализации проекта и освещение в СМИ</w:t>
            </w:r>
            <w:r w:rsidR="004F20A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 сетях,</w:t>
            </w:r>
            <w:r w:rsidR="004F20A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единой онлайн-платформе волонтеров </w:t>
            </w:r>
            <w:proofErr w:type="spellStart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сетях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</w:t>
            </w:r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не менее 8 видеороликов об успешных кейсах в рамках реализации малых грантов</w:t>
            </w:r>
            <w:r w:rsidR="002238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ежегодно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405A9" w:rsidRPr="00414825" w:rsidRDefault="00A62D4A" w:rsidP="00822A2D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 сборника успешных кейсов в рамках реализации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(не менее 10 кейсов)</w:t>
            </w:r>
            <w:r w:rsidR="002238C4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2238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E405A9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405A9" w:rsidRPr="00414825" w:rsidRDefault="00450615" w:rsidP="00822A2D">
            <w:pPr>
              <w:pStyle w:val="aa"/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ind w:left="0" w:firstLine="2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аналитического </w:t>
            </w:r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42B53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потребностях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 в повышении уровня  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цифровой, финансовой, языковой, компьютерной грамотности с рекомендациями – 2022 год.</w:t>
            </w:r>
          </w:p>
          <w:p w:rsidR="005400AB" w:rsidRPr="00414825" w:rsidRDefault="005400A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Подготовка аналитического </w:t>
            </w:r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реализации проекта, эффективности реализованных малых грантов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 2024 год.</w:t>
            </w:r>
          </w:p>
          <w:p w:rsidR="005400AB" w:rsidRPr="00414825" w:rsidRDefault="005400AB" w:rsidP="00822A2D">
            <w:pPr>
              <w:tabs>
                <w:tab w:val="left" w:pos="0"/>
                <w:tab w:val="left" w:pos="34"/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FC0CB3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</w:t>
            </w:r>
            <w:r w:rsidR="00C04BEA" w:rsidRPr="00414825">
              <w:rPr>
                <w:color w:val="000000" w:themeColor="text1"/>
              </w:rPr>
              <w:t>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="00C04BEA" w:rsidRPr="00414825">
              <w:rPr>
                <w:color w:val="000000" w:themeColor="text1"/>
              </w:rPr>
              <w:t xml:space="preserve">2024 </w:t>
            </w:r>
            <w:r w:rsidRPr="00414825">
              <w:rPr>
                <w:color w:val="000000" w:themeColor="text1"/>
              </w:rPr>
              <w:t>года</w:t>
            </w:r>
            <w:r w:rsidR="00FC0CB3" w:rsidRPr="0041482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A9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5A9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="00E405A9"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2023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490" w:rsidRPr="00414825" w:rsidRDefault="000A10FF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E405A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участия граждан </w:t>
            </w:r>
            <w:r w:rsidR="0035149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E405A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волонтер</w:t>
            </w:r>
            <w:r w:rsidR="0035149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 </w:t>
            </w:r>
          </w:p>
          <w:p w:rsidR="000A10FF" w:rsidRPr="00414825" w:rsidRDefault="00E405A9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обучении различных групп населения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A10F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A10F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ривлечен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не менее 2</w:t>
            </w:r>
            <w:r w:rsidR="008C6370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</w:t>
            </w:r>
            <w:r w:rsidR="0045061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волонтеров, в том числе не менее </w:t>
            </w:r>
            <w:r w:rsidR="002238C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тысячи молодежи, не менее </w:t>
            </w:r>
            <w:r w:rsidR="00450615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серебряных волонтеров</w:t>
            </w:r>
            <w:r w:rsidR="002238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ежегодно.</w:t>
            </w:r>
          </w:p>
          <w:p w:rsidR="000A10FF" w:rsidRPr="00414825" w:rsidRDefault="000A10FF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414825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не</w:t>
            </w:r>
            <w:r w:rsidR="00450615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</w:t>
            </w:r>
            <w:r w:rsidR="008C637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малых грантов, 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не менее 3</w:t>
            </w:r>
            <w:r w:rsidR="008C637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проектов с последующим </w:t>
            </w:r>
            <w:r w:rsidR="008C637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финансированием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стороны различных организаций,</w:t>
            </w:r>
            <w:r w:rsidR="008C637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бизнес </w:t>
            </w:r>
            <w:proofErr w:type="gramStart"/>
            <w:r w:rsidR="008C637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  –</w:t>
            </w:r>
            <w:proofErr w:type="gramEnd"/>
            <w:r w:rsidR="008C637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ежегодно.</w:t>
            </w:r>
          </w:p>
          <w:p w:rsidR="008C6370" w:rsidRPr="00414825" w:rsidRDefault="008C6370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Охват обучением – не менее 6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тысяч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 населения, в том числе в сельской местности – ежегодно.</w:t>
            </w:r>
          </w:p>
          <w:p w:rsidR="008C6370" w:rsidRPr="00414825" w:rsidRDefault="008C6370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Заключение не менее 5-и меморандумов с профильными организациями – ежегодно.</w:t>
            </w:r>
          </w:p>
          <w:p w:rsidR="005400AB" w:rsidRPr="00414825" w:rsidRDefault="008C6370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Аналитический отчет с рекомендациями –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2022, 2024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Fitness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Park.KZ» по формированию здоров</w:t>
            </w:r>
            <w:r w:rsidR="00822A2D"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образа жизни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физической культуры и здорового образа жизни среди молодежи.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EB" w:rsidRPr="00414825" w:rsidRDefault="00123CEB" w:rsidP="00822A2D">
            <w:pPr>
              <w:pStyle w:val="aa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8578656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Популяризация здорового образа жизни, массового спорта, пропаганда физической культуры и здорового питания среди молодежи посредством популярных социальных сетей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т.д., в том числе и продвижение контента через пользователей с наибольшим количеством подписчиков.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граждан участвовать в спортивно-массовых мероприятиях, способствовать привлечению молодежи к занятиям физических упражнений на спортивных площадках в шаговой доступности. 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массового школьного, студенческого спорта, продвижение тренда среди детей и молодежи «Спорт - это жизнь», «Спорт всегда в моей жизни», «Успешный человек-спортивный человек», «Тренировка и здоровье», «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like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Style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посредством привлечения лидеров общественного мнения, звезд зарубежной и казахстанской эстрады и т.д.    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Видеоролики упражнений с участием фитнес тренера не менее 10 роликов.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Посты в ленте,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сторизы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IGTV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видео, прямые эфиры с содержанием полезной информации о правильном питании, мотивационные публикации о ЗОЖ, о здоровых привычках и т.д. 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просмотров в социальных сетях более 100 000 человек. 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формы и методы по набору многочисленных просмотров,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лайков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сохранений. 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EB" w:rsidRPr="00414825" w:rsidRDefault="00123CEB" w:rsidP="006E60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Республика Казахстан</w:t>
            </w:r>
            <w:r w:rsidR="007601A6"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4 853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практик и методик реализации проекта прошлых лет.  Создание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запись авторских трендов и распространение среди детей и молодежи.   А также среди родительских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чатов и в других мессенджерах.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страницы в социальных сетях: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https://t.me/FitnessPark_2021, https://t.me/fitnessparkCHA, https://www.facebook.com/Fitnesspark2021, https://www.instagram.com/fitnesspark_2021/.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0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396"/>
              </w:tabs>
              <w:spacing w:line="240" w:lineRule="auto"/>
              <w:ind w:left="37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33 000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0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396"/>
              </w:tabs>
              <w:spacing w:line="240" w:lineRule="auto"/>
              <w:ind w:left="37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</w:t>
            </w:r>
            <w:r w:rsidR="00CA7F0D"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0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396"/>
              </w:tabs>
              <w:spacing w:line="240" w:lineRule="auto"/>
              <w:ind w:left="37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</w:t>
            </w:r>
            <w:r w:rsidR="00CA7F0D"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</w:rPr>
            </w:pPr>
            <w:r w:rsidRPr="00414825">
              <w:rPr>
                <w:b/>
                <w:color w:val="000000" w:themeColor="text1"/>
              </w:rPr>
              <w:t>Охрана здоровья граждан, пропаганда здорового образа жизни</w:t>
            </w:r>
            <w:r w:rsidRPr="00414825">
              <w:rPr>
                <w:b/>
                <w:color w:val="000000" w:themeColor="text1"/>
              </w:rPr>
              <w:tab/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124" w:rsidRPr="00414825" w:rsidRDefault="00E97124" w:rsidP="00822A2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Birgemiz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Saýlyq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привлечению волонтеров в сферу охраны здоровья, оказанию помощи в уходе за больными, в том числе в хосписах, онкологических диспансерах и др.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24" w:rsidRPr="00414825" w:rsidRDefault="00E97124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Привлечение волонтеров в сферу охраны здоровья, в том числе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привлечение волонтеров медицинскими учреждениями, предоставляющими лечение в стационарных условиях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(хосписы, онкологические диспансеры и др.)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97124" w:rsidRPr="00414825" w:rsidRDefault="00E97124" w:rsidP="00822A2D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C4" w:rsidRPr="00414825" w:rsidRDefault="004960DE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Набор, п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одготовка и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волонтеров </w:t>
            </w:r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работы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сфер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охраны здоровья, оказания</w:t>
            </w:r>
            <w:r w:rsidR="00E9712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помощи в уходе за больными, в том числе в хосписах, онкологических диспансерах и др.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ежегодно.</w:t>
            </w:r>
          </w:p>
          <w:p w:rsidR="008C6370" w:rsidRPr="00414825" w:rsidRDefault="008C6370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Предоставление на конкурсной основе не менее 30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(не менее по 300 тысяч тенге</w:t>
            </w:r>
            <w:r w:rsidR="00806AEE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каждый)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реализацию волонтерских инициатив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направленных на оказание социальной</w:t>
            </w:r>
            <w:r w:rsidR="004960DE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бесплатной юридической</w:t>
            </w:r>
            <w:r w:rsidR="001501C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помощи больным и людям с особыми </w:t>
            </w:r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потребностями,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оказанию</w:t>
            </w:r>
            <w:r w:rsidR="004960DE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помощи в уходе за больными, в том числе в хосписах, онкологических диспансерах, </w:t>
            </w:r>
            <w:r w:rsidR="006A54C7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созданию </w:t>
            </w:r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</w:t>
            </w:r>
            <w:r w:rsidR="004960DE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помощи по уходу за больными</w:t>
            </w:r>
            <w:r w:rsidR="004960DE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4960DE" w:rsidRPr="00414825" w:rsidRDefault="004960DE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консультаций больных, их родных и близких по правовой, социальной помощи с привлечением волонтеров.  </w:t>
            </w:r>
          </w:p>
          <w:p w:rsidR="004960DE" w:rsidRPr="00414825" w:rsidRDefault="008C6370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информационного сопровождения реализа</w:t>
            </w:r>
            <w:r w:rsidR="004F20A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ции проекта и освещение в СМИ,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 сетях,</w:t>
            </w:r>
            <w:r w:rsidR="004F20A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единой онлайн-платформе волонтеров </w:t>
            </w:r>
            <w:proofErr w:type="spellStart"/>
            <w:proofErr w:type="gramStart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="006A54C7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</w:t>
            </w:r>
            <w:proofErr w:type="gram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сетях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</w:t>
            </w:r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подготовка не менее 8 видеороликов об успешных кейсах в рамках реализации малых грантов - ежегодно.</w:t>
            </w:r>
          </w:p>
          <w:p w:rsidR="008C6370" w:rsidRPr="00414825" w:rsidRDefault="008C6370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сборника успешных кейсов в рамках реализации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10 кейсов) -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C6370" w:rsidRPr="00414825" w:rsidRDefault="008C6370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аналитического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4960DE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 проекта, эффективности реализованных малых грантов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</w:t>
            </w:r>
            <w:r w:rsidR="004F20A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</w:t>
            </w:r>
          </w:p>
          <w:p w:rsidR="00E97124" w:rsidRPr="00414825" w:rsidRDefault="000A0C29" w:rsidP="00822A2D">
            <w:pPr>
              <w:pStyle w:val="aa"/>
              <w:tabs>
                <w:tab w:val="left" w:pos="0"/>
                <w:tab w:val="left" w:pos="34"/>
                <w:tab w:val="left" w:pos="318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4F20A8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lastRenderedPageBreak/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24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lastRenderedPageBreak/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 xml:space="preserve">2023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:rsidR="00E97124" w:rsidRPr="00414825" w:rsidRDefault="00E97124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0A8" w:rsidRPr="00414825" w:rsidRDefault="004F20A8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1) Расширение участия граждан и волонтеров </w:t>
            </w:r>
          </w:p>
          <w:p w:rsidR="004F20A8" w:rsidRPr="00414825" w:rsidRDefault="004F20A8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охраны здоровья граждан.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Привлечение не менее 2 тысяч волонтеров, в том числе не менее 1 тысячи молодежи, не менее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серебряных волонтеров - ежегодно.</w:t>
            </w:r>
          </w:p>
          <w:p w:rsidR="004F20A8" w:rsidRPr="00414825" w:rsidRDefault="004F20A8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D677C0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не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30 малых грантов, в том числе не менее 3 проектов с последующим финансированием со стороны различных организаций, бизнес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  –</w:t>
            </w:r>
            <w:proofErr w:type="gram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ежегодно.</w:t>
            </w:r>
          </w:p>
          <w:p w:rsidR="004F20A8" w:rsidRPr="00414825" w:rsidRDefault="004F20A8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Оказание социальной, юридической помощи не менее 7 тысяч больным, людям с особыми потребностями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ежегодно.</w:t>
            </w:r>
          </w:p>
          <w:p w:rsidR="004F20A8" w:rsidRPr="00414825" w:rsidRDefault="004F20A8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Заключение не менее 5-и меморандумов с профильными организациями – ежегодно.</w:t>
            </w:r>
          </w:p>
          <w:p w:rsidR="00E97124" w:rsidRPr="00414825" w:rsidRDefault="004F20A8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Аналитический отчет с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рекомендациями – 2024 год. </w:t>
            </w: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ИТОГО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pStyle w:val="a5"/>
              <w:spacing w:after="0" w:afterAutospacing="0"/>
              <w:contextualSpacing/>
              <w:rPr>
                <w:b/>
                <w:color w:val="000000" w:themeColor="text1"/>
              </w:rPr>
            </w:pPr>
            <w:r w:rsidRPr="00414825">
              <w:rPr>
                <w:color w:val="000000" w:themeColor="text1"/>
              </w:rPr>
              <w:t xml:space="preserve"> </w:t>
            </w:r>
            <w:r w:rsidRPr="00414825">
              <w:rPr>
                <w:b/>
                <w:color w:val="000000" w:themeColor="text1"/>
              </w:rPr>
              <w:t>Охрана окружающей среды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124" w:rsidRPr="00414825" w:rsidRDefault="00E97124" w:rsidP="00822A2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Birgemiz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Taza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Álem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защите окружающей среды, очистке рек и лесов, посадке деревьев, обучению сортировке мусора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24" w:rsidRPr="00414825" w:rsidRDefault="00E97124" w:rsidP="00822A2D">
            <w:pPr>
              <w:pStyle w:val="a3"/>
              <w:tabs>
                <w:tab w:val="left" w:pos="993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граждан в волонтерскую деятельность в сфер</w:t>
            </w:r>
            <w:r w:rsidR="0085365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экологии, в том числе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окружающей среды, очистки рек и лесов, посадки деревьев, обучения сортировке мусора, </w:t>
            </w:r>
            <w:r w:rsidR="0085365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экологической безопасности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7124" w:rsidRPr="00414825" w:rsidRDefault="00E97124" w:rsidP="00822A2D">
            <w:pPr>
              <w:tabs>
                <w:tab w:val="left" w:pos="990"/>
                <w:tab w:val="center" w:pos="10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E" w:rsidRPr="00414825" w:rsidRDefault="00F93C9C" w:rsidP="00822A2D">
            <w:pPr>
              <w:pStyle w:val="a3"/>
              <w:numPr>
                <w:ilvl w:val="0"/>
                <w:numId w:val="8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Набор, подготовка и обучение </w:t>
            </w:r>
            <w:r w:rsidR="00E9712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волонтеров в сфере </w:t>
            </w:r>
            <w:r w:rsidR="0085365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экологии, в том числе </w:t>
            </w:r>
            <w:r w:rsidR="00E9712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защиты окружающей среды, </w:t>
            </w:r>
            <w:r w:rsidR="00806AEE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экологической безопасности и др.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ежегодно.</w:t>
            </w:r>
          </w:p>
          <w:p w:rsidR="00806AEE" w:rsidRPr="00414825" w:rsidRDefault="00806AEE" w:rsidP="00822A2D">
            <w:pPr>
              <w:pStyle w:val="a3"/>
              <w:numPr>
                <w:ilvl w:val="0"/>
                <w:numId w:val="8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взаимодействия с экологическими волонтерскими организациями и движениями</w:t>
            </w:r>
            <w:r w:rsidR="0085365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ежегодно.</w:t>
            </w:r>
          </w:p>
          <w:p w:rsidR="00806AEE" w:rsidRPr="00414825" w:rsidRDefault="00F93C9C" w:rsidP="00822A2D">
            <w:pPr>
              <w:pStyle w:val="a3"/>
              <w:numPr>
                <w:ilvl w:val="0"/>
                <w:numId w:val="8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на конкурсной основе не менее 30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(не менее по 300 тысяч тенге</w:t>
            </w:r>
            <w:r w:rsidR="00806AEE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каждый)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реализацию волонтерских инициатив, направленных на </w:t>
            </w:r>
            <w:r w:rsidR="00806AEE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экологической культуры и сознания, привлечение внимания общественности к решению экологических проблем, проведение мероприятий по</w:t>
            </w:r>
            <w:r w:rsidR="00806AEE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очистке рек и лесов, посадке деревьев, обучению сортировке мусора и др.</w:t>
            </w:r>
            <w:r w:rsidR="00806AEE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806AEE" w:rsidRPr="00414825" w:rsidRDefault="00806AEE" w:rsidP="00822A2D">
            <w:pPr>
              <w:pStyle w:val="a3"/>
              <w:numPr>
                <w:ilvl w:val="0"/>
                <w:numId w:val="8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состязательных мероприятий для волонтеров, молодежи, в целях демонстрации знаний и навыков экологической направленности – ежегодно.</w:t>
            </w:r>
          </w:p>
          <w:p w:rsidR="0085365C" w:rsidRPr="00414825" w:rsidRDefault="0085365C" w:rsidP="00822A2D">
            <w:pPr>
              <w:pStyle w:val="a3"/>
              <w:numPr>
                <w:ilvl w:val="0"/>
                <w:numId w:val="8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Активизация информационной, просветительской и образовательно-воспитательной деятельности в формировании экологически ответственного поведения и формирования активной экологической позиции – ежегодно. </w:t>
            </w:r>
          </w:p>
          <w:p w:rsidR="00F93C9C" w:rsidRPr="00414825" w:rsidRDefault="00F93C9C" w:rsidP="00822A2D">
            <w:pPr>
              <w:pStyle w:val="a3"/>
              <w:numPr>
                <w:ilvl w:val="0"/>
                <w:numId w:val="8"/>
              </w:numPr>
              <w:tabs>
                <w:tab w:val="left" w:pos="43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социальных сетях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Instagram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</w:t>
            </w:r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подготовка не менее 8 видеороликов об успешных кейсах в рамках реализации малых грантов - ежегодно.</w:t>
            </w:r>
          </w:p>
          <w:p w:rsidR="005400AB" w:rsidRPr="00414825" w:rsidRDefault="00F93C9C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сборника успешных кейсов в рамках реализации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10 кейсов) -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00AB" w:rsidRPr="00414825" w:rsidRDefault="005400AB" w:rsidP="00822A2D">
            <w:pPr>
              <w:pStyle w:val="aa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аналитического </w:t>
            </w:r>
            <w:r w:rsidR="0030231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="0030231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реализации проекта, эффективности реализованных малых грантов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 2024 год.</w:t>
            </w:r>
          </w:p>
          <w:p w:rsidR="00E97124" w:rsidRPr="00414825" w:rsidRDefault="00E97124" w:rsidP="00822A2D">
            <w:pPr>
              <w:pStyle w:val="aa"/>
              <w:tabs>
                <w:tab w:val="left" w:pos="0"/>
                <w:tab w:val="left" w:pos="34"/>
                <w:tab w:val="left" w:pos="175"/>
                <w:tab w:val="left" w:pos="4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4F20A8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24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2023 г. – </w:t>
            </w:r>
            <w:r w:rsidRPr="00414825">
              <w:rPr>
                <w:color w:val="000000" w:themeColor="text1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28147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:rsidR="00E97124" w:rsidRPr="00414825" w:rsidRDefault="00E97124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365C" w:rsidRPr="00414825" w:rsidRDefault="0085365C" w:rsidP="00822A2D">
            <w:pPr>
              <w:pStyle w:val="a3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E9712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 числа 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эковолонтеров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5365C" w:rsidRPr="00414825" w:rsidRDefault="0085365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не менее 8 тысяч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эковолонтеров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не менее 5 тысяч молодежи, не менее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серебряных волонтеров - ежегодно.</w:t>
            </w:r>
          </w:p>
          <w:p w:rsidR="0085365C" w:rsidRPr="00414825" w:rsidRDefault="0085365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2A391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не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30 малых грантов, в том числе не менее 3 проектов с последующим финансированием со стороны различных организаций, бизнес </w:t>
            </w:r>
            <w:r w:rsidR="002A391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 –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ежегодно.</w:t>
            </w:r>
          </w:p>
          <w:p w:rsidR="0085365C" w:rsidRPr="00414825" w:rsidRDefault="0085365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н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менее 10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тысяч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  <w:proofErr w:type="gramEnd"/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формирование экологической культуры, защиту </w:t>
            </w:r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окружающей среды -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ежегодно.</w:t>
            </w:r>
          </w:p>
          <w:p w:rsidR="0085365C" w:rsidRPr="00414825" w:rsidRDefault="0085365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Заключение не менее 10-и меморандумов с профильными организациями – ежегодно.</w:t>
            </w:r>
          </w:p>
          <w:p w:rsidR="00AA2AFC" w:rsidRPr="00414825" w:rsidRDefault="00AA2AFC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Организация не менее 100 различных мероприятий экологической направленности – ежегодно.</w:t>
            </w:r>
          </w:p>
          <w:p w:rsidR="00E97124" w:rsidRPr="00414825" w:rsidRDefault="005400A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Аналитический отчет с рекомендациями – 2024 год.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124" w:rsidRPr="00414825" w:rsidRDefault="00E97124" w:rsidP="00822A2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Birgemiz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Ayala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направленный на формирование ответственного отношения к животным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24" w:rsidRPr="00414825" w:rsidRDefault="00E97124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волонтерских инициатив и проектов, направленных на формирование ответственного отношения к животным.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C" w:rsidRPr="00414825" w:rsidRDefault="00E97124" w:rsidP="00822A2D">
            <w:pPr>
              <w:pStyle w:val="a3"/>
              <w:tabs>
                <w:tab w:val="left" w:pos="434"/>
                <w:tab w:val="left" w:pos="993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Набор, подготовка и обучение 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менее 100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волонтеров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базовому содержанию, уходу и своеврем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енному оказанию помощи животным</w:t>
            </w:r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ежегодно.</w:t>
            </w:r>
          </w:p>
          <w:p w:rsidR="00AA2AFC" w:rsidRPr="00414825" w:rsidRDefault="000A0C29" w:rsidP="00822A2D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E97124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службы для б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ездомных и потерянных животных.</w:t>
            </w:r>
          </w:p>
          <w:p w:rsidR="000A0C29" w:rsidRPr="00414825" w:rsidRDefault="000A0C29" w:rsidP="00822A2D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Предоставление на конкурсной основе не менее 30 малых грантов </w:t>
            </w:r>
            <w:r w:rsidR="00AA2AFC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по 300 тысяч тенге каждый)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реализацию волонтерских инициатив, направленных на </w:t>
            </w:r>
            <w:r w:rsidR="0030231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</w:t>
            </w:r>
            <w:r w:rsidR="0030231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ответственного</w:t>
            </w:r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отношения к животным</w:t>
            </w:r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ежегодно</w:t>
            </w:r>
            <w:r w:rsidR="00AA2AF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5400AB" w:rsidRPr="00414825" w:rsidRDefault="000A0C29" w:rsidP="00822A2D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5E3C89" w:rsidRPr="00414825">
              <w:rPr>
                <w:color w:val="000000" w:themeColor="text1"/>
              </w:rPr>
              <w:t xml:space="preserve"> </w:t>
            </w:r>
            <w:proofErr w:type="gramEnd"/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социальных сетях </w:t>
            </w:r>
            <w:proofErr w:type="spellStart"/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РК,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не менее 8 видеороликов об успешных кейсах в рамках реализации малых грантов - ежегодно.</w:t>
            </w:r>
          </w:p>
          <w:p w:rsidR="005400AB" w:rsidRPr="00414825" w:rsidRDefault="005400AB" w:rsidP="00822A2D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5)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аналитического </w:t>
            </w:r>
            <w:r w:rsidR="002A391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="002A391C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реализации проекта, эффективности реализованных малых грантов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 2024 год.</w:t>
            </w:r>
          </w:p>
          <w:p w:rsidR="00E97124" w:rsidRPr="00414825" w:rsidRDefault="00E97124" w:rsidP="00822A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AA2AFC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24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2022 г. – </w:t>
            </w:r>
            <w:r w:rsidRPr="00414825">
              <w:rPr>
                <w:color w:val="000000" w:themeColor="text1"/>
              </w:rPr>
              <w:t xml:space="preserve">24835 </w:t>
            </w:r>
            <w:r w:rsidRPr="00414825">
              <w:rPr>
                <w:color w:val="000000" w:themeColor="text1"/>
                <w:lang w:val="kk-KZ"/>
              </w:rPr>
              <w:t>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2023 г. – </w:t>
            </w:r>
            <w:r w:rsidRPr="00414825">
              <w:rPr>
                <w:color w:val="000000" w:themeColor="text1"/>
              </w:rPr>
              <w:t>24835</w:t>
            </w:r>
            <w:r w:rsidRPr="00414825">
              <w:rPr>
                <w:color w:val="000000" w:themeColor="text1"/>
                <w:lang w:val="kk-KZ"/>
              </w:rPr>
              <w:t xml:space="preserve"> тыс.тенге;</w:t>
            </w:r>
          </w:p>
          <w:p w:rsidR="00D51EFC" w:rsidRPr="00414825" w:rsidRDefault="00D51EF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 xml:space="preserve">2024 г. – </w:t>
            </w:r>
            <w:r w:rsidRPr="00414825">
              <w:rPr>
                <w:color w:val="000000" w:themeColor="text1"/>
                <w:lang w:val="en-US"/>
              </w:rPr>
              <w:t>24835</w:t>
            </w:r>
            <w:r w:rsidRPr="00414825">
              <w:rPr>
                <w:color w:val="000000" w:themeColor="text1"/>
                <w:lang w:val="kk-KZ"/>
              </w:rPr>
              <w:t xml:space="preserve"> тыс.тенге.</w:t>
            </w:r>
          </w:p>
          <w:p w:rsidR="00E97124" w:rsidRPr="00414825" w:rsidRDefault="00E97124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0C29" w:rsidRPr="00414825" w:rsidRDefault="000A0C29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Расширение участия волонтеров в сфере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 ответственного отношения к животным.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0C29" w:rsidRPr="00414825" w:rsidRDefault="000A0C29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не менее 2 тысяч волонтеров, в том числе не менее 1 тысячи молодежи, не менее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серебряных волонтеров - ежегодно.</w:t>
            </w:r>
          </w:p>
          <w:p w:rsidR="00AA2AFC" w:rsidRPr="00414825" w:rsidRDefault="000A0C29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2) 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100 спасенных животных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ежегодно</w:t>
            </w:r>
            <w:r w:rsidR="00AA2AFC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0C29" w:rsidRPr="00414825" w:rsidRDefault="000A0C29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 Заключение не менее 5-и меморандумов с профильными организациями – ежегодно.</w:t>
            </w:r>
          </w:p>
          <w:p w:rsidR="00E97124" w:rsidRPr="00414825" w:rsidRDefault="005400A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Аналитический отчет с рекомендациями – 2024 год.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укреплению эколог</w:t>
            </w:r>
            <w:r w:rsidR="00822A2D"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ической культуры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подрастающего поколения в школах и вузах.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pStyle w:val="aa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Посты в ленте,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сторизы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IGTV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видео, прямые эфиры с содержанием полезной информации о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защите флоры и фауны Казахстана не менее 30 видеороликов.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Провести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экологические акции,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субботники по всей территории Республики.</w:t>
            </w:r>
          </w:p>
          <w:p w:rsidR="00123CEB" w:rsidRPr="00414825" w:rsidRDefault="00B926AE" w:rsidP="00822A2D">
            <w:pPr>
              <w:pStyle w:val="aa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Создание челленджей</w:t>
            </w:r>
            <w:r w:rsidR="00123CEB"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по посадке именных деревьев с участием детей,молодежи, молодых пар, старшего поколения, приуроченных важным событиям страны.</w:t>
            </w:r>
          </w:p>
          <w:p w:rsidR="00123CEB" w:rsidRPr="00414825" w:rsidRDefault="00123CEB" w:rsidP="002F2736">
            <w:pPr>
              <w:pStyle w:val="aa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Организация флеш мобов, массовых мероприятий по очистке, уборке, благоустройству в пригородах, территориях прилегающих к городам, селам и т.д. 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Посадка не менее 100 деревьев в одной из области Республики (по согласованию с Заказчиком).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2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Запуск школы экоблоггинга, проведение ежеквартальных молодежных научных конференций, конкурса научных работ по экологии, школа молодых эко-лидеров и др.  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2"/>
              </w:numPr>
              <w:tabs>
                <w:tab w:val="left" w:pos="38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Практические формы и методы по набору многочисленных просмотров, лайков и сохранений.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2"/>
              </w:numPr>
              <w:tabs>
                <w:tab w:val="left" w:pos="38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рекомендаций, реализованного проекта прошлых лет по совершенствованию проекта.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123CEB" w:rsidRPr="00414825" w:rsidRDefault="00B926AE" w:rsidP="00822A2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 охватом не менее 1 млн.человек.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lang w:val="kk-KZ" w:eastAsia="ru-RU"/>
              </w:rPr>
            </w:pP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пополнение научно-просветительского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-канала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».  Распространение видео-контента проекта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» в школах, колледжах и вузах посредством комитетов по делам молодежи, молодёжных ресурсных центров.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запись авторских трендов и распространение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детей и молодежи.   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охват: более 100 тыс. молодёжи. Информационный охват: 500 тыс.чел.</w:t>
            </w: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760A" w:rsidRPr="00414825" w:rsidRDefault="00A1760A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82 982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760A" w:rsidRPr="00414825" w:rsidRDefault="00A1760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52 982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760A" w:rsidRPr="00414825" w:rsidRDefault="00A1760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52 982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171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профилактике суицидов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нравственной культуры. Стремление к здоровому образу жизни, к развитию познавательного интереса и активности,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способностей.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579913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специализированных институтов социального обеспечения семьи и детей, служб психолого-педагогической помощи. 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рекомендаций, реализованного проекта прошлых лет по совершенствованию профилактических мероприятий по предотвращению суицидов.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специалистов, работающих с профилактикой подросткового и молодежного суицида (педагог-психолог, социальный педагог, инспектор ИДН, врач общей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 психолог поликлиники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),  в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 посредством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продвижение алгоритма с использованием основ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оказанию помощи детям и молодежи, находящихся в группе риска. Актуализация списка группы риска из числа детей и молодежи, в том числе всех учащихся 11 классов школ, студентов 1 курсов колледжей и проведение точечных мероприятий.  Активный патронаж семей, в которых проживают группы риска.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Запуск проекта в регионах с высоким уровнем суицидов с конкретными индикаторами по снижению случаев суицидов с выявлением группы риска. Развитие коммуникативных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  у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 вовлечение педагогов и психологов старшего поколения, проработавших в школе/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/вузах более 10 лет.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антистрессовых программ, разработка информативных материалов, в котором указаны варианты помощи и контакты.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психологической комнаты для проведения анонимных консультаций, ведение учета.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Проработка вопроса о разработки и согласования с заинтересованными органами протокола лечения, направленного на суицидальное поведение детей и молодежи для школьных психологов, социальных работников, психиатров.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коллективную социальную деятельность (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спорт, общественные объединения), которая позволит им избавиться от социальной самоизоляции, одиночества.  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казахстанского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комиксов, мультфильмов с позитивным контентом на тему защита детства, веру в добро и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справедливость, дружбу и взаимопомощь, пропаганды традиционных духовно-нравственных ценностей и т.д.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деятельности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колцентра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Посты в ленте,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сторизы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IGTV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видео, прямые эфиры с содержанием информации о работе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коллцентра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позитивном опыте и т.д. 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ведение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запись позитивных авторских трендов и распространение среди детей и молодежи.  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 популярных социальных сетях создание комнаты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канал.    </w:t>
            </w:r>
          </w:p>
          <w:bookmarkEnd w:id="1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Предоставить итоги по реализации рекомендаций, дающие возможность составления дальнейших подпрограмм и проектов по профилактике суицида в регионах Казахстана.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Области, города 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высоким уровнем суицидов.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семинаров, курсов,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тренингов, а также информационно-разъяснительных встреч по профилактике суицида. Организация и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профилактических мероприятий, изучение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мотивационных тренингов для всех учащихся 11 классов школ, студентов 1 курсов колледжей с привлечением медиаторов,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мотиваторов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психологов (для учащихся 11 класса перед подготовкой к ЕНТ, для студентов 1 курса колледжей в начале нового учебного года). Улучшение общего психологического благополучие детей и молодежи.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дальнейшую работу Республиканского проектного офиса по координации деятельности в регионах, направленной на профилактику суицидального поведения среди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молодежи. Реализация эффективной стратегии по предотвращению суицидов в регионах Казахстана, использование опыта работы прошлого года данного проекта. 170 тренеров, которые прошли обучение в рамках грантового финансирования должны провести ряд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разноформатных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диалоговых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площадок..</w:t>
            </w:r>
            <w:proofErr w:type="gramEnd"/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охват: более 100 тыс. молодёжи. Информационный охват: 500 тыс.чел.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– более 1 тыс. чел. 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профилактике интернет-зависимости и азартных игр среди молодежи и детей.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молодежи правилам безопасного поведения в интернет-пространстве, профилактики интернет-зависимости и зависимости от азартных игр.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рекомендаций реализованного проекта 2021 года.</w:t>
            </w:r>
            <w:r w:rsidRPr="00414825" w:rsidDel="00913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информационных курсов и проектов, использование информационно-разъяснительных материалов по обучению молодежи правилам безопасного поведения в интернет-пространстве, профилактике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интернет-зависимости и зависимости от азартных игр.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сообщества родителей для разъяснения в группах, в том числе и школах в онлайн форматах.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международной площадки обмена опытом и внедрение зарубежных практик.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участников ТОТ (тренинг для тренеров) с привлечением зарубежных тренеров.  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видео-контента о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азартных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игр  и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зависимости. 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 – 500 человек. 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 «Поколение Независимости»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успеха молодых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добившихся успехов за годы Независимости Республики Казахстан.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580456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поддержка, стимулирование и признание особых заслуг талантливых людей за вклад в развитие соответствующей отрасли и общества, популяризация лауреатов разных лет.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Проведение во всех регионах мастер-классов, тренингов с участием лауреатов Государственной молодежной премии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». Выпуск книги о лауреатах премии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» за 30 лет. Дальнейшая популяризация премии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», учрежденного по инициативе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Елбасы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         Н. Назарбаева в 1992 года.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не менее 30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разноформатных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с участием молодых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добившихся успехов за годы Независимости Республики Казахстан («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self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молодёжь»).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онлайн мастер классы совместно с Молодежными Ресурсными Центрами.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Ротация специальных роликов, сюжетов, репортажей о молодых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казахстанцах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добившихся успехов за годы Независимости Республики Казахстан, на популярных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социальных сетях.</w:t>
            </w:r>
          </w:p>
          <w:bookmarkEnd w:id="2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Регионы республики, малые и моно города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18 370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Популяризация историй и профессионального становления казахстанской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на республиканских, региональных телеканалах, популярных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сетях. Тиражирование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о казахстанской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в чат-группах популярных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мессенджерей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 Создание пула самых активных представителей казахстанской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для организации и проведения мотивационных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-курсов среди учащихся школ, колледжей и вузов в регионах Казахстана. Вовлечение пула самых активных представителей казахстанской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молодёжи» в продвижение и реализацию государственных инициатив.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государственного языка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8580548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развитие государственного языка посредством привлечения </w:t>
            </w:r>
            <w:r w:rsidR="00637D03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молодежи</w:t>
            </w:r>
          </w:p>
          <w:bookmarkEnd w:id="3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88580569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5-ти мероприятий, с участием не менее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команд из всех регионов страны.</w:t>
            </w:r>
            <w:bookmarkEnd w:id="4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творческих молодежных коллективов в продвижение государственного языка среди молодежи, в том числе и этнокультурных объединений и творческих союзов. Увеличение количества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молодежных  творческих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союзов, выступающих на государственном языке, повышение уровня самореализации молодежи, повышение профессиональных навыков и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у участников  творческих союзов  Формирование пула молодёжных лидеров общественного мнения из числа активных  творческих союзов для продвижения государственных инициатив.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охват: 2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млн.чел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открытия и закрытия сезона деятельности Республиканск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их молодежных трудовых отрядов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8580657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подрастающего поколения в духе патриотизма и уважения к труду,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привлекая к активным формам патриотического и трудового воспитания, формирование экологической культуры и стремления молодежи Республики Казахстан приносить пользу своей стране, повышения гражданского самосознания, основанное на любви к Родине.</w:t>
            </w:r>
          </w:p>
          <w:bookmarkEnd w:id="5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pStyle w:val="aa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88580682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одведение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 работы XVІ трудового сезона молодежных трудовых отрядов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ел».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региональных штабов, улучшение совместной деятельности, выявление лидерских качеств руководителей и бойцов молодежных трудовых отрядов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ел».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конкурса и награждения по номинациям.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координация работы региональных трудовых отрядов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ел».</w:t>
            </w:r>
          </w:p>
          <w:bookmarkEnd w:id="6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12 617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молодежи к общественно-значимой деятельности.  Повышение уровня на 80%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информированности молодёжи о видах и формах волонтерской деятельности.  Создание эффективной системы подготовки и обучения волонтеров.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Примечание: Организация мероприятий в сфере развития молодежных трудовых отрядов в регионах обеспечивается на прямую за счет бюджетов МИО.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МИОР обеспечивает методическое сопровождение и доводит квоту в соответствии с Предвыборной программы Нур-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обеспечивать трудоустройство 30 тыс. молодых людей, в том числе 10 тыс. сельской молодежи).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инновационной активности молодежи «100 идей для Казахстана».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8580770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целях выявления, отбора, поощрения и продвижения лучших инициативных идей в различных сферах жизнедеятельности, направленных на решение актуальных проблем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социально-экономическог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развития стран участников СНГ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, стимулирование гражданских инициатив к реализации инновационных проектов и научно-технических разработок.</w:t>
            </w:r>
            <w:bookmarkEnd w:id="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88580788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Активизация инновационной деятельности молодежи государств-участников СНГ, привлечение ее к решению задач социально-экономического развития стран участников СНГ.  Проект проводится в 2 этапа: национальный (отборочный) и международный (финал и участие Национальной сборной по согласованию с уполномоченным органом).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Национального конкурса инновационных проектов, формирование национальной сборной для участия в международном конкурсе.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7 193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и изготовление прототипов и других материалов для участия в международном конкурсе. 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отборочного тура проведение 5-ти дневных IT-школ с интенсивной образовательной программой.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семинары-тренинги, мастер-классы, диалоговые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площадки, встречи «без галстуков», брифинги и т.д.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 результатам проекта ожидается повышение профессиональных знаний, компетенций участников проекта, презентация и реализация новых идей, получение новых знаний для успешной адаптации в обществе, на реализацию инновационных проектов.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Охват: 1000 чел.  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международного образовательного лагеря «Соседи».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Формирование и внедрение в социальную практику норм толерантного поведения, установление и развитие международных связей между молодежными организациями стран приграничных государств, содействие в укреплении дружеских отношений в молодежной среде, развитие приграничного сотрудничества.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Выработка рекомендаций для совершенствования молодежной политики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соседних стран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Сближение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консолидация 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условиях глобализации, а также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вызовов времени.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88580921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международных мероприятий (контент и перечень мероприятий по согласованию с уполномоченным органом).  В том числе, знакомство с национальными культурами, обычаями, традициями народов разных стран. Проведение двух- трёхдневного образовательного лагеря, площадки лидеров, работающих в сфере молодежной политики, для совместного поиска решений существующих проблем.  На первое место по важности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будут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 по борьбе с пандемией и её последствиями, проблемы, связанные с изменением климата и развитием комфортных городских пространств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bookmarkEnd w:id="9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713CF1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Западно-Казахстанская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6 883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8580945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разноформатных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диалоговых площадок. Выработка итогового документа о приграничном сотрудничестве всех участников.   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0"/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Реализация проекта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молодых журналистов».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8581096"/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то образовательный проект, направленный на создание новых площадок для коммуникаций, саморазвития и продвижения идей молодёжи в сфере медиа и журналистики. Повышение уровня профессиональных компетенций начинающих молодых журналистов.</w:t>
            </w:r>
            <w:bookmarkEnd w:id="11"/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профессиональному освещению тематики сотрудничества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приграничных стран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88581112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развитию эффективного сотрудничества молодежных организаций и профессионалов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медийной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сферы.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открытой рабочей дискуссионной площадки для молодежи.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коммуникации молодежи с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медийными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личностями.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экспертов для обмена опытом в сфере журналистики, лидерства.</w:t>
            </w:r>
            <w:bookmarkEnd w:id="12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тимулирование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творческой и общественной активности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молодых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журналистов, ориентация их на работу по формированию активной гражданской позиции (контент и перечень мероприятий по согласованию с уполномоченным органом).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согласованию с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уполномоченным органом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20 035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Выделение на конкурсной основе  не менее 20 малых грантов для молодых журналистов. О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бучение не менее 50 человек азам журналистики, обмен лучшими практиками, объединение национальных и региональных молодежных проектов.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сферы с молодёжью.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нового поколения творческих людей.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Развитие казахстанской журналистики.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проекта на регионы.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обеспечению преемственности поколений и популяризации традиций народа Казахстана.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8581725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Содействие преемственности, сохранению и развитию культуры, родного языка, национальных традиций народа Казахстана, проблеме возрождения и развития традиций, сохранения национальной и культурной идентичности, а также приобщению молодежи к культуре своего народа, народному творчеству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End w:id="1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bookmarkStart w:id="14" w:name="_Hlk88581743"/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Сохранение и развитие исторического и культурного наследия народов </w:t>
            </w: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Казахстана</w:t>
            </w: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Создание условий для широкого распространения среди </w:t>
            </w: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 xml:space="preserve">молодежи </w:t>
            </w: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народных традиций, культуры и обычаев.</w:t>
            </w:r>
          </w:p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Формирование </w:t>
            </w: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населения, в том числе среди молодежи заинтересованности</w:t>
            </w: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 понимания необходимости в обучении своих детей народному творчеству и ремеслу, изучению культурных традиций.</w:t>
            </w:r>
          </w:p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Развитие и коррекция личности посредством освоения народных ремесел и народного искусства.</w:t>
            </w:r>
          </w:p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Развитие толерантного отношения к культуре и традициям многонационального Казахстана.</w:t>
            </w:r>
            <w:bookmarkEnd w:id="14"/>
          </w:p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Использование опыта АНК и взаимодействие с АНК.</w:t>
            </w:r>
          </w:p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Формирование устойчивых общенациональных ценностей. Создание и продвижение 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реалити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шоу и других мероприятий с широким распространением в электронных СМИ, в том числе и в социальных сетях. Погружение молодежи в языковую среду на базе сакральных мест Казахстана, проведение языковых курсовых на объектах культурного наследия.   </w:t>
            </w:r>
          </w:p>
          <w:p w:rsidR="00123CEB" w:rsidRPr="00414825" w:rsidRDefault="00123CEB" w:rsidP="00822A2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 областей, города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Выделение на конкурсной основе  не менее 20 малых грантов для школьных учителей на организацию в школах воспитательных мероприятий, направленных на популяризацию традиций народа Казахстана.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культурных мероприятиях и развития казахского языка. Оказание поддержки для не менее 1 тыс.  молодых дарований в сфере культуры и творческих людей,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осознающих свои корни, национальные источники.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в процесс возрождения национальных традиций казахского народа. Создание множество портфолио историй молодежи, добившихся успеха в период реализации проекта (не менее 50 чел.).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электронного методического пособия для работы в системе образования: школах,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, вузах, и для других организаций, работающих с молодежью.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Охват – более 1 тыс. чел.  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военно-патриотическому воспитанию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самосознания и патриотизма среди молодежи. Продвижение среди молодежи Общенациональных приоритетов Республики Казахстан.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bookmarkStart w:id="15" w:name="_Hlk88581796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мастер-классов, дискуссионных площадок по военно-патриотическому воспитанию подростков и молодежи с авторитетными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коучерами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и в онлайн-формате (привлечение миротворцев, авторитетных людей военных профессий, известных и авторитетных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НПО, 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видеороликов, статей, рекламы на республиканских ТВ).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Активизация военно-патриотических клубов и других патриотических объединений всех регионов. Внедрение новых форм работы по повышению эффективности патриотической работы. Обеспечение духовно-нравственного единства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школе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вузах и других организациях, работающих с молодежью.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подростков и молодежи из «группы риска» к общественным мероприятиям патриотической направленности и как следствие снижение числа молодежи, совершающих правонарушения.   Взаимодействие всех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заинтересованных государственных органов, НПО, организаций образований, СМИ и др.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3.Организация экскурсий для участников проекта в военно-патриотические музеи, военных баз, встреч с ветеранами войны, интеллектуальные игры, патриотических акций, творческие конкурсы.  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Видеосъёмки и создание креативного видео продукта с участием ветеранов войны для распространение в социальных сетях, мессенджерах и т.д. по популяризации военно-патриотических клубов и объединений в целях поднятия престижа военной службы, воспитания духа патриотизма и любви к Родине.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Организация Республиканского награждения лучших по проекту членов военно-патриотических клубов и других патриотических объединений из всех регионов. Проведение курса молодого бойца. Разработка и вручение символа, эмблемы, вымпела и других отличительных знаков патриотического движения. Трансляция по каналам республики.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Проведение Республиканского общественного слушания по вопросам развития работы по военно-патриотическому воспитанию.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 Продвижение на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специального информационно-просветительского канала на государственном и русском языках, направленного на продвижение военно-патриотического воспитания молодежи.</w:t>
            </w:r>
            <w:bookmarkEnd w:id="15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Повышение доли молодежи на не менее 20%, задействованных в военно-патриотических клубах и других патриотических объединениях.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среди не менее 20 тыс. молодежи о государственных мерах по военно-патриотическому воспитанию.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множество портфолио историй молодежи, добившихся успеха в период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проекта (не менее 50 чел.).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электронного методического пособия для работы в системе образования: школах,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вузах, и для других организаций, работающих с молодежью.   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ассоциации военно-патриотических клубов и других патриотических объединений.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 проекта для распространение в социальных сетях, мессенджерах и т.д.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популяризации военно-патриотических клубов и объединений в целях поднятия престижа военной службы, воспитания духа патриотизма и любви к Родине.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Предусмотреть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  на   конкурсной   основе   малых   грантов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  региональных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военно-патриотических клубов на базе школ и колледжей  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Охват – более 1 тыс. чел. 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по консолидации казахстанской молодежи, прожи</w:t>
            </w:r>
            <w:r w:rsidR="00203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вающей и обучающейся за рубежом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патриотизма, национального сознания, чувства единения и сопричастности за судьбу страны у казахстанской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проживающей и обучающейся за рубежом.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bookmarkStart w:id="16" w:name="_Hlk88581954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работы по продвижению патриотизма, национального сознания для казахстанской молодежи, проживающей и обучающейся за рубежом (подготовка публикаций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видеороликов, статей, рекламы на республиканских ТВ).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Использование возможностей объединения соотечественников для проведения и организации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мероприятий, направленных на чувства единения и сопричастности за судьбу страны.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Формирование устойчивых коммуникационных сетей взаимодействия и общения инициативных молодежных групп, организаций, ассоциаций и альянсов молодых активистов из числа обучающихся за рубежом посредством популярных социальных сетей, мессенджеров и онлайн-платформ.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Слет зарубежных студенческих организаций Казахстана, в том числе и в онлайн-формате.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Запуск рубрики «История успеха», в рамках которой описываются достижения (на территории Республики Казахстан) выпускников зарубежных ВУЗов. Данная рубрика повысит мотивацию к возвращению казахстанских студентов на родину, а также содействует в популяризации тренда на обучение в лучших мировых ВУЗах.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Организация обмена информацией, опытом и знаниями между казахстанской молодёжью, проживающей и обучающейся за рубежом, о событиях в Казахстане, важных государственных инициативах и проектах.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14825">
              <w:rPr>
                <w:rFonts w:ascii="Times New Roman" w:hAnsi="Times New Roman" w:cs="Times New Roman"/>
                <w:lang w:eastAsia="ru-RU"/>
              </w:rPr>
              <w:t xml:space="preserve"> Организация диалоговых/дискуссионных площадок среди казахстанской молодежи, проживающей и обучающейся за рубежом.</w:t>
            </w:r>
          </w:p>
          <w:p w:rsidR="00123CEB" w:rsidRPr="00414825" w:rsidRDefault="00B926AE" w:rsidP="00822A2D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4825">
              <w:rPr>
                <w:rFonts w:ascii="Times New Roman" w:hAnsi="Times New Roman" w:cs="Times New Roman"/>
                <w:lang w:val="kk-KZ" w:eastAsia="ru-RU"/>
              </w:rPr>
              <w:t>8</w:t>
            </w:r>
            <w:r w:rsidR="00123CEB" w:rsidRPr="00414825">
              <w:rPr>
                <w:rFonts w:ascii="Times New Roman" w:hAnsi="Times New Roman" w:cs="Times New Roman"/>
                <w:lang w:eastAsia="ru-RU"/>
              </w:rPr>
              <w:t xml:space="preserve">. Организация виртуальной </w:t>
            </w:r>
            <w:proofErr w:type="spellStart"/>
            <w:r w:rsidR="00123CEB" w:rsidRPr="00414825">
              <w:rPr>
                <w:rFonts w:ascii="Times New Roman" w:hAnsi="Times New Roman" w:cs="Times New Roman"/>
                <w:lang w:eastAsia="ru-RU"/>
              </w:rPr>
              <w:t>нетворкинг</w:t>
            </w:r>
            <w:proofErr w:type="spellEnd"/>
            <w:r w:rsidR="00123CEB" w:rsidRPr="00414825">
              <w:rPr>
                <w:rFonts w:ascii="Times New Roman" w:hAnsi="Times New Roman" w:cs="Times New Roman"/>
                <w:lang w:eastAsia="ru-RU"/>
              </w:rPr>
              <w:t xml:space="preserve"> встречи.</w:t>
            </w:r>
          </w:p>
          <w:bookmarkEnd w:id="16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10 404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 менее 5 тыс.  казахстанской молодежи, проживающей и обучающейся за рубежом, в продвижение казахстанской культуры,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традиций и истории Казахстана в странах обучения.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конкретных рекомендаций по вовлечению казахстанской молодежи, проживающей и обучающейся за рубежом, в продвижение казахстанской культуры, ценностей традиций и истории для МИОР, МИД и МОН.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казахстанской   молодежи   за   рубежом   в   социальные проекты внутри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Казахстана. 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по продвижению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 – 1 000 человек.  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комплекса мер по совершенствованию деятельности молодежных ресурсных центров.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88582216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молодежных ресурсных центров. Повышение повышения качества адресной работы молодежных ресурсных центров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 переподготовки специалистов по работе с молодежью.</w:t>
            </w:r>
            <w:bookmarkEnd w:id="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bookmarkStart w:id="18" w:name="_Hlk88582233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стандартов и регламентов оказания молодежных социальных услуг.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Внедрение единой модели компетенции работников молодежных ресурсных центров.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Внедрение образовательной программы повышения квалификации работников молодежных ресурсных центров, основанных на приоритетных направлениях работы МРЦ, интересах и потребностях молодежи.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Проведение не менее 4-х тренингов в рамках образовательной программы.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Реализация Плана развития молодежных ресурсных центров с участием заинтересованных центральных государственных органов, местных исполнительных органов, НПО и молодежных ресурсных центров.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Содействие во внедрении молодежных социальных услуг в деятельность молодежных ресурсных центров посредством консультационных мероприятий,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разъяснительной работы в регионах.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Организация обучающей программы «50/50» для представителей государственных органов, работающих с молодежью и молодежных лидеров с участием международных и национальных экспертов.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 Реализация программы «Знак качества для молодежных центров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Jastar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belgisi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определению пула молодежных ресурсных центров, обеспечивающих качества работы посредством первоначальной экспертной оценки, тренинга по повышению качества работы и итоговой оценки работы.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9.Поддержка деятельности Национальной лиги молодежных ресурсных центров, в состав которого войдут молодежные ресурсные центры, обеспечивающие качество работы с молодежью. Проведение не менее 2-х выездных встреч Национальной лиги в молодежных ресурсных центрах.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Подготовка и публикация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инфографических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видео материалов о деятельности молодежных ресурсных центров в социальных сетях, республиканских и региональных СМИ</w:t>
            </w:r>
            <w:bookmarkEnd w:id="18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Работа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 молодежью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NEET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вовлечение психологов.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9 200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контролю внедрения рекомендаций предыдущих лет и проведение качественного исследования о текущем состоянии МРЦ по всей стране.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молодежи о деятельности молодежных ресурсных центров и о мерах государственной поддержки молодежи. Подготовка аналитической информации о предоставлении молодежных социальных услуг,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качестве и удовлетворенности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услугополучателей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внедрению молодежных социальных услуг.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Внедрение стандартов молодежных социальных услуг в деятельность молодежных ресурсных центров.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 участвующих в деятельности молодежных ресурсных центров на постоянной основе, в том числе из числа уязвимой молодежи.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эффективной деятельности   работников молодежной сферы, поощрение лучших сотрудников, награждение.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спектора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услуг, оказываемых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молодежными ресурсными центрами для молодежи.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 – 1000 человек. 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распространению синтетических наркотиков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распространения и употребления синтетических наркотиков среди молодежи.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средних, средне-специальных и высших учебных заведениях страны информационно-разъяснительных мероприятий об опасности и последствиях употребления синтетических наркотиков среди учащейся и студенческой молодежи с привлечением специалистов органов здравоохранения, внутренних дел, психологов, молодежных организаций, специалистов наркологических служб, популярных у молодежи лидеров общественного мнения 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их мероприятий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республиканском и региональном уровне с охватом, в том числе групп, относящихся к категории риска, социально-уязвимых категорий молодежи.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Создание анонимной службы, в том числе и ватсап группы по приему обращений, совместная работа с правоохранительными органами, создание группы реагирования и разработка алгоритма.   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тематических интеллектуальных викторин, спортивных игр и состязаний в регионах,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приуроченных к Международному дню борьбы с наркоманией 26 июня.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региональных межведомственных штабов по координации деятельности, направленной на противодействие наркомании и наркобизнесу, созданных распоряжением Премьер-Министра РК от 15.09.2011г. № 129-р посредством проведения тренингов со специалистами по профилактике наркомании среди молодежи с использованием современных методик и кейсов.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в СМИ и популярных социальных сетях работы по профилактике наркомании среди молодежи, о последствиях для здоровья, о правовых последствиях.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 региона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и осведомленности молодежи о рисках, связанных с распространением и употреблением синтетических наркотиков. Повышение уровня неприятия и отторжения молодежи синтетических наркотиков. Снижение рисков вовлечения молодежи, особенно относящейся к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риска, к распространению и употреблению синтетических наркотиков.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Предусмотреть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выделение   на   конкурсной   основе   малых   грантов.  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 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 – 1000 человек. Информационный охват – 500 тыс.чел</w:t>
            </w: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760A" w:rsidRPr="00414825" w:rsidRDefault="00A1760A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21</w:t>
            </w: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760A" w:rsidRPr="00414825" w:rsidRDefault="00A1760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E97124" w:rsidRPr="00414825" w:rsidRDefault="00E97124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Институционализация мер по укреплению семейных ценностей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семейных ценностей среди молодежи.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практик и методик реализации проекта прошлых лет.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деятельности республиканского проектного офиса по укреплению семейных ценностей среди молодежи.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молодых пар, в том числе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РАГСах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вопросам семейной жизни с привлечением квалифицированных психологов, медиаторов.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в организациях образования по вопросам осознанного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отцовства, в том числе организация досуговых мероприятий с детьми и родителями.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конкурсов, акций с награждением активных участников (призовым фондом), приуроченных ко Дню семьи, Международному дню отцов, Международному дню семьи (15 мая).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проведение онлайн лекций, уроков и кустовых тренингов по вопросам семейно-брачных отношений.  Проведение информационно-разъяснительной работы, в том числе в социальных сетях по вопросам укрепления семейных ценностей.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и проведение   молодым супружеским парам курсов «Молодой семьи» на этапе регистрации брака.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 курсы обучение на </w:t>
            </w:r>
            <w:proofErr w:type="spellStart"/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ютуб</w:t>
            </w:r>
            <w:proofErr w:type="spellEnd"/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канале на тему: «Как стать счастливой семьей?» не менее 500 пар, в том числе и по вопросам традиционных семейных ценностей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деятельности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проектного офиса по укреплению семейных ценностей среди молодежи с привлечением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квалифицированных семейных психологов. 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-канала с привлечением квалифицированных семейных психологов. Молодые пары получат квалифицированную помощь специалистов по вопросам построения семейно-брачных отношений.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Охват – 100 тыс. человек.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 по поддержке семей с детьми, находящихся в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трудной жизненной ситуации.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единого образовательного, информационно-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методического, информационно-коммуникационного, консультативного пространства в сфере помощи семьям с детьми, находящихся в трудной жизненной ситуации.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88582871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коммуникационного центра по поддержке семей,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 (центр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г.Нур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-Султан).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списка</w:t>
            </w:r>
            <w:r w:rsidRPr="00414825"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 с детьми, находящихся в трудной жизненной ситуации совместно с МИО, МРЦ.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методологической и методической помощи региональным центрам. Обучение и повышение квалификации сотрудников региональных центров поддержки семьи.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не менее 300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курсов по различным направлениям (с учетом востребованности) для членов из многодетных и малообеспеченных семей на безвозмездной основе с привлечением квалифицированных специалистов с выдачей сертификатов.</w:t>
            </w:r>
            <w:bookmarkEnd w:id="19"/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Выведение детей из семей ТЖС, путем предоставления адресной помощи.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семьям с детьми, находящихся в трудной жизненной ситуации в трудоустройстве и занятости.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Обучение семей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анализу своих возможностей и способностей в соотношении с требованиями, </w:t>
            </w:r>
            <w:r w:rsidRPr="00414825">
              <w:rPr>
                <w:rFonts w:ascii="Times New Roman" w:hAnsi="Times New Roman"/>
              </w:rPr>
              <w:lastRenderedPageBreak/>
              <w:t>предъявляемыми рынком труда;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>Открытие кабинетов помощи в МРЦ;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Помощь в получении государственных, </w:t>
            </w:r>
            <w:proofErr w:type="spellStart"/>
            <w:r w:rsidRPr="00414825">
              <w:rPr>
                <w:rFonts w:ascii="Times New Roman" w:hAnsi="Times New Roman"/>
              </w:rPr>
              <w:t>акиматовских</w:t>
            </w:r>
            <w:proofErr w:type="spellEnd"/>
            <w:r w:rsidRPr="00414825">
              <w:rPr>
                <w:rFonts w:ascii="Times New Roman" w:hAnsi="Times New Roman"/>
              </w:rPr>
              <w:t xml:space="preserve"> и </w:t>
            </w:r>
            <w:proofErr w:type="spellStart"/>
            <w:r w:rsidRPr="00414825">
              <w:rPr>
                <w:rFonts w:ascii="Times New Roman" w:hAnsi="Times New Roman"/>
              </w:rPr>
              <w:t>др</w:t>
            </w:r>
            <w:proofErr w:type="spellEnd"/>
            <w:r w:rsidRPr="00414825">
              <w:rPr>
                <w:rFonts w:ascii="Times New Roman" w:hAnsi="Times New Roman"/>
              </w:rPr>
              <w:t xml:space="preserve"> образовательных грантов для детей и семей, находящихся в ТЖС;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Обучение семей с </w:t>
            </w:r>
            <w:proofErr w:type="gramStart"/>
            <w:r w:rsidRPr="00414825">
              <w:rPr>
                <w:rFonts w:ascii="Times New Roman" w:hAnsi="Times New Roman"/>
              </w:rPr>
              <w:t>детьми ,</w:t>
            </w:r>
            <w:proofErr w:type="gramEnd"/>
            <w:r w:rsidRPr="00414825">
              <w:rPr>
                <w:rFonts w:ascii="Times New Roman" w:hAnsi="Times New Roman"/>
              </w:rPr>
              <w:t xml:space="preserve"> находящихся в ТЖС, проведение и в том числе и онлайн, распространение в информационных сетях;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 xml:space="preserve">Организация досуга для </w:t>
            </w:r>
            <w:proofErr w:type="gramStart"/>
            <w:r w:rsidRPr="00414825">
              <w:rPr>
                <w:rFonts w:ascii="Times New Roman" w:hAnsi="Times New Roman"/>
              </w:rPr>
              <w:t xml:space="preserve">семей, 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 ситуации;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/>
              </w:rPr>
              <w:t>Содействие временному и постоянному трудоустройству родителей;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 w:cs="Times New Roman"/>
                <w:lang w:eastAsia="ru-RU"/>
              </w:rPr>
              <w:t xml:space="preserve">Повышение уровня информированности молодых семей о государственных программах, возможностях самореализации на </w:t>
            </w:r>
            <w:r w:rsidRPr="00414825">
              <w:rPr>
                <w:rFonts w:ascii="Times New Roman" w:hAnsi="Times New Roman" w:cs="Times New Roman"/>
                <w:lang w:eastAsia="ru-RU"/>
              </w:rPr>
              <w:lastRenderedPageBreak/>
              <w:t>территории региона;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4825">
              <w:rPr>
                <w:rFonts w:ascii="Times New Roman" w:hAnsi="Times New Roman" w:cs="Times New Roman"/>
                <w:lang w:eastAsia="ru-RU"/>
              </w:rPr>
              <w:t>Вовлечение молодых семей в общественную жизнь региона.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Предусмотреть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  на   конкурсной   основе   малых   грантов.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lang w:eastAsia="ru-RU"/>
              </w:rPr>
              <w:t>разнофомартных</w:t>
            </w:r>
            <w:proofErr w:type="spellEnd"/>
            <w:r w:rsidRPr="00414825">
              <w:rPr>
                <w:rFonts w:ascii="Times New Roman" w:hAnsi="Times New Roman" w:cs="Times New Roman"/>
                <w:lang w:eastAsia="ru-RU"/>
              </w:rPr>
              <w:t xml:space="preserve"> мероприятий по итогам реализации проекта.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hAnsi="Times New Roman"/>
              </w:rPr>
            </w:pPr>
            <w:r w:rsidRPr="00414825">
              <w:rPr>
                <w:rFonts w:ascii="Times New Roman" w:hAnsi="Times New Roman" w:cs="Times New Roman"/>
                <w:iCs/>
                <w:lang w:eastAsia="ru-RU"/>
              </w:rPr>
              <w:t xml:space="preserve">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 w:cs="Times New Roman"/>
                <w:iCs/>
                <w:lang w:eastAsia="ru-RU"/>
              </w:rPr>
              <w:t>инфографики</w:t>
            </w:r>
            <w:proofErr w:type="spellEnd"/>
            <w:r w:rsidRPr="00414825">
              <w:rPr>
                <w:rFonts w:ascii="Times New Roman" w:hAnsi="Times New Roman" w:cs="Times New Roman"/>
                <w:iCs/>
                <w:lang w:eastAsia="ru-RU"/>
              </w:rPr>
              <w:t>, видеороликов, статей, рекламы на республиканских ТВ.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грамотность начинается в семье (онлайн проект).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курсов по развитию навыков предпринимательства для молодых и многодетных семей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бизнес-тренеров, ведению предпринимательства, развитию лидерских навыков, о правильном распределений семейного бюджета.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и проведение серии семинаров, практических занятий по финансовой грамотности. Организация и проведение мастер-классов па темам «Семья в сложной финансовой ситуации», «Кредиты 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«Ипотечное кредитование: преимущество и ограничение», «Инвестиция в будущее», «Как отличить мошенников?» и т.д. Обучение принципов воспитания детей бережного отношения к деньгам.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6 129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ведение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серий программ по обучению финансовой грамотности населения, с привлечением специалистов,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лидеров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мнения.  Охват обучением – 2 000 человек.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 программы проведения аудио уроков по финансовой грамотности. Помощь в разработке бизнес-планов, помощь в оформлении заявок на льготное кредитование, помощь в открытии бизнеса с акцентом на сельское население, с привлечением 3 экспертов НПП РК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» не менее 200 семей. Создание аккаунтов в социальных сетях,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 телеграмм канала (онлайн консультация, ответы-вопросы и т.д.) для распространения материалов по повышению финансовой грамотности, в том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вирусных роликов, и не менее 15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инфографик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и психологическая поддержка семей с детьми-инвалидами с ограниченными возможностями.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Развитие помощи детям, подросткам с ограниченными возможностями и родителям с целью их психологической и социальной адаптации.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служб психологической поддержки родителей в регионах с наибольшим количеством детей с ограниченными возможностями, осуществление индивидуальных психолого-педагогической помощи детей с ОВЗ, оказание методической и психологической помощи родителям детей с ограниченными возможностями, обеспечение стимуляции интеллектуального и духовного, личностного саморазвития детей с ограниченными возможностями и их родителей, проведение комплекса мероприятий по социальному и коммуникативному развитию детей с ограниченными возможностями.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необходимых знаний в сфере законодательных актов РК, позволяющих улучшить материальное состояние семей, имеющих детей с ограниченными возможностями.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21 690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которое будет охвачено в результате проведения планируемых мероприятий (прямо и косвенно): 1000 человек. Привлечение к проблемам детей-инвалидов, изменение моделей поведения родителей воспитывающих особенных детей. Проведение онлайн-тренингов для родителей с детьми-инвалидами,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проживающих в сельской местности. Создание аккаунтов в социальных сетях, каналов и чатов в мессенджерах для проведения консультационных работ семьям воспитывающих детей с особенными потребностями (охват- не менее 1000 семей).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видеороликов и 10 визуализированных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инфографик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и русском языках, не менее 5 интервью и 30 постов.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 получении медицинской помощи </w:t>
            </w:r>
            <w:r w:rsidRPr="00414825">
              <w:t>семьям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детьми-инвалидами с ограниченными возможностями.  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площадок для реализации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ивентов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825" w:rsidDel="00C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центров ресурсной поддержки семьи при семейных судах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Бақытты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отбасы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оказание психологической, консультативной и иной помощи супругам, инициирующим развод и уменьшение количества расторжений брака через активное применение инструментов примирения в судах, а также создание дружественного правосудия к ребенку и обеспечение наилучших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Организация деятельности Центров ресурсной поддержки семьи при семейных судах, созданных в рамках проекта «Семейный суд» по Приказу Председателя Верховного суда в 3 регионах страны: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г.Нур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-Султан,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 Шымкент с привлечением психологов высокой квалификации, медицинских работников, социальных работников, юристов, специалистов по работе с кризисными ситуациями, членов советов старейшин и других необходимых специалистов, в том числе международного уровня.  Примечание: судам по запросу кураторов проекта семейных судов выделяются непосредственно те специалисты, потребность в которых имеется.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Проведение диагностики и оказание психологических, юридических и медицинских консультаций для супругов, инициирующих развод, а также их несовершеннолетних детей.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координаторов работы Центров в регионах, и не менее 7 специалистов для работы в каждом Центре ресурсной поддержки семьи при семейных судах из числа психологов высшей категории с практическими знаниями в сфере примирения супружеских пар, медицинских работников, юристов, специалистов по работе с кризисными ситуациями, членов советов старейшин и других по согласованию с куратором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«Семейный суд» в регионе.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специалистов необходимо осуществлять при непосредственном участии кураторов проекта семейных судов (г. Нур-Султан, г. Алматы,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г.Шымкент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определенных Председателями городских судов. Кроме того, специфика специализации, кандидатура специалистов для найма определяется кураторами проекта семейных судов.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Проведение не менее одного 2-х дневного обучающего мероприятия в каждом из 3 городах, по профилактике разводов среди семейных пар, направленных на развитие примирительных процедур с привлечением авторитетных специалистов международного уровня (семинар/тренинги, мастер-классы, встречи и др.) с обеспечением раздаточных материалов 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инфографик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40 комплектов в каждом городе, всего 120: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буклеты с материалами семинаров, папки, сертификаты.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Создание аккаунтов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соц.сетях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каналов и чатов, мессенджеров для тиражирования материалов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видеоформате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Обеспечение широкой информационной кампании о проводимой работе проекта: изготовление и выпуск информационных материалов – буклетов, подготовка публикаций и их размещение не менее 16-ти средствах массовой информации в каждом из 3 городах,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 в социальных сетях, видеосюжетов на республиканском TV, информационных аудио/видеороликов о деятельности центров, подготовка не менее 2-х вирусных видеороликов о семейных ценностях.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Центры ресурсной поддержки семьи должны аккумулировать информацию о всех услугах, предоставляемых семьям в регионе, наладить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с кризисными центрами и службами, органами внутренних дел, опеки и попечительства, уполномоченными органами по вопросам семьи, научным и экспертным сообществом для наиболее эффективного комплексного решения проблем семьи.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Организовать тренинги с молодыми парами на этапе регистрации брака совместно с региональными РАГС. С молодыми парами необходимо проводить разъяснительную работу, запланировать распространение специальных информационных брошюр и рассылок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соц.сетях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психологами проводить тестирование, в том числе в игровой форме, чтобы они могли лучше понять установки и ожидания друг друга от брака.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Обеспечение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семейными судами других областей, которые не вошли в пилотный проект (проведение семинар-тренингов для судей семейной медиации).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Разработка предложений по совершенствованию законодательства в сфере семейной политики.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Все региональные центры должны ежеквартально, а также по итогам проекта давать пресс-брифинги с описанием достижений по проекту, лучших практик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примерения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семьями, участниками проекта.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Ежемесячно анализировать опросники (экспресс-опросов) семейных пар, данные судов и предоставлять в Министерство информации и общественного развития Республики Казахстан анализ причин инициирования расторжения брака, отказа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примерении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суде, а также статистику разводов и ее анализа в разрезе регионов, по форме согласованный с Министерством.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 На основе анализа вносить предложения по профилактики распада семей, включая законодательные и социальные инициативы.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45 500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Профилактика разводов.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Психологическая реабилитация семей, инициирующих развод.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серий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роликов в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Охват – 3 тыс. человек.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гендерных нужд и потребностей: влияние этничности, региона и класса.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мер по продвижению гендерного равенства.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 Пилотное использование в 3 регионах карты;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деятельности проектного офиса по вопросам продвижения гендерного равенства;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и проведение не менее 5 диалоговых площадок с приглашением национальных и зарубежных экспертов (не менее 500 участников) по направлениям «Женщины в предпринимательстве» (с акцентом на сельских женщин), «Женщины в принятии решений», «Гендерное равенство на рабочем месте», «Равный доступ к ресурсам (образование, социальная защита, здравоохранение и др.).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НПО (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грантополучатель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вправе предложить другие темы по данной задаче с обоснованием.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24 000</w:t>
            </w:r>
          </w:p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серии семинаров-тренингов (5, в том числе в трудовых коллективах, с выездами в 5 регионов при благоприятной эпидемиологической ситуации: Павлодарская, Восточно-Казахстанская,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, Карагандинская области, не менее 300 участников) с приглашением квалифицированных тренеров, экспертов по: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расширению прав и возможностей женщин для участия в государственном управлении и повышения их активности в социально-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жизни;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предотвращению насилия в отношении женщин и девочек;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искоренению гендерных стереотипов в сферах культуры и искусства, СМИ, образовании и др.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обучающих мероприятий разработка рекомендаций по совершенствованию гендерной политики в Казахстане.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на протяжении всего проекта, направленных на разъяснение гендерной политики и принимаемых мер по продвижению гендерного равенства.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Карты гендерных нужд и потребностей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Пилотирование Карты гендерных нужд в 3 регионах (регионы по согласованию с МИОР и НКДЖСДП при Президенте РК).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акций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Армандар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Морально-психологическая поддержка тяжелобольных детей.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 Привлечение активных граждан, спонсоров, меценатов к исполнению желаний тяжело больных детей путем проведения акций «Дерево желаний» в крупных ТРЦ регионов с широким освещением в СМИ (в ТРЦ устанавливают деревья (стойки) с пожеланиями и контактами детей, активные граждане, спонсоры, меценаты исполняют мечты тяжелобольных детей).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2. Привлечение медийных лиц (артистов, блогеров, вайнеров и др.) к акциям (фото со звездой, в гостях у знаменитостей, совместная прогулка, съемка вайна и др.);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3. Проведение в больницах, хосписах, интернатах досуговых мероприятий для больных детей с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вовлечением волонтерских групп (чтение книг, организация совместных настольных игр, часы рисования, лепки, клоунотерапия и др.).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4. Создание телеграмм-bot для заявок в участии в акциях;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5. Информационная работа в СМИ и социальных сетях.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25 000</w:t>
            </w:r>
          </w:p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общественности к положению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тяжелобольных детей.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ценност</w:t>
            </w:r>
            <w:r w:rsidR="006A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крепкой семьи среди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комплекса мероприятий по пропаганде крепких семейных ценностей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Проведение тренингов для сотрудников Кризисных центров.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консультаций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для жертв бытового насилия с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привлечением квалифицированных психологов, медиаторов для специалистов кризисных центров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информационно-разъяснительной работы в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СМИ и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социальных сетях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вопросам традиционных семейных ценностей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профилактики бытового </w:t>
            </w:r>
            <w:r w:rsidR="006A2953"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насилия </w:t>
            </w:r>
            <w:r w:rsidR="006A2953" w:rsidRPr="00414825">
              <w:t>с</w:t>
            </w:r>
            <w:r w:rsidRPr="00414825">
              <w:rPr>
                <w:lang w:val="kk-KZ"/>
              </w:rPr>
              <w:t xml:space="preserve">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привлечением медийных лиц (артистов, блогеров, вайнеров и др.)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Проведение лекций, уроков по вопросам традиционных семейных ценностей, профилактики бытового насилия.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специалистов по разработке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правил взаимодействия субъектов профилактики бытового насилия, правил проведения мер профилактики бытового насилия и оказания помощи; разработка Типовых положений Центров поддержки семьи,</w:t>
            </w:r>
            <w:r w:rsidRPr="00414825"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разрешения семейных конфликтов и предоставления временного проживания женщинам с детьми.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Использование при проведении мероприятий медийных личностей. Работа с родителями проведение ситуационных задач, дистационные обучения, практические кейсы на темы: Как вести себя в садике, в школе, дома, на работе, в обществе и т.д. – конкретные ситуации из реальной жизни для родителей. Распространение образовательных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кейсов в социальных сетях, ютубах и других популярных средствах СМИ.      </w:t>
            </w:r>
            <w:r w:rsidRPr="0041482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CB370A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Р</w:t>
            </w:r>
            <w:proofErr w:type="spellStart"/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азработка</w:t>
            </w:r>
            <w:proofErr w:type="spellEnd"/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 взаимодействия субъектов профилактики бытового насилия (</w:t>
            </w:r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центральные и местные государственные органы</w:t>
            </w:r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);  </w:t>
            </w:r>
          </w:p>
          <w:p w:rsidR="00123CEB" w:rsidRPr="00CB370A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правил проведения мер профилактики бытового насилия и оказания помощи;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разработка Типовых положений Центров поддержки семьи</w:t>
            </w:r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, разрешения семейных конфликтов и предоставления временного проживания женщинам с детьми</w:t>
            </w:r>
            <w:r w:rsidRPr="00CB370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41482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25">
              <w:rPr>
                <w:rStyle w:val="af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ведение </w:t>
            </w:r>
            <w:proofErr w:type="spellStart"/>
            <w:r w:rsidRPr="00414825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Pr="00414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-канала с привлечением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квалифицированных семейных психологов.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Охват – 3,4 тыс. человек.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охват – 500 тыс.чел</w:t>
            </w:r>
            <w:r w:rsidRPr="00414825" w:rsidDel="00DA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A1760A" w:rsidRPr="00414825" w:rsidRDefault="00A1760A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760A" w:rsidRPr="00414825" w:rsidRDefault="00A1760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760A" w:rsidRPr="00414825" w:rsidRDefault="00A1760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1760A" w:rsidRPr="00414825" w:rsidRDefault="00A1760A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211 231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1760A" w:rsidRPr="00414825" w:rsidRDefault="00A1760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750CA" w:rsidRPr="00414825" w:rsidRDefault="008750CA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750CA" w:rsidRPr="00414825" w:rsidRDefault="008750C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Поддержка социально уязвимых слоев населения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0CA" w:rsidRPr="00414825" w:rsidRDefault="008750CA" w:rsidP="00822A2D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0CA" w:rsidRPr="00414825" w:rsidRDefault="008750CA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Birgemiz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Qamqor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привлечению волонтеров в дома престарелых, центры социального обслуживания системы социальной защиты населения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A" w:rsidRPr="00414825" w:rsidRDefault="008750CA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волонтеров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организации социального обслуживания, предоставляющих социальные услуги, в том числе в домах престарелых.</w:t>
            </w:r>
          </w:p>
          <w:p w:rsidR="008750CA" w:rsidRPr="00414825" w:rsidRDefault="008750CA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9" w:rsidRPr="00414825" w:rsidRDefault="000A0C29" w:rsidP="00822A2D">
            <w:pPr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Набор, подготовка и обучение волонтеров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 работы</w:t>
            </w:r>
            <w:proofErr w:type="gram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организациях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социального обслуживания, 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предоставляющих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в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престарелых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 – ежегодно.</w:t>
            </w:r>
          </w:p>
          <w:p w:rsidR="000A0C29" w:rsidRPr="00414825" w:rsidRDefault="000A0C29" w:rsidP="00822A2D">
            <w:pPr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Предоставление на конкурсной основе не менее 30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по 300 тысяч тенге каждый)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реализацию волонтерских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</w:t>
            </w:r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5400AB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организациях  социального обслуживания, предоставляющих социальные услуги,  в том числе в домах престарелых и др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5400AB" w:rsidRPr="00414825" w:rsidRDefault="005400A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 волонтерскими группами для оказания различной помощи пожилым людям.</w:t>
            </w:r>
          </w:p>
          <w:p w:rsidR="005400AB" w:rsidRPr="00414825" w:rsidRDefault="005400A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</w:t>
            </w:r>
            <w:proofErr w:type="gram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сетях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РК,</w:t>
            </w:r>
            <w:r w:rsidR="005E3C8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подготовка не менее 8 видеороликов об успешных кейсах в рамках реализации малых грантов - ежегодно.</w:t>
            </w:r>
          </w:p>
          <w:p w:rsidR="000A0C29" w:rsidRPr="00414825" w:rsidRDefault="005400A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сборника успешных кейсов в рамках реализации малых грантов </w:t>
            </w:r>
            <w:r w:rsidR="000A0C29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10 кейсов) - 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="000A0C29"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A0C29" w:rsidRPr="00414825" w:rsidRDefault="005400A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0A0C29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аналитического </w:t>
            </w:r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="00A1760A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A0C2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реализации проекта, эффективности реализованных малых грантов</w:t>
            </w:r>
            <w:r w:rsidR="000A0C2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 2024 год.</w:t>
            </w:r>
          </w:p>
          <w:p w:rsidR="008750CA" w:rsidRPr="00414825" w:rsidRDefault="008750CA" w:rsidP="006225CF">
            <w:pPr>
              <w:pStyle w:val="aa"/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07050F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A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0CA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2022 г. – </w:t>
            </w:r>
            <w:r w:rsidR="008750CA"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2023 г. – 28147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2024 г. – 28147 тыс.тг.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3C6B" w:rsidRPr="00414825" w:rsidRDefault="00353C6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Расширение участия граждан и волонтеров </w:t>
            </w:r>
          </w:p>
          <w:p w:rsidR="00353C6B" w:rsidRPr="00414825" w:rsidRDefault="00353C6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охраны здоровья социального обслуживания граждан.  Привлечение не менее 2 тысяч волонтеров, в том числе не менее 1 тысячи молодежи, не менее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серебряных волонтеров - ежегодно.</w:t>
            </w:r>
          </w:p>
          <w:p w:rsidR="00353C6B" w:rsidRPr="00414825" w:rsidRDefault="00353C6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 не</w:t>
            </w:r>
            <w:proofErr w:type="gram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30 малых грантов, в том числе не менее 3 проектов с последующим финансированием со стороны различных организаций, бизнес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структур  – ежегодно.</w:t>
            </w:r>
          </w:p>
          <w:p w:rsidR="00353C6B" w:rsidRPr="00414825" w:rsidRDefault="00353C6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Оказание помощи не менее 3 тысяч пожилым людям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ежегодно.</w:t>
            </w:r>
          </w:p>
          <w:p w:rsidR="00353C6B" w:rsidRPr="00414825" w:rsidRDefault="00353C6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Заключение не менее 5-и меморандумов с профильными организациями – ежегодно.</w:t>
            </w:r>
          </w:p>
          <w:p w:rsidR="008750CA" w:rsidRPr="00414825" w:rsidRDefault="00353C6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Аналитический отчет с рекомендациями – 2024 год. 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61B" w:rsidRPr="00414825" w:rsidRDefault="00A1761B" w:rsidP="00822A2D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61B" w:rsidRPr="00414825" w:rsidRDefault="00A1761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Birgemiz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Úmit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Привлечение волонтеров к организации и реализации мероприятий по поиску пропавших людей, защите населения и территорий от чрезвычайных ситуаций природного и техногенного характера.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75"/>
                <w:tab w:val="left" w:pos="364"/>
                <w:tab w:val="left" w:pos="5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Набор, подготовка и обучение волонтеров к участию в мероприятиях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поиску пропавших людей, защите населения и территорий от чрезвычайных ситуаций природного и техногенного характера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ежегодно.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319"/>
                <w:tab w:val="left" w:pos="6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Предоставление на конкурсной основе не менее 30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по 300 тысяч тенге каждый),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направленных на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волонтеров к мероприятиям по поиску пропавших людей, снижению рисков бедствий и ликвидации последствий чрезвычайных ситуаций природного и техногенного характера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Привлечение волонтеров и граждан к поиску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пропавших людей, защите населения и территорий от чрезвычайных ситуаций природного и техногенного характера.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социальных сетях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Instagram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 подготовка не менее 8 видеороликов об успешных кейсах в рамках реализации малых грантов - ежегодно.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сборника успешных кейсов в рамках реализации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10 кейсов) -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Подготовка аналитического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реализации проекта, эффективности реализованных малых грантов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 2024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2022 г. – 28147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2023 г. – 28147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2024 г. – 28147 тыс.тг.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Расширение участия граждан и волонтеров в поисковых мероприятиях,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защите населения от чрезвычайных ситуаций. 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не менее 2 тысяч волонтеров, в том числе не менее 1 тысячи молодежи, не менее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серебряных волонтеров -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 не</w:t>
            </w:r>
            <w:proofErr w:type="gram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30 малых грантов, в том числе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менее 3 проектов с последующим финансированием со стороны различных организаций, бизнес структур  –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Заключение не менее 5-и меморандумов с профильными организациями –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Аналитический отче</w:t>
            </w:r>
            <w:r w:rsidR="003943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с рекомендациями – 2024 год. 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18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18B" w:rsidRPr="00414825" w:rsidRDefault="005C118B" w:rsidP="005C118B">
            <w:pPr>
              <w:spacing w:line="240" w:lineRule="auto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30.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18B" w:rsidRPr="00414825" w:rsidRDefault="005C118B" w:rsidP="005C1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Информационно-консультационная служба для людей с ограниченными возможностями в Казахстане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B" w:rsidRPr="00414825" w:rsidRDefault="005C118B" w:rsidP="005C118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Повышение информированности людей с ограниченными возможностьями</w:t>
            </w:r>
          </w:p>
          <w:p w:rsidR="005C118B" w:rsidRPr="00414825" w:rsidRDefault="005C118B" w:rsidP="005C118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возможностях социализации в обществе, помочь адаптироваться к современной жизни и интегрироваться в общество.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B" w:rsidRPr="00414825" w:rsidRDefault="005C118B" w:rsidP="005C118B">
            <w:pPr>
              <w:pStyle w:val="aa"/>
              <w:numPr>
                <w:ilvl w:val="0"/>
                <w:numId w:val="38"/>
              </w:numPr>
              <w:tabs>
                <w:tab w:val="left" w:pos="379"/>
                <w:tab w:val="left" w:pos="664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Организация информационно-консультационной службы для людей с ограниченными возможностями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роведение разъяснительной и информационной поддержки, предоставление онлайн консультаций о возможностях трудоустройства, оказание психологической поддержки людям с ограниченными возможностями. </w:t>
            </w:r>
          </w:p>
          <w:p w:rsidR="005C118B" w:rsidRPr="00414825" w:rsidRDefault="005C118B" w:rsidP="005C118B">
            <w:pPr>
              <w:pStyle w:val="aa"/>
              <w:numPr>
                <w:ilvl w:val="0"/>
                <w:numId w:val="38"/>
              </w:numPr>
              <w:tabs>
                <w:tab w:val="left" w:pos="379"/>
                <w:tab w:val="left" w:pos="664"/>
                <w:tab w:val="left" w:pos="1134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Формирование позитивного отношения общества к людям с ограниченными возможностями, через создание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YouTube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канала и разработку видеороликов, о людях с органичными возможностями, добившихся успеха в разных сферах жизни.  </w:t>
            </w:r>
          </w:p>
          <w:p w:rsidR="005C118B" w:rsidRPr="00414825" w:rsidRDefault="005C118B" w:rsidP="005C118B">
            <w:pPr>
              <w:pStyle w:val="aa"/>
              <w:numPr>
                <w:ilvl w:val="0"/>
                <w:numId w:val="38"/>
              </w:numPr>
              <w:tabs>
                <w:tab w:val="left" w:pos="0"/>
                <w:tab w:val="left" w:pos="34"/>
                <w:tab w:val="left" w:pos="175"/>
                <w:tab w:val="left" w:pos="385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Проведение онлайн образовательных курсов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людей с ограниченными возможностями, по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lastRenderedPageBreak/>
              <w:t>темам, основанным на потребностях людей с ограниченными возможностями.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B" w:rsidRPr="00414825" w:rsidRDefault="005C118B" w:rsidP="001644DF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both"/>
              <w:rPr>
                <w:color w:val="000000" w:themeColor="text1"/>
                <w:lang w:val="kk-KZ" w:eastAsia="en-US"/>
              </w:rPr>
            </w:pPr>
            <w:r w:rsidRPr="00414825">
              <w:rPr>
                <w:color w:val="000000" w:themeColor="text1"/>
                <w:lang w:val="kk-KZ" w:eastAsia="en-US"/>
              </w:rPr>
              <w:lastRenderedPageBreak/>
              <w:t>март-ноябрь 2022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B" w:rsidRPr="00414825" w:rsidRDefault="005C118B" w:rsidP="001644DF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eastAsia="en-US"/>
              </w:rPr>
            </w:pPr>
            <w:r w:rsidRPr="00414825">
              <w:rPr>
                <w:bCs/>
                <w:color w:val="000000" w:themeColor="text1"/>
                <w:lang w:eastAsia="en-US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18B" w:rsidRPr="00414825" w:rsidRDefault="005C118B" w:rsidP="001644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21 692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118B" w:rsidRPr="00414825" w:rsidRDefault="005C118B" w:rsidP="005C118B">
            <w:pPr>
              <w:tabs>
                <w:tab w:val="left" w:pos="70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Получение консультационных услуг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менее 300 лиц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ами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ограниченными возможностями по различным вопросам.</w:t>
            </w:r>
          </w:p>
          <w:p w:rsidR="005C118B" w:rsidRPr="00414825" w:rsidRDefault="005C118B" w:rsidP="005C118B">
            <w:pPr>
              <w:pStyle w:val="aa"/>
              <w:tabs>
                <w:tab w:val="left" w:pos="379"/>
                <w:tab w:val="left" w:pos="664"/>
                <w:tab w:val="left" w:pos="1134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Создание не менее 10 историй </w:t>
            </w:r>
            <w:r w:rsidR="006225C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о людях с ограниченными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возможностями, добившихся успеха в разных сферах жизни.  </w:t>
            </w:r>
          </w:p>
          <w:p w:rsidR="005C118B" w:rsidRPr="00414825" w:rsidRDefault="005C118B" w:rsidP="005C118B">
            <w:pPr>
              <w:tabs>
                <w:tab w:val="left" w:pos="70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3)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знаний и компетенций не менее 100 лиц с ограниченными возможностями. </w:t>
            </w:r>
          </w:p>
          <w:p w:rsidR="005C118B" w:rsidRPr="00414825" w:rsidRDefault="005C118B" w:rsidP="005C118B">
            <w:pPr>
              <w:tabs>
                <w:tab w:val="left" w:pos="70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Содействие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трудоустройству не менее 10 лиц с ограниченными возможностями</w:t>
            </w:r>
          </w:p>
        </w:tc>
      </w:tr>
      <w:tr w:rsidR="007C24EF" w:rsidRPr="00414825" w:rsidTr="007C24EF">
        <w:trPr>
          <w:trHeight w:val="293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35CF1" w:rsidRPr="00414825" w:rsidRDefault="00F35CF1" w:rsidP="00822A2D">
            <w:pPr>
              <w:spacing w:line="240" w:lineRule="auto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  <w:r w:rsidR="002A391C"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F1" w:rsidRPr="00414825" w:rsidRDefault="00F35CF1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F1" w:rsidRPr="00414825" w:rsidRDefault="00F35CF1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F1" w:rsidRPr="00414825" w:rsidRDefault="00F35CF1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CF1" w:rsidRPr="00414825" w:rsidRDefault="00F35CF1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35CF1" w:rsidRPr="00414825" w:rsidRDefault="00F35CF1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77 986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35CF1" w:rsidRPr="00414825" w:rsidRDefault="00F35CF1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56 294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56 294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750CA" w:rsidRPr="00414825" w:rsidRDefault="0004424A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750CA" w:rsidRPr="00414825" w:rsidRDefault="008750C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Помощь детям-сиротам, детям из неполных и многодетных семей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61B" w:rsidRPr="00414825" w:rsidRDefault="00A1761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61B" w:rsidRPr="00414825" w:rsidRDefault="00A1761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Birgemiz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Sabaqtastyq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внедрению практики наставничества волонтерами в отношении детей, находящихся в детских домах, и молодежи, детей, оказавшихся в трудной жизненной ситуации в центрах социального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обслуживания системы социальной защиты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Внедрение практики наставничества волонтеров в отношении детей и молодежи, находящихся в детских домах, и молодежи, детей, оказавшихся в трудной жизненной ситуации в центрах социального обслуживания системы социальной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защиты населения.</w:t>
            </w:r>
          </w:p>
          <w:p w:rsidR="00A1761B" w:rsidRPr="00414825" w:rsidRDefault="00A1761B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Набор, подготовка и обучение волонтеров-</w:t>
            </w:r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наставников навыкам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с детьми и молодежью, находящихся в трудной жизненной ситуации и детских домах, привлечению волонтеров к данной работе - ежегодно.</w:t>
            </w:r>
          </w:p>
          <w:p w:rsidR="00A1761B" w:rsidRPr="00414825" w:rsidRDefault="00A1761B" w:rsidP="00822A2D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Оказание консультаций, проведение встреч, организация мероприятий для наставников-волонтеров - ежегодно.</w:t>
            </w:r>
          </w:p>
          <w:p w:rsidR="00A1761B" w:rsidRPr="00414825" w:rsidRDefault="00A1761B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Предоставление на конкурсной основе не менее 30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по 300 тысяч тенге каждый),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направленных на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волонтеров к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практике наставничества в отношении детей и молодежи,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 и др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социальных сетях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Instagram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РК,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подготовка не менее 8 видеороликов об успешных кейсах в рамках реализации малых грантов - ежегодно.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сборника успешных кейсов в рамках реализации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10 кейсов) -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Подготовка аналитического </w:t>
            </w:r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="00A1760A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реализации проекта, эффективности реализованных малых грантов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 2024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2022 г. – 28147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2023 г. – 28147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2024 г. – 28147 тыс.тг.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Закрепление не менее 60 персональных наставников к группам детей и молодежи, оказавшихся в трудной жизненной ситуации –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Расширение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участия  волонтеров</w:t>
            </w:r>
            <w:proofErr w:type="gram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работе с детьми и молодежью,  оказавшейся в трудной жизненной ситуации –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не менее 1,5 тысяч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волонтеров, в том числе не менее 700 человек из числа молодежи, не менее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серебряных волонтеров -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 не</w:t>
            </w:r>
            <w:proofErr w:type="gram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30 малых грантов, в том числе не менее 3 проектов с последующим финансированием со стороны различных организаций, бизнес структур  –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Заключение не менее 5-и меморандумов с профильными организациями –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 Аналитический отчет с рекомендациями – 2024 год. </w:t>
            </w: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750CA" w:rsidRPr="00414825" w:rsidRDefault="00F35CF1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  <w:r w:rsidR="002A391C"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0CA" w:rsidRPr="00414825" w:rsidRDefault="008750C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0CA" w:rsidRPr="00414825" w:rsidRDefault="008750CA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0CA" w:rsidRPr="00414825" w:rsidRDefault="008750C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0CA" w:rsidRPr="00414825" w:rsidRDefault="008750CA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750CA" w:rsidRPr="00414825" w:rsidRDefault="00A1491E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750CA" w:rsidRPr="00414825" w:rsidRDefault="008750C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750CA" w:rsidRPr="00414825" w:rsidRDefault="0004424A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750CA" w:rsidRPr="00414825" w:rsidRDefault="008750C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мер по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обеспечению занятости и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социализации молодежи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NEET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и реабилитация молодежи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4B70E1">
            <w:pPr>
              <w:pStyle w:val="aa"/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" w:name="_Hlk88580101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 республиканского проектного офиса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и адресной работе с молодежью NEET, в рамках которого проведение не менее 4-х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экспертных обсуждений по вовлечению молодежи данной категории с социально-экономическую жизнь страны с участием представителей государственных органом, НПО, молодежных организаций и самой молодежи. </w:t>
            </w:r>
          </w:p>
          <w:p w:rsidR="00123CEB" w:rsidRPr="00414825" w:rsidRDefault="00123CEB" w:rsidP="004B70E1">
            <w:pPr>
              <w:pStyle w:val="aa"/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разно-форматных мероприятий (TED-x конференции, встречи с лидерами общественного мнения, презентации,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дисккуссии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направленных на вовлечение молодёжи категории NEET в социально-экономическое развития страны. </w:t>
            </w:r>
          </w:p>
          <w:p w:rsidR="00123CEB" w:rsidRPr="00414825" w:rsidRDefault="00123CEB" w:rsidP="004B70E1">
            <w:pPr>
              <w:pStyle w:val="aa"/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образовательных мероприятий (мастер-классы, обучение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навыкам управления проектами, предпринимательства). </w:t>
            </w:r>
          </w:p>
          <w:p w:rsidR="00123CEB" w:rsidRPr="00414825" w:rsidRDefault="00123CEB" w:rsidP="004B70E1">
            <w:pPr>
              <w:pStyle w:val="aa"/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hanging="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молодежными ресурсными центрами организация временных стажировок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 молодежи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категории NEET.</w:t>
            </w:r>
          </w:p>
          <w:p w:rsidR="00123CEB" w:rsidRPr="00414825" w:rsidRDefault="00123CEB" w:rsidP="004B70E1">
            <w:pPr>
              <w:pStyle w:val="aa"/>
              <w:numPr>
                <w:ilvl w:val="0"/>
                <w:numId w:val="36"/>
              </w:numPr>
              <w:tabs>
                <w:tab w:val="left" w:pos="0"/>
                <w:tab w:val="left" w:pos="34"/>
                <w:tab w:val="left" w:pos="313"/>
              </w:tabs>
              <w:spacing w:after="0" w:line="240" w:lineRule="auto"/>
              <w:ind w:left="34" w:firstLine="9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информативных брошюр, направленных на информационно-разъяснительную работу среди молодежи категории NEET о государственных программах поддержки молодежи.</w:t>
            </w:r>
            <w:bookmarkEnd w:id="2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март-ноябрь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 областей, города Нур-Султан,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26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Республиканского проектного офиса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социализации и адресной работе с молодежью категории NEET. Сопровождение Базы данных молодёжи категории NEET в региональном разрезе. Актуализация пула молодёжных активистов для проведения информационно-разъяснительной работы среди молодежи категории NEET о государственных программах поддержки молодежи, содействие в оформлении документов, трудоустройстве, обучении. Обучение менторской поддержке, навыкам, способствующим трудоустройству, возможностям реализации интеллектуального,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и творческого потенциала.  Общий охват: более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тыс. молодых людей из числа категории NEET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получат информационно-консультативную поддержку по юридическим, социальным, психологическим и другим вопросам по принципу «одного окна». 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информирование молодежи о потребностях рынка труда.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молодежи в процессе выбора сферы будущей профессиональной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Выработка у молодежи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88581258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Продвижение общественной системы организационного и методического сопровождения и продвижения молодёжных инициатив.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информированности молодёжи о возможностях самореализации на территории региона.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4825"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молодёжи в общественную жизнь региона.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Внедрение стандартов и регламентов оказания молодежных социальных услуг.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5.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Продвижение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единой модели компетенции работников молодежных ресурсных центров.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6. Внедрение образовательной программы повышения квалификации работников молодежных ресурсных центров,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основанных на приоритетных направлениях работы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МРЦ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интересах и потребностях молодежи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 Проведение не менее 4-х тренингов в рамках образовательной программы.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7.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Продвижение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предложений по совершенствованию деятельности действующего Консультативно-совещательного органа по развитию молодежных ресурсных центров.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8. Выработка предложений к разработке нормативно-правовых актов по совершенствованию  молодежных ресурсных центров.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9. Реализация Плана развития на 2022-2025 года молодежных ресурсных центров с участием заинтересованных центральных государственных органов, местных исполнительных органов, НПО и молодежных ресурсных центров.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  <w:r w:rsidRPr="00414825"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Подготовка и повышение компетенций психологов  школ и  Ссузов. 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4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14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видеороликов, статей, рекламы на республиканских ТВ).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11. Разработка и продвижение мобильного приложения на 2 языках с использованием новых технологий и подходов, в котором будут интегрированы государственные программы по трудоустройству и занятости. </w:t>
            </w:r>
          </w:p>
          <w:bookmarkEnd w:id="21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молодежи: способностей к анализу собственных возможностей по выбору профессии и специальности; оценки качеств и возможностей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личности; системы ценностных ориентаций, профессиональной и карьерной мотивации, социальных и коммуникативных навыков, необходимых компетенций, отвечающих запросам рынка труда. Повышение уровня информированности молодежи о потребностях рынка труда, мировых трендах в сфере профессиональной карьеры, количестве учебных заведений, перечне специальностей и профессий в системе средне-специального и высшего образования Казахстана, возможностях получения грантов и других мер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поддержки. Повышение уровня информированности молодежи о государственной поддержке молодежного предпринимательства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охват: более 100 тыс. молодежи.  Информационный охват – 500 тыс.чел.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ориентирование среди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навыков социального ориентирования среди молодежи. Повышение среди молодежи ответственности за свое будущее, привитие интереса к знаниям и труду. Снижение патерналистских настроений и социального иждивенчества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молодежи.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информационно-консультационной помощи для молодежи (образовательные, юридические, психологические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" w:name="_Hlk88582595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в средних, средне-специальных и высших учебных заведениях страны, особенно в сельской местности, информационно-разъяснительных лекториев среди учащейся и студенческой молодежи о навыках социального ориентирования, привитие интереса к знаниям и труду, о понятии «ложной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урбанистики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о новых возможностях рынка труда и образовательной системы, с привлечением популярных у молодежи лидеров общественного мнения 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психологов, успешных предпринимателей, профессиональных тренеров,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мотиваторов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числа молодежи по принципу «Равный-равному».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цикла тематических интерактивных интеллектуальных викторин и состязаний в регионах, особенно в сельской местности, направленных на приобретение навыков социального ориентирования.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в СМИ и популярных социальных сетях работы по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продвижению среди молодежи навыков социального ориентирования.</w:t>
            </w:r>
            <w:bookmarkEnd w:id="22"/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налоговой культуры и умения жить в обществе.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Законодательно закреплен термин «социальные услуги молодежи» в понятийном аппарате Закона «О государственной молодежной политике». Социальные услуги молодежи – это услуги, оказываемые молодежными ресурсными центрами в соответствии со статьей 23 Закона «О государственной молодежной политике».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Данные молодежные социальные услуги будут оказываться молодежными ресурсными центрами (209 молодежных ресурсных центров, со штатной численностью 2 702 сотрудников).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региона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88582625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и осведомленности молодежи о навыках социального ориентирования, о новых возможностях рынка труда и образовательной системы.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охват – 500 тыс.чел</w:t>
            </w:r>
            <w:bookmarkEnd w:id="23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4EF" w:rsidRPr="00414825" w:rsidTr="007C24EF">
        <w:trPr>
          <w:trHeight w:val="215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491E" w:rsidRPr="00414825" w:rsidRDefault="00A1491E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7</w:t>
            </w: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6 800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750CA" w:rsidRPr="00414825" w:rsidRDefault="0004424A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750CA" w:rsidRPr="00414825" w:rsidRDefault="008750C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правовой культуры у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молодежи. Формирование у молодежи навыков соблюдения общечеловеческих правил поведения в обществе: этики, культурных канонов. Повышение у молодежи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основ законодательства Казахстана. Объединение усилий семьи, образовательных учреждений по обеспечению системной и качественной воспитательной работы с молодежью. Продвижение в молодежной среде ценностей и культурных традиций Казахстана. Совершенствование механизмов и методов работы с молодежью по повышению их правовой культуры.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</w:rPr>
              <w:lastRenderedPageBreak/>
              <w:t>Организация и проведение молодежных форумов, акций, правовых марафонов, викторин, конкурсов, «круглых столов», тематических занятий и других мероприятий, направленных на патриотическое и правовое воспитание молод</w:t>
            </w:r>
            <w:r w:rsidRPr="00414825">
              <w:rPr>
                <w:rFonts w:ascii="Times New Roman" w:hAnsi="Times New Roman" w:cs="Times New Roman"/>
                <w:lang w:val="kk-KZ"/>
              </w:rPr>
              <w:t>ежи.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Проведение мероприятий с участием представителей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команды из числа молодых юристов для дальнейшего повышения правовой грамотности среди молодежи.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недрение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авторских кейсов, направленных на повышение правовой культуры у молодежи и их вовлечение в дальнейшее продвижение правовой грамотности.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возможностей и условий для обеспечения доступности молодежи в получении квалифицированной юридической помощи, в особенности в сельской местности.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Усовершенствования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работы по координации усилий государственных органов,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СМИ, НПО в обеспечении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праворазъяснительной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работы, правового обучения и правового воспитания молодежи.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Разработка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тиражирование видеороликов на государственном и русском языках с познавательной информацией для молодежи о возможностях защиты своих прав и свобод, о важности знания своих прав и обязанностей.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C32EC7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32E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защищенности и правовой грамотности молодежи от противоправных действий и бездействий. Снижение уровня отдельных категорий правонарушений среди молодежи.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менее 5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квалифицированной юридической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в особенности в сельской местности. Создание видео-инструкции с распространением в социальных сетях и других мессенджерах о правах и обязанностях молодежи.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Разработка пакета рекомендаций по привлечению совместных усилий государственных органов, СМИ и НПО в обеспечении правового обучения и воспитания с последующим внесением в местные исполнительные органы 17 регионов.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Охват – более 1 тыс. чел.  Информационный охват – 500 тыс.чел.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молодежных инициатив,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создание и развитие инклюзивного общества.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Содействие развитию инклюзивного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общества. Снижение уровня стигматизации уязвимых групп. Предоставления платформы для диалога по вопросам равенства, возможностей и активного участия лиц с ограниченными возможностями, в том числе и для лиц с нарушением слуха и зрения в социальной, экономической и политической жизни.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pStyle w:val="aa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4" w:name="_Hlk88581356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диалоговой площадки для обсуждения и решения проблем инклюзивного общества.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не менее 6 обучающих семинаров-тренингов для различных специалистов по вопросам построения инклюзивного общества. 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психологов методам оказания психологической поддержки, контроля за успешностью интеграции лиц с ограниченными возможностями из числа молодежи в образовательные учреждения и оказания помощи по преодолению эмоциональных трудностей.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методических рекомендаций для специалистов, работающих с инклюзивной молодежью.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в молодежных ресурсных центрах по вопросам построения инклюзивного общества по принципу «равный равному» с участием различных групп молодежи.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инструментов для лиц с нарушением слуха и зрения. </w:t>
            </w:r>
          </w:p>
          <w:bookmarkEnd w:id="24"/>
          <w:p w:rsidR="00123CEB" w:rsidRPr="00414825" w:rsidRDefault="00123CEB" w:rsidP="00822A2D">
            <w:pPr>
              <w:pStyle w:val="aa"/>
              <w:tabs>
                <w:tab w:val="left" w:pos="0"/>
                <w:tab w:val="left" w:pos="34"/>
              </w:tabs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март-ноябрь 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C32EC7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32E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14 областей, города Нур-Султан, </w:t>
            </w:r>
            <w:r w:rsidRPr="00C32E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20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толерантности молодежи к лицам с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возможностями. Вовлечение молодежи в деятельность по повышению уровня социализации и информированности лиц с ограниченными возможностями о государственных инициативах. проектах и мерах, направленных на их поддержку, в том числе оказание специальных социальных услуг. Повышение уровня удовлетворенности лиц с ограниченными возможностями мерами государственной поддержки.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охват: более 100 тыс. молодежи.  Информационный охват – 500 тыс.чел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491E" w:rsidRPr="00414825" w:rsidRDefault="00A1491E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491E" w:rsidRPr="00414825" w:rsidRDefault="00A1491E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491E" w:rsidRPr="00414825" w:rsidRDefault="00A1491E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491E" w:rsidRPr="00414825" w:rsidRDefault="0004424A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A1491E" w:rsidRPr="00414825" w:rsidRDefault="00A1491E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</w:rPr>
              <w:t>Охрана историко-культурного наследия</w:t>
            </w:r>
          </w:p>
        </w:tc>
      </w:tr>
      <w:tr w:rsidR="007C24EF" w:rsidRPr="00414825" w:rsidTr="007C24EF">
        <w:trPr>
          <w:trHeight w:val="11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61B" w:rsidRPr="00414825" w:rsidRDefault="00A1761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61B" w:rsidRPr="00414825" w:rsidRDefault="00A1761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общенационального проекта 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Birgemiz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Asyl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мura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сохранению объектов историко-культурного наследия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волонтеров к проектам по сохранению и развитию культурно-исторического наследия, восстановлению и сохранению памятников истории, культуры и мемориальных комплексов.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Набор, подготовка волонтеров в сфере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сохранения и развития культурно-исторического наследия, восстановления и сохранения памятников истории, культуры и мемориальных комплексов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ежегодно.</w:t>
            </w:r>
          </w:p>
          <w:p w:rsidR="00A1761B" w:rsidRPr="00414825" w:rsidRDefault="00A1761B" w:rsidP="00822A2D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Оказание консультаций, проведение встреч, организация мероприятий для волонтеров - ежегодно.</w:t>
            </w:r>
          </w:p>
          <w:p w:rsidR="00A1761B" w:rsidRPr="00414825" w:rsidRDefault="00A1761B" w:rsidP="00822A2D">
            <w:pPr>
              <w:shd w:val="clear" w:color="auto" w:fill="FFFFFF"/>
              <w:tabs>
                <w:tab w:val="left" w:pos="379"/>
                <w:tab w:val="left" w:pos="5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взаимодействия с различными организациями, работающими в сфере историко-культурного наследия – ежегодно.</w:t>
            </w:r>
          </w:p>
          <w:p w:rsidR="00A1761B" w:rsidRPr="00414825" w:rsidRDefault="00A1761B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Предоставление на конкурсной основе не менее 30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по 300 тысяч тенге каждый),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направленных на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волонтеров к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мероприятиям по сохранению и развитию культурно-исторического наследия, восстановлению и сохранению памятников истории, культуры и мемориальных комплексов -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Организация информационного сопровождения реализации проекта и освещение в СМИ, социальных сетях, единой онлайн-платформе волонтеров </w:t>
            </w:r>
            <w:proofErr w:type="spellStart"/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qazvolunteer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kz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сетях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гражданского общества МИОР РК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 подготовка не менее 8 видеороликов об успешных кейсах в рамках реализации малых грантов - ежегодно.</w:t>
            </w:r>
          </w:p>
          <w:p w:rsidR="00A1761B" w:rsidRPr="00414825" w:rsidRDefault="00A1761B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сборника успешных кейсов в рамках реализации малых грантов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10 кейсов) -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761B" w:rsidRPr="00414825" w:rsidRDefault="00A1761B" w:rsidP="00822A2D">
            <w:pPr>
              <w:pStyle w:val="aa"/>
              <w:tabs>
                <w:tab w:val="left" w:pos="0"/>
                <w:tab w:val="left" w:pos="34"/>
                <w:tab w:val="left" w:pos="175"/>
                <w:tab w:val="left" w:pos="409"/>
              </w:tabs>
              <w:spacing w:after="0" w:line="240" w:lineRule="auto"/>
              <w:ind w:lef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 Подготовка аналитического </w:t>
            </w:r>
            <w:proofErr w:type="gram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реализации проекта, эффективности реализованных малых грантов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– 2024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2022 г. – 28147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2023 г. – 28147 тыс.тг.;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2024 г. – 28147 тыс.тг.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Расширение участия граждан и волонтеров в мероприятиях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сохранению объектов историко-культурного наследия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не менее 2 тысяч волонтеров, в том числе не менее 1 тысячи молодежи, не менее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серебряных волонтеров -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не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менее 30 малых грантов, в том числе не менее 3 проектов с последующим финансированием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 стороны различных организаций, бизнес </w:t>
            </w:r>
            <w:r w:rsidR="00A1760A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 –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Заключение не менее 5-и меморандумов с профильными организациями – ежегодно.</w:t>
            </w:r>
          </w:p>
          <w:p w:rsidR="00A1761B" w:rsidRPr="00414825" w:rsidRDefault="00A1761B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Аналитический отчет с рекомендациями – 2024 год. </w:t>
            </w: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28147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1491E" w:rsidRPr="00414825" w:rsidRDefault="0004424A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A1491E" w:rsidRPr="00414825" w:rsidRDefault="00B246F8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по реабилитации и адаптации лиц из числа молодежи, отбывших уголовное наказание.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и развитие системы 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лиц, освободившихся из мест лишения свободы. Подготовка осужденных лиц к возвращению в социальное общество, содействие трудовой </w:t>
            </w:r>
            <w:r w:rsidRPr="00414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занятости лиц, отбывающих наказание и освободившихся из мест лишения свободы. Совершенствование форм и методов социальной реабилитации лиц, освободившихся из мест лишения свободы, в органах социального обслуживания.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709"/>
                <w:tab w:val="left" w:pos="1276"/>
                <w:tab w:val="left" w:pos="29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_Hlk88581615"/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юридических и психологических консультаций для лиц из числа молодежи, отбывших уголовное наказание. Оказание социальной поддержки в трудоустройстве. Предоставление консультаций по вопросам получения жилья.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рекомендательного пособия по внедрению аналогичных проектов в других регионах.</w:t>
            </w:r>
          </w:p>
          <w:bookmarkEnd w:id="25"/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C32EC7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32E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доли трудоустроенных лиц из числа молодежи, отбывших уголовное наказание. Повышение охвата молодежи из числа отбывших уголовное наказание, социальными услугами. Повышение уровня адаптации и социализации   </w:t>
            </w: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из числа отбывших уголовное наказание.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Предоставление юридических и психологических консультаций для не менее 500 молодежи из числа отбывших уголовное наказание.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Оказание не менее 500 консультаций по вопросам получения жилья для целевой группы проекта.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– более 1 тыс. чел.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охват – 500 тыс.чел</w:t>
            </w: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46F8" w:rsidRPr="00414825" w:rsidRDefault="00B246F8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6F8" w:rsidRPr="00414825" w:rsidRDefault="00B246F8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6F8" w:rsidRPr="00414825" w:rsidRDefault="00B246F8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6F8" w:rsidRPr="00414825" w:rsidRDefault="00B246F8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6F8" w:rsidRPr="00414825" w:rsidRDefault="00B246F8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246F8" w:rsidRPr="00414825" w:rsidRDefault="00B246F8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246F8" w:rsidRPr="00414825" w:rsidRDefault="00B246F8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246F8" w:rsidRPr="00414825" w:rsidRDefault="00B246F8" w:rsidP="00822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B246F8" w:rsidRPr="00414825" w:rsidRDefault="00B246F8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8" w:rsidRPr="00414825" w:rsidRDefault="00B246F8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8" w:rsidRPr="00414825" w:rsidRDefault="00B246F8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Академия НПО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F8" w:rsidRPr="00414825" w:rsidRDefault="00B246F8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Профессионализация деятельности НПО через создание системы обучения представителей НПО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9" w:rsidRPr="00414825" w:rsidRDefault="00B246F8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53EB0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роведение </w:t>
            </w:r>
            <w:proofErr w:type="gramStart"/>
            <w:r w:rsidR="00053EB0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представителей</w:t>
            </w:r>
            <w:proofErr w:type="gramEnd"/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НПО по разработанной программе повышения квалификации некоммерческих организаций – ежегодно. </w:t>
            </w:r>
          </w:p>
          <w:p w:rsidR="00B246F8" w:rsidRPr="00414825" w:rsidRDefault="005E3C89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лидерской программе</w:t>
            </w:r>
            <w:r w:rsidR="00053EB0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 в некоммерческом секторе</w:t>
            </w:r>
            <w:r w:rsidR="00053EB0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активных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руководителей НПО</w:t>
            </w:r>
            <w:r w:rsidR="00053EB0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ежегодно.</w:t>
            </w:r>
          </w:p>
          <w:p w:rsidR="00B246F8" w:rsidRPr="00414825" w:rsidRDefault="00053EB0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дение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менее 20 онлайн-тренингов для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тренеров гражданского сектора – ежегодно.</w:t>
            </w:r>
          </w:p>
          <w:p w:rsidR="00B246F8" w:rsidRPr="00414825" w:rsidRDefault="00053EB0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онлайн-школ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социального предпринимательства «</w:t>
            </w:r>
            <w:proofErr w:type="spellStart"/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Өрелі</w:t>
            </w:r>
            <w:proofErr w:type="spellEnd"/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ұрпақ</w:t>
            </w:r>
            <w:proofErr w:type="spellEnd"/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ежегодно.</w:t>
            </w:r>
          </w:p>
          <w:p w:rsidR="00B246F8" w:rsidRPr="00414825" w:rsidRDefault="00053EB0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овершенствова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методологи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платформы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дистанционного и мобильного обучения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727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5E3C8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</w:t>
            </w:r>
            <w:r w:rsidR="0070727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407FE" w:rsidRPr="00414825" w:rsidRDefault="005E3C89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необходимой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студией онлайн и цифровых курсов обучения (</w:t>
            </w:r>
            <w:proofErr w:type="spellStart"/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онлайн курсы, учебное видео, MOOC (</w:t>
            </w:r>
            <w:r w:rsidR="0070727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открытые онлайн курсы).</w:t>
            </w:r>
          </w:p>
          <w:p w:rsidR="005E3C89" w:rsidRPr="00414825" w:rsidRDefault="005E3C89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сопровождения реализации проекта и освещение в СМИ, социальных сетях, </w:t>
            </w:r>
            <w:r w:rsidR="00C407FE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социальных сетях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</w:t>
            </w:r>
            <w:r w:rsidR="00C407FE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727F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ежегодно.</w:t>
            </w:r>
          </w:p>
          <w:p w:rsidR="00B246F8" w:rsidRPr="00414825" w:rsidRDefault="00C407FE" w:rsidP="00822A2D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="00B246F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я</w:t>
            </w:r>
            <w:r w:rsidR="00B246F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обновлени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246F8"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мобил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ьного приложения «Академия НПО» - ежегодно.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1B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 2022 года</w:t>
            </w:r>
            <w:r w:rsidRPr="00414825">
              <w:rPr>
                <w:color w:val="000000" w:themeColor="text1"/>
              </w:rPr>
              <w:t xml:space="preserve"> </w:t>
            </w:r>
          </w:p>
          <w:p w:rsidR="00053EB0" w:rsidRPr="00414825" w:rsidRDefault="00A1761B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</w:rPr>
              <w:t xml:space="preserve"> -</w:t>
            </w:r>
            <w:r w:rsidRPr="00414825">
              <w:rPr>
                <w:color w:val="000000" w:themeColor="text1"/>
                <w:lang w:val="kk-KZ"/>
              </w:rPr>
              <w:t xml:space="preserve"> ноябрь </w:t>
            </w:r>
            <w:r w:rsidRPr="00414825">
              <w:rPr>
                <w:color w:val="000000" w:themeColor="text1"/>
              </w:rPr>
              <w:t>2024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F8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EFC" w:rsidRPr="001055C7" w:rsidRDefault="00D51EFC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22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г.-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55 870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тыс.тг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2023г.-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55 870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тыс.тг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</w:t>
            </w:r>
            <w:r w:rsidRPr="00105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105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55 870</w:t>
            </w:r>
            <w:r w:rsidRPr="00105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r w:rsidRPr="00105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тг</w:t>
            </w:r>
            <w:proofErr w:type="spellEnd"/>
            <w:r w:rsidRPr="00105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FE" w:rsidRPr="00414825" w:rsidRDefault="005E3C89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Профессионализация деятельности 800 представителей НПО</w:t>
            </w:r>
            <w:r w:rsidR="00C407FE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ежегодно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407FE" w:rsidRPr="00414825" w:rsidRDefault="00C407FE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</w:t>
            </w:r>
            <w:r w:rsidR="00A1760A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A1760A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активных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руководителей НПО по лидерской программе – ежегодно. 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07FE" w:rsidRPr="00414825" w:rsidRDefault="00C407FE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3) Подготовка не менее 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тренеров в области развития НПО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246F8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07FE" w:rsidRPr="00414825" w:rsidRDefault="00C407FE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Подготовка или повышение </w:t>
            </w:r>
            <w:proofErr w:type="gram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  не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 160 социальных предпринимателей, в том числе не менее 10% из числа обученных, создавших устойчивые социальные предприятия - ежегодно. </w:t>
            </w:r>
          </w:p>
          <w:p w:rsidR="00B246F8" w:rsidRPr="00414825" w:rsidRDefault="00B246F8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доли активно действующих НПО в Казахстане.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институтов гражданского общества в реализацию Целей устойчивого развития ООН в Казахстане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Стимулирование гражданских инициатив для достижения социальных Целей устойчивого развития (далее - ЦУР), а также предоставление независимой оценки достигнутого прогресса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ЦУР в Казахстане.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a"/>
              <w:numPr>
                <w:ilvl w:val="0"/>
                <w:numId w:val="2"/>
              </w:numPr>
              <w:tabs>
                <w:tab w:val="left" w:pos="799"/>
              </w:tabs>
              <w:spacing w:after="0" w:line="240" w:lineRule="auto"/>
              <w:ind w:left="0" w:firstLine="3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уровня вовлеченности гражданского общества к проблематике реализации ЦУР.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2"/>
              </w:numPr>
              <w:tabs>
                <w:tab w:val="left" w:pos="799"/>
              </w:tabs>
              <w:spacing w:after="0" w:line="240" w:lineRule="auto"/>
              <w:ind w:left="0" w:firstLine="3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партнёрских связей между гражданским обществом и государственными органами по вопросам реализации ЦУР.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2"/>
              </w:numPr>
              <w:tabs>
                <w:tab w:val="left" w:pos="799"/>
              </w:tabs>
              <w:spacing w:after="0" w:line="240" w:lineRule="auto"/>
              <w:ind w:left="0" w:firstLine="3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информационно-просветительской компании по реализации ЦУР в регионах.</w:t>
            </w:r>
          </w:p>
          <w:p w:rsidR="00A77B55" w:rsidRPr="00414825" w:rsidRDefault="00A77B55" w:rsidP="00822A2D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Предоставление на конкурсной основе не менее 7 малых грантов для НПО </w:t>
            </w:r>
            <w:r w:rsidRPr="0041482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(не менее по 500 тысяч тенге каждый)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реализации ЦУР на региональном уровне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tabs>
                <w:tab w:val="left" w:pos="4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1) Выработка не менее 10 практических рекомендаций по реализации 4, 5, 14, 15, 16 и 17 ЦУР;</w:t>
            </w:r>
          </w:p>
          <w:p w:rsidR="00A77B55" w:rsidRPr="00414825" w:rsidRDefault="00A77B55" w:rsidP="00822A2D">
            <w:pPr>
              <w:tabs>
                <w:tab w:val="left" w:pos="4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2) Внесение не менее 10 практических кейсов по 4,5,14,15, 16 и 17 ЦУР, реализованных НПО для подготовки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Добровольного национального обзора;</w:t>
            </w:r>
          </w:p>
          <w:p w:rsidR="00A77B55" w:rsidRPr="00414825" w:rsidRDefault="00A77B55" w:rsidP="00822A2D">
            <w:pPr>
              <w:tabs>
                <w:tab w:val="left" w:pos="4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3) Проведение не менее 20 информационно-просветительских мероприятий по реализации ЦУР в регионах 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развитие деятельности республиканского гражданского центра для поддержки неправительственных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Укрепление потенциала региональных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Гражданских (ресурсных) центров для НПО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Организация деятельности республиканского гражданского центра для НПО. </w:t>
            </w:r>
          </w:p>
          <w:p w:rsidR="00A77B55" w:rsidRPr="00414825" w:rsidRDefault="00A77B55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Оказание консультационных, методических, образовательных услуг для региональных гражданских (ресурсных) центров НПО.</w:t>
            </w:r>
          </w:p>
          <w:p w:rsidR="00A77B55" w:rsidRPr="00414825" w:rsidRDefault="00A77B55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Проведение анализа и оценки деятельности региональных ресурсных центров на основе ключевых показателей результативности (KPI), разработанных в 2021 году.</w:t>
            </w:r>
          </w:p>
          <w:p w:rsidR="00A77B55" w:rsidRPr="00414825" w:rsidRDefault="00A77B55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Апробация внедрения стандарта работы   региональных ресурсных центров, разработанного в 2021 году.</w:t>
            </w:r>
          </w:p>
          <w:p w:rsidR="00764B17" w:rsidRPr="00414825" w:rsidRDefault="00764B17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x-none"/>
              </w:rPr>
              <w:t xml:space="preserve">Разработка методики оценки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потребностей населения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x-none"/>
              </w:rPr>
              <w:t xml:space="preserve">, и его аппробирование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в разрезе регионов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различных целевых групп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Подготовка аналитического отчета с выработкой рекомендаций для государственных органов по тематикам государственного социального заказа, грантового финансирования.   </w:t>
            </w:r>
          </w:p>
          <w:p w:rsidR="00764B17" w:rsidRPr="00414825" w:rsidRDefault="00764B17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x-none"/>
              </w:rPr>
              <w:t xml:space="preserve">Проведение оценки потребностей в совершенствовании механизмов государственного финансирования НПО,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по методике, разработанной в 2021 году.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x-none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Подготовка аналитического отчета с выработкой рекомендаций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x-none"/>
              </w:rPr>
              <w:t>.</w:t>
            </w:r>
          </w:p>
          <w:p w:rsidR="00A77B55" w:rsidRPr="00414825" w:rsidRDefault="00A77B55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Организация не менее 2-х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стади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-туров по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lastRenderedPageBreak/>
              <w:t>обмену положительной практикой деятельности региональных гражданских центров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x-none"/>
              </w:rPr>
              <w:t>.</w:t>
            </w:r>
          </w:p>
          <w:p w:rsidR="00A77B55" w:rsidRPr="00414825" w:rsidRDefault="00A77B55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Активизация участия гражданского сектора в процессах публичного обсуждения тематики и оценки результатов государственного социального заказа, тематики грантового финансирования.</w:t>
            </w:r>
          </w:p>
          <w:p w:rsidR="00A77B55" w:rsidRPr="00414825" w:rsidRDefault="00A77B55" w:rsidP="00822A2D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Проведение работы с местными исполнительными органами по созданию сельских ресурсных центров НПО.   </w:t>
            </w:r>
          </w:p>
          <w:p w:rsidR="00A77B55" w:rsidRPr="00414825" w:rsidRDefault="00A77B55" w:rsidP="00822A2D">
            <w:pPr>
              <w:widowControl w:val="0"/>
              <w:tabs>
                <w:tab w:val="left" w:pos="559"/>
                <w:tab w:val="left" w:pos="709"/>
                <w:tab w:val="left" w:pos="1134"/>
                <w:tab w:val="left" w:pos="1276"/>
              </w:tabs>
              <w:autoSpaceDE w:val="0"/>
              <w:autoSpaceDN w:val="0"/>
              <w:spacing w:after="0" w:line="240" w:lineRule="auto"/>
              <w:ind w:left="8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</w:rPr>
            </w:pPr>
            <w:r w:rsidRPr="00414825">
              <w:rPr>
                <w:color w:val="000000" w:themeColor="text1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Оказание для региональных гражданских центров не менее 300 консультационных услуг, не менее 20 методических услуг, не менее 10 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услуг. 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2) Подготовка аналитического отчета о деятельности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региональных ресурсных центров.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3) Внедрение в деятельность не менее 10 региональных ресурсных центров стандарта работы   ресурсных центров.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Подготовка аналитического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отчета о проведении оценки потребностей населения в разрезе различных целевых групп с конкретными рекомендациями по тематикам государственного социального заказа, грантового финансирования в разрезе регионов, центральных государственных органов.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5) Создание не менее 5 новых сельских ресурсных центров через финансирование местных исполнительных органов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комплекса мероприятий, направленных на развитие гражданских инициатив на селе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актуальных современных проектов лидеров в области развития сельских инициатив, направленных на повышение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качества жизни, решение актуальных проблем местного сообщества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a"/>
              <w:numPr>
                <w:ilvl w:val="0"/>
                <w:numId w:val="16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обучающих мероприятий по социальному проектированию среди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сельских жителей, НПО, инициативных групп.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6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участников малых грантов. 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6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конкурса малых грантов, направленных на мобилизацию местного сообщества, выявление лидеров в области развития сельских инициатив и повышение цифровой, финансовой грамотности сельского населения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6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Мобилизация местного сообщества на селе через выделение не менее 50 малых грантов (по 500 тыс. тенге каждый);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6"/>
              </w:numPr>
              <w:tabs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информационного сопровождения реализации проекта и освещение в СМИ, социальных сетях, в том числе социальных сетях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РК.</w:t>
            </w:r>
            <w:bookmarkStart w:id="26" w:name="_GoBack"/>
            <w:bookmarkEnd w:id="26"/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успешных проектов и активной деятельности местных сообществ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посредством SMM продвижения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(публикации для размещения в информационных ресурсах и социальных сетях)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видеороликов об успешных кейсах в рамках реализации малых грантов.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40420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Предоставление не менее 50 малых грантов, в том числе н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менее 30% реализованных проектов получат свою устойчивость через дальнейшее финансирование бизнес-сообществом и/или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самофинансирование.  </w:t>
            </w:r>
          </w:p>
          <w:p w:rsidR="00A77B55" w:rsidRPr="00414825" w:rsidRDefault="00A77B55" w:rsidP="00822A2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Не менее 20 созданных постоянных рабочих мест на селе в рамках реализации малых грантов.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института общественных советов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деятельности общественных советов в формировании механизмов обратной связи с населением. Повышение уровня информированности населения о деятельности общественных советов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2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Организация и проведение </w:t>
            </w:r>
            <w:r w:rsidR="006A3E92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Недели общественных советов с определением </w:t>
            </w:r>
            <w:r w:rsidR="00DC3F9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тематики каждого дня недели.</w:t>
            </w:r>
          </w:p>
          <w:p w:rsidR="00A77B55" w:rsidRPr="00414825" w:rsidRDefault="006A3E92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2. </w:t>
            </w:r>
            <w:r w:rsidR="00DC3F9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Организация и проведение итогового мероприятия Недели общественных советов - 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 Республиканского Мажилиса общественных советов с участием не менее 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200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представителей всех общественных советов центрального и местного уровней, депутатов Парламента РК, государственных органов, НПО. Привлечение республиканских, международных экспертов.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обсуждения </w:t>
            </w:r>
            <w:r w:rsidR="00DC3F9F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ходе Недели общественных советов, а также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Мажилисе актуальных тенденций, анализа результатов, достижений и проблемных вопросов в деятельности общественных советов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второго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созыва». Выработка рекомендаций, дальнейшего плана действий по повышению эффективности деятельности общественных советов. 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технических, организационных вопросов в проведении Мажилиса. </w:t>
            </w:r>
          </w:p>
          <w:p w:rsidR="00A77B55" w:rsidRPr="00414825" w:rsidRDefault="00DC3F9F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Проведение оценки потребностей в обучении и повышении потенциала общественных советов для активизации их деятельности посредством реализации различных форм общественного контроля и их взаимодействия с населением и со средствами массовой информации. Проведение онлайн-семинаров для членов общественных советов. </w:t>
            </w:r>
          </w:p>
          <w:p w:rsidR="00A77B55" w:rsidRPr="00414825" w:rsidRDefault="00DC3F9F" w:rsidP="00822A2D">
            <w:pPr>
              <w:tabs>
                <w:tab w:val="left" w:pos="508"/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Организация работы сайта </w:t>
            </w:r>
            <w:proofErr w:type="spellStart"/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kazkenes</w:t>
            </w:r>
            <w:proofErr w:type="spellEnd"/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части технического сопровождения, обучение и обеспечения использования сайта членами общественных советов, ведения, мониторинга и редактирования портала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 государственном и русском языках), продвижение сайта. </w:t>
            </w:r>
          </w:p>
          <w:p w:rsidR="00A77B55" w:rsidRPr="00414825" w:rsidRDefault="00DC3F9F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Проведение анализа практики деятельности региональных, республиканских общественных советов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общественных советов в квазигосударственном секторе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Подготовка </w:t>
            </w:r>
          </w:p>
          <w:p w:rsidR="00A77B55" w:rsidRPr="00414825" w:rsidRDefault="00A77B55" w:rsidP="00822A2D">
            <w:pPr>
              <w:tabs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 5-ти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видеороликов об успешных кейсах в деятельности общественных советов.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31892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Проведение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І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 Республиканского Мажилиса общественных советов.                            2)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потенциала не менее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членов общественных советов всех уровней.  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Организация работы и продвижение сайта kazkenes.kz. Регистрация и обеспечение активного ведения личного кабинета не менее 500 членов общественных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советов на </w:t>
            </w:r>
            <w:proofErr w:type="gram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  kazkenes.kz</w:t>
            </w:r>
            <w:proofErr w:type="gram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проекта «Серебряное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вовлечению старшего поколения в волонтерскую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участия граждан в развитие «серебряного» волонтерства, также развитие активного долголетия у старшего поколения через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волонтеров «серебряного» возраста для участия в социальных, спортивных, экологических акциях и мероприятиях.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реализация кейсов с участием «серебряных» волонтеров.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социальных мероприятий для объединения волонтеров «серебряного» возраста.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обучающих курсов по основам «серебряного» волонтерства.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тематических семинаров и встреч, информационной работы о практиках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«серебряного» волонтерства.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на конкурсной основе не менее 15 малых грантов (не менее по 300 тысяч тенге каждый), направленных развитие практик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«серебряного» волонтерства.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информационного сопровождения реализации проекта и освещение в СМИ, социальных сетях, в том числе социальных сетях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Instagram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Facebook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Комитета по делам гражданского общества МИОР РК.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Популяризация успешных практик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«серебряного» волонтерства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посредством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SMM продвижения, подготовки 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видеороликов, публикации материалов.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14375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pStyle w:val="aa"/>
              <w:tabs>
                <w:tab w:val="left" w:pos="226"/>
                <w:tab w:val="left" w:pos="538"/>
                <w:tab w:val="left" w:pos="703"/>
              </w:tabs>
              <w:spacing w:line="240" w:lineRule="auto"/>
              <w:ind w:left="0" w:right="131" w:firstLine="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участия граждан серебряного возраста. Привлечение не менее 300 «серебряных» волонтеров.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Организация не менее 50 различных мероприятий для «серебряных» волонтеров.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46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3) Предоставление не менее 15 малых грантов.</w:t>
            </w:r>
          </w:p>
          <w:p w:rsidR="00A77B55" w:rsidRPr="00414825" w:rsidRDefault="00A77B55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pStyle w:val="aa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B55" w:rsidRPr="00414825" w:rsidRDefault="00A77B55" w:rsidP="00822A2D">
            <w:pPr>
              <w:pStyle w:val="aa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комплекса мероприятий, направленных на развитие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овлечение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стимулирование граждан, общественных организаций, местных органов власти и собраний местного сообщества в развитие местного самоуправления.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6" w:rsidRPr="00414825" w:rsidRDefault="002F2736" w:rsidP="00AC0504">
            <w:pPr>
              <w:pStyle w:val="a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Реализация </w:t>
            </w:r>
            <w:r w:rsidR="00454DB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не менее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4-х </w:t>
            </w:r>
            <w:r w:rsidR="00454DB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успешных </w:t>
            </w:r>
            <w:r w:rsidR="00636CB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примеров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сообщества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F2736" w:rsidRPr="00414825" w:rsidRDefault="00636CB9" w:rsidP="00636CB9">
            <w:pPr>
              <w:pStyle w:val="a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Реализация пилотного проекта по привлечению доходов в бюджет местного самоуправления с участием членов местного сообщества в </w:t>
            </w:r>
            <w:r w:rsidR="002F2736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2F2736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регионах (город-село).</w:t>
            </w:r>
          </w:p>
          <w:p w:rsidR="00AC0504" w:rsidRPr="00414825" w:rsidRDefault="00AC0504" w:rsidP="00636CB9">
            <w:pPr>
              <w:pStyle w:val="a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Проведение разъяснительных работ по формированию бюджета местного самоуправления.</w:t>
            </w:r>
          </w:p>
          <w:p w:rsidR="00A77B55" w:rsidRPr="00414825" w:rsidRDefault="00A77B55" w:rsidP="00636CB9">
            <w:pPr>
              <w:pStyle w:val="aa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не ме</w:t>
            </w:r>
            <w:r w:rsidR="00636CB9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нее 14 обучающих мероприятий в 7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регионах (город-село):</w:t>
            </w:r>
          </w:p>
          <w:p w:rsidR="00636CB9" w:rsidRPr="00414825" w:rsidRDefault="00636CB9" w:rsidP="00636CB9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34" w:firstLine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ознакомление с нормами законодательства РК, содержащими полномочия местного сообщества;</w:t>
            </w:r>
          </w:p>
          <w:p w:rsidR="00636CB9" w:rsidRPr="00414825" w:rsidRDefault="00636CB9" w:rsidP="00636CB9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34" w:firstLine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разъяснение норм законодательства, регулирующего бюджет местного самоуправления;</w:t>
            </w:r>
          </w:p>
          <w:p w:rsidR="00636CB9" w:rsidRPr="00414825" w:rsidRDefault="00AC0504" w:rsidP="00636CB9">
            <w:pPr>
              <w:pStyle w:val="aa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34" w:firstLine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повышение правовой грамотности местного сообщества.</w:t>
            </w:r>
          </w:p>
          <w:p w:rsidR="00A77B55" w:rsidRPr="00414825" w:rsidRDefault="00A77B55" w:rsidP="00822A2D">
            <w:pPr>
              <w:pStyle w:val="aa"/>
              <w:tabs>
                <w:tab w:val="left" w:pos="0"/>
                <w:tab w:val="left" w:pos="34"/>
                <w:tab w:val="left" w:pos="175"/>
                <w:tab w:val="left" w:pos="514"/>
              </w:tabs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Повышение информированности граждан о механизмах участия граждан в принятии решений проблем местного сообщества.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4" w:rsidRPr="00414825" w:rsidRDefault="00A77B55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Туркестанская, </w:t>
            </w:r>
            <w:proofErr w:type="spellStart"/>
            <w:r w:rsidR="00AC0504"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Жамбылская</w:t>
            </w:r>
            <w:proofErr w:type="spellEnd"/>
            <w:r w:rsidR="00AC0504"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Западно</w:t>
            </w:r>
            <w:proofErr w:type="spellEnd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Казахстанская</w:t>
            </w:r>
            <w:proofErr w:type="gramEnd"/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0504"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Атырауская</w:t>
            </w:r>
            <w:proofErr w:type="spellEnd"/>
            <w:r w:rsidR="00AC0504"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(город-село) </w:t>
            </w:r>
          </w:p>
          <w:p w:rsidR="00A77B55" w:rsidRPr="00414825" w:rsidRDefault="00AC0504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(7</w:t>
            </w:r>
            <w:r w:rsidR="00A77B55"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регионов)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Создание не менее 16 устойчивых инициативных групп по решению вопросов местного сообщества.                       2) Разработка положительных кейсов (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success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story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участия граждан в решении проблем местного сообщества. </w:t>
            </w:r>
          </w:p>
          <w:p w:rsidR="00AC0504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AC0504" w:rsidRPr="00414825">
              <w:t xml:space="preserve"> </w:t>
            </w:r>
            <w:r w:rsidR="00AC0504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4-х передовых примеров местного сообщества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не менее 120 лидеров местных сообществ инструментам гражданского участия в принятии решений.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комплекса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 по взаимодействию уполномоченных должностных лиц с институтами гражданского общества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Содействие формированию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положительной практики взаимодействия государственных органов и неправительственного сектора в рамках концепции «Слышащего государства», повышение уровня доверия населения к государственным органам посредством усиления роли института Уполномоченных по взаимодействию с НПО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Повышение потенциала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уполномоченных должностных лиц по взаимодействию с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институтами гражданского общества в организации необходимой работы с гражданским сектором посредством: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35"/>
              </w:numPr>
              <w:tabs>
                <w:tab w:val="left" w:pos="366"/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создания обучающей программы по вопросам организации и осуществления взаимодействия с гражданским сектором на казахском и русском языках;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35"/>
              </w:numPr>
              <w:tabs>
                <w:tab w:val="left" w:pos="366"/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проведения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15-и онлайн-семинаров на одной из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специализированных образовательных онлайн-платформ;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35"/>
              </w:numPr>
              <w:tabs>
                <w:tab w:val="left" w:pos="366"/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создания видео-курсов по актуальным вопросам механизмов взаимодействия государства и гражданского сектора.</w:t>
            </w:r>
          </w:p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2. Разработка стандарта (регламента) работы  уполномоченных должностных лиц по взаимодействию с институтами гражданского общества. </w:t>
            </w:r>
          </w:p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 Проведение анализа деятельности  уполномоченных должностных лиц по взаимодействию с институтами гражданского общества.</w:t>
            </w:r>
          </w:p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4. Организация не менее 8 дискуссионных площадок (онлайн/оффлайн) с  уполномоченными по взаимодействию с институтами гражданского общества и представителями гражданских институтов для обмена мнениями, сбора обратной связи, выработки рекомендаций и наиболее эффективных инструментов взаимодействия уполномоченных с гражданским обществом.</w:t>
            </w:r>
          </w:p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 Создание системы информирования о деятельности Уполномоченных и популяризации лучших практик через SMM-продвижение в социальных сетях, СМИ.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областей, города Нур-</w:t>
            </w:r>
            <w:r w:rsidRPr="004148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22 429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Повышение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уровня образования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навыков по вопросам взаимодействия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 менее 300 уполномоченных должностных лиц по взаимодействию с институтами гражданского общества.                            2) Разработанный  стандарт (регламент) работы  уполномоченных должностных лиц по взаимодействию с институтами гражданского общества. </w:t>
            </w:r>
          </w:p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3)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Аналитический отчет о  деятельности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уполномоченных должностных лиц по взаимодействию с институтами гражданского общества, уровне взаимодействия с конкретными рекомендациями.</w:t>
            </w:r>
          </w:p>
          <w:p w:rsidR="00A77B55" w:rsidRPr="00414825" w:rsidRDefault="00A77B55" w:rsidP="00822A2D">
            <w:pPr>
              <w:tabs>
                <w:tab w:val="left" w:pos="366"/>
                <w:tab w:val="left" w:pos="7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доверия населения к государственным органам.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комплекса мероприятий, направленных на развитие трехстороннего партнерства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Асар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системы трехстороннего партнерства между государством, некоммерческим сектором и бизнесом в контексте развития местного сообщества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Проведение анализа развития трёхстороннего партнерства в Казахстане с описанием успешных кейсов трёхстороннего партнерства, обозначением проблемных зон и «точек роста» в данном направлении.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Создание цифровой платформы трехстороннего партнерства «ASAR». 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Проведение не менее 10-ти обучающих, презентационных и дискуссионных площадок с различными заинтересованными сторонами (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стейкхолдерами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 развитию трехстороннего партнерства на платформе «ASAR».</w:t>
            </w:r>
          </w:p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Организация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бизнес-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ланчей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регионах с участием представителей бизнеса и НПО. Организация работы по заключению меморандумов бизнеса с НПО для реализации конкретных социальных проектов. </w:t>
            </w:r>
          </w:p>
          <w:p w:rsidR="00A77B55" w:rsidRPr="00414825" w:rsidRDefault="004B70E1" w:rsidP="00822A2D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77B55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Медиа сопровождение проекта, популяризация успешных кей</w:t>
            </w:r>
            <w:r w:rsidR="00A1760A"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трехстороннего партнерства.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16 457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Аналитический доклад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описанием успешных кейсов трёхстороннего партнерства, обозначением проблемных зон и конкретных рекомендаций.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Цифровая платформа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«ASAR».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Привлечение к проекту не менее 50 бизнес-структур, не менее 50 НПО.</w:t>
            </w:r>
          </w:p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4) Финансирование не менее 15-ти проектов НПО представителями бизнеса. 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участия НПО, экспертного сообщества в формировании антикоррупционной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наиболее </w:t>
            </w:r>
            <w:proofErr w:type="spellStart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регионов с целью выявления наиболее уязвимых сфер деятельности, которые нуждаются в повышении антикоррупционной культуры.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a"/>
              <w:numPr>
                <w:ilvl w:val="0"/>
                <w:numId w:val="6"/>
              </w:numPr>
              <w:tabs>
                <w:tab w:val="left" w:pos="298"/>
                <w:tab w:val="left" w:pos="553"/>
              </w:tabs>
              <w:spacing w:after="0" w:line="240" w:lineRule="auto"/>
              <w:ind w:left="0" w:hanging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пределение уязвимых сфер деятельности, которые нуждаются в повышении актикоррупционной культуры (здравоохранение, образование, цифровизация, правоохранительная система, социальная защита населения, соблюдение стандартов предоставления государственных услуг и др).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6"/>
              </w:numPr>
              <w:tabs>
                <w:tab w:val="left" w:pos="298"/>
                <w:tab w:val="left" w:pos="5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Оказание практической помощи по исключению возможных коррупционных рисков при участии в реализации государственных услуг.</w:t>
            </w:r>
          </w:p>
          <w:p w:rsidR="00A77B55" w:rsidRPr="00414825" w:rsidRDefault="00A77B55" w:rsidP="00822A2D">
            <w:pPr>
              <w:pStyle w:val="aa"/>
              <w:numPr>
                <w:ilvl w:val="0"/>
                <w:numId w:val="6"/>
              </w:numPr>
              <w:tabs>
                <w:tab w:val="left" w:pos="298"/>
                <w:tab w:val="left" w:pos="5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Выработка рекомендаций по выявлению и предотвращению возможных коррупционных рисков в части предоставления государственных услуг.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5" w:rsidRPr="00414825" w:rsidRDefault="00A77B55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B55" w:rsidRPr="00414825" w:rsidRDefault="00A77B55" w:rsidP="00822A2D">
            <w:pPr>
              <w:tabs>
                <w:tab w:val="left" w:pos="4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населения, разъяснение основных документов, определяющих внутреннюю политику в рамках Антикоррупционной стратегии Республики Казахстан.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B7A" w:rsidRPr="00414825" w:rsidRDefault="00CF7B7A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общественно-политических мероприятий по укреплению гражданского общества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овышение информированности граждан об актуальных вопросах гражданского общества, а также вовлечение в экспертное обсуждение, установление диалога, обмена мнений, по актуальным общественно-политическим и социально-экономическим вопросам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 Проведение круглых столов и встреч, общественных дискуссий, конференций с участием органов власти, экспертов, бизнес структур и общественности, по важным общественно-политическим вопросам гражданского общества, в том числе праздничных и памятных дат (по согласованию Заказчиком).</w:t>
            </w:r>
          </w:p>
          <w:p w:rsidR="00CF7B7A" w:rsidRPr="00414825" w:rsidRDefault="00CF7B7A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 Организация еженедельных дискуссионных площадок с участием общественных деятелей, экспертов, молодых историков и политологов по актуальным вопросам. (по согласованию с Заказчиком);</w:t>
            </w:r>
          </w:p>
          <w:p w:rsidR="00CF7B7A" w:rsidRPr="00414825" w:rsidRDefault="00CF7B7A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 Выпуск сборника докладов на основе предоставленной информации в соответствии с заключениями квалифицированных специалистов, занимающихся систематическим исследованием.</w:t>
            </w:r>
          </w:p>
          <w:p w:rsidR="00CF7B7A" w:rsidRPr="00414825" w:rsidRDefault="00CF7B7A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4. Проведение информационно-разъяснительной работы в социальных сетях с привлечением лидеров общественного мнения.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15 990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7A" w:rsidRPr="00414825" w:rsidRDefault="00CF7B7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граждан об актуальных вопросах гражданского общества.</w:t>
            </w:r>
          </w:p>
          <w:p w:rsidR="00CF7B7A" w:rsidRPr="00414825" w:rsidRDefault="00CF7B7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граждан страны в экспертное обсуждение, установление диалога, обмена мнений по актуальным вопросам социально-экономических проблем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B7A" w:rsidRPr="00414825" w:rsidRDefault="00CF7B7A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проектного офиса по формированию лидеров новой формации в гражданском обществе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Вовлечение в общественно-политическое поле нового поколения молодых лидеров из числа гражданских активистов </w:t>
            </w:r>
          </w:p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ab/>
              <w:t xml:space="preserve"> Создание проектного офиса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формированию лидеров новой формации в гражданском обществе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2. Формирование пула авторитетных в обществе лидеров и гражданских активистов, в том числе среди активных блогеров  для ведения разъяснительной работы с населением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3.</w:t>
            </w: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ab/>
              <w:t>Создание обучающих онлайн-курсов развивающих ключевые компетенции современных лидеров общественного мнения с их обучением.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4.  Привлечение профессиональных тренеров и спискеров для индивидуальной работы по позиционированию в обществе (онлайн/оффлайн).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5. Привлечение лидеров общественного мнения для  активной просветительской работы каждый в своем направлении и регионе.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7A" w:rsidRPr="00414825" w:rsidRDefault="00CF7B7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Привлечение и подготовка не менее 200 лидеров гражданского общества.                   2) Проведение не менее 50 общественно- политических мероприятий с участием лидеров общественного мнения по разъяснению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государственной политики </w:t>
            </w:r>
          </w:p>
        </w:tc>
      </w:tr>
      <w:tr w:rsidR="007C24EF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B7A" w:rsidRPr="00414825" w:rsidRDefault="00CF7B7A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B7A" w:rsidRPr="00414825" w:rsidRDefault="00CF7B7A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экспертной площадки и повышение активности региональных экспертных сообществ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коммуникационной экспертной площадки и формирование экспертных структур, способных привлекать профессионалов высокого уровня и независимых экспертов, обмена опытом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1. Создание  и ведение постоянно действующего экспертного клуба (профессиональная студийная съемка, звук и оформление, трансляция в соцсетях, создание экспертного телеграм канала);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 Создание сайта  и ютуб канала для работы экспертного клуба и ведения экспертных дискуссий, сессий;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3.  Организация обучающих мероприятий для региональных молодых экспертов;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4. Проведение республиканского конкурса среди экспертов и торжественное награждение;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5. Создание в региональных вузах экспертного клуба и проведение еженедельных заседаний; </w:t>
            </w:r>
          </w:p>
          <w:p w:rsidR="00CF7B7A" w:rsidRPr="00414825" w:rsidRDefault="00CF7B7A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6. Проведение республиканского офлайн/онлайн форума экспертов.</w:t>
            </w:r>
          </w:p>
          <w:p w:rsidR="00CF7B7A" w:rsidRPr="00414825" w:rsidRDefault="00CF7B7A" w:rsidP="00822A2D">
            <w:pPr>
              <w:tabs>
                <w:tab w:val="left" w:pos="30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Создание пула экспертов на региональном уровне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  <w:r w:rsidRPr="00414825">
              <w:rPr>
                <w:color w:val="000000" w:themeColor="text1"/>
                <w:lang w:val="kk-KZ"/>
              </w:rPr>
              <w:t>март-ноябрь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A" w:rsidRPr="00414825" w:rsidRDefault="00CF7B7A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414825">
              <w:rPr>
                <w:bCs/>
                <w:color w:val="000000" w:themeColor="text1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7A" w:rsidRPr="00414825" w:rsidRDefault="00CF7B7A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28 210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7B7A" w:rsidRPr="00414825" w:rsidRDefault="00CF7B7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1) </w:t>
            </w: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 активизация  региональных экспертных сообществ по различным направлениям.</w:t>
            </w:r>
          </w:p>
          <w:p w:rsidR="00CF7B7A" w:rsidRPr="00414825" w:rsidRDefault="00CF7B7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Установление диалога, обмена мнений, возможности личного участия и партнерства по актуальным вопросам социально-экономических проблем. </w:t>
            </w:r>
          </w:p>
          <w:p w:rsidR="00CF7B7A" w:rsidRPr="00414825" w:rsidRDefault="00CF7B7A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комплекса мероприятий по формированию антикоррупционного сознания у молодежи.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среди молодежи негативного отношения к любым формам проявления коррупции. Формирование среди </w:t>
            </w:r>
            <w:proofErr w:type="gram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молодежи  активной</w:t>
            </w:r>
            <w:proofErr w:type="gram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по вопросу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любым формам проявления коррупции. Формирование среди молодежи устойчивых мировоззренческих позиций о ценностях свободы, семьи, личного пространства и возможностях саморазвития.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Организация и проведение региональных и республиканских семинар-тренингов, круглых столов, мастер-классов, дискуссионных площадок с участием представителей Агентства Республики Казахстан по противодействию коррупции, проекта «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Adaldyq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Alany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общественных советов, экспертного сообщества.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брошюр и методических рекомендаций, адаптированных для молодежи, с разъяснением норм антикоррупционного законодательства и предусмотренных мер ответственности за их нарушение.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Тиражирование историй коррупционеров, их деятельного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раскаивания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упущенных возможностях.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Продвижение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рекламы на основе реальных историй коррупционных правонарушений)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Взаимодействие с проектным офисом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Adaldyq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Alany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МИОР по формированию направлений деятельности с молодежью в сфере противодействия коррупции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Проведение анализа восприимчивости молодежи к проявлениям коррупции, с выработкой конкретных рекомендаций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14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Продвижение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социальных видеороликов по антикоррупционной тематике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Вовлечение лидеров молодежи, известных общественных деятелей и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медийных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личностей в работу по формированию антикоррупционного сознания у молодежи.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обеспечивающих активное участие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молодежи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правомерной деятельности: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- через системные формы работы в рамках различных клубов, детских и молодежных объединений правовой направленности;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- через социальные практики: проекты, акции, общественно полезную деятельность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социальной рекламы на основе реальных историй коррупционных правонарушений.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Подготовка молодых экспертов-аналитиков открытых бюджетов.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88581580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комплексного подхода в продвижение антикоррупционной культуры среди молодежи.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антикоррупционного сознания среди молодежи.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снижении уровня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деяний среди молодежи. Популяризация антикоррупционной деятельности и поведения.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Охват – более 1 тыс. чел.  Информационный охват – 500 тыс.чел</w:t>
            </w:r>
            <w:r w:rsidRPr="00414825" w:rsidDel="00DA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7"/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EB" w:rsidRPr="00414825" w:rsidTr="007C24EF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CEB" w:rsidRPr="00414825" w:rsidRDefault="00123CEB" w:rsidP="00822A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активной гражданской позиции молодежи, навыков критического мышления,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 к мнению других.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социальной и творческой активности молодежи посредством публичного обсуждения и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актуальных вопросов обществе. Развитие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Теоретический анализ основных подходов к рассмотрению формирования активной гражданской позиции в молодежной среде в качестве национальной идеи.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мотивационных установок на развитие активной гражданской позиции в условиях динамично развивающейся социально-экономической и политической ситуации в стране,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позитивного общественного сознания, помощь в правильной постановке жизненных целей в интересах будущего своей страны.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во всех регионах дебатов с целью формирования активной гражданской позиции молодежи, навыков критического мышления, толерантности к мнению других. Определение лучших и награждение. А также заключительного Республиканского 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дебатного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турнира с награждение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лучших.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Экспертное обсуждение сущности и содержания активной гражданской позиции как национальной идеи, формирование системы общенациональных ценностей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роведение</w:t>
            </w:r>
            <w:proofErr w:type="spellEnd"/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аналитической работы по выявлению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навыков критического мышления у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молодежи.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правилам ведения дискуссии, ораторскому мастерству.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навыков, навыков публичных выступлений, умения работать в команде.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информационной работы по освещению реализации проекта </w:t>
            </w: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4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Подготовка публикации для размещения в информационных ресурсах и социальных сетях, разработка </w:t>
            </w:r>
            <w:proofErr w:type="spellStart"/>
            <w:r w:rsidRPr="00414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148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видеороликов, статей, рекламы на республиканских ТВ).</w:t>
            </w:r>
          </w:p>
          <w:p w:rsidR="00123CEB" w:rsidRPr="00414825" w:rsidRDefault="00123CEB" w:rsidP="00822A2D">
            <w:pPr>
              <w:pStyle w:val="aa"/>
              <w:numPr>
                <w:ilvl w:val="0"/>
                <w:numId w:val="32"/>
              </w:num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семинар-тренингов </w:t>
            </w:r>
          </w:p>
          <w:p w:rsidR="00123CEB" w:rsidRPr="00414825" w:rsidRDefault="00123CEB" w:rsidP="00822A2D">
            <w:pPr>
              <w:pStyle w:val="aa"/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по ф</w:t>
            </w:r>
            <w:proofErr w:type="spellStart"/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ормировани</w:t>
            </w:r>
            <w:proofErr w:type="spellEnd"/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ю</w:t>
            </w:r>
            <w:r w:rsidRPr="0041482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мотивационных установок на развитие активной гражданской позиции в условиях динамично развивающейся социально-экономической и политической ситуации в стране, позитивного общественного сознания, помощь в правильной постановке жизненных целей в интересах будущего своей страны.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март-ноябрь 202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B" w:rsidRPr="00414825" w:rsidRDefault="00123CEB" w:rsidP="00822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14825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среди 20 тыс.  молодежи о государственных мерах их поддержки.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не менее 10 тыс. молодежи в информационно-разъяснительную деятельность и в продвижение государственных инициатив и проектов, направленных на поддержку молодежи.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Формирование не менее 5 устойчивых диалоговых площадок (на региональном и республиканском уровнях) по обсуждению актуальных вопросов молодежи и коммуникативных сообществ, молодежных лидеров и активистов.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рекомендаций по совершенствованию мер государственной поддержки молодежи и законодательства о </w:t>
            </w:r>
            <w:r w:rsidRPr="0041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молодежной политики с последующим внесением в местные исполнительные органы 17 регионов.</w:t>
            </w: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</w:t>
            </w:r>
          </w:p>
          <w:p w:rsidR="00123CEB" w:rsidRPr="00414825" w:rsidRDefault="00123CEB" w:rsidP="00822A2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EB" w:rsidRPr="00414825" w:rsidRDefault="00123CEB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5">
              <w:rPr>
                <w:rFonts w:ascii="Times New Roman" w:hAnsi="Times New Roman" w:cs="Times New Roman"/>
                <w:sz w:val="24"/>
                <w:szCs w:val="24"/>
              </w:rPr>
              <w:t>Прямой охват: более 10 тыс. молодежи.  Информационный охват – 500 тыс.чел</w:t>
            </w: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ИТОГО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384337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ИТОГО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55 870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2A391C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ИТОГО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55 870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2318" w:rsidRPr="00414825" w:rsidRDefault="00302318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ВСЕГО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1 226 709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414825" w:rsidTr="007C24EF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02318" w:rsidRPr="00414825" w:rsidRDefault="00302318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ВСЕГО на 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02318" w:rsidRPr="00414825" w:rsidRDefault="00747E4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277 734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02318" w:rsidRPr="00414825" w:rsidRDefault="00302318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24EF" w:rsidRPr="007C24EF" w:rsidTr="007C24EF">
        <w:trPr>
          <w:trHeight w:val="43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391C" w:rsidRPr="00414825" w:rsidRDefault="00302318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ВСЕГО на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1C" w:rsidRPr="00414825" w:rsidRDefault="002A391C" w:rsidP="00822A2D">
            <w:pPr>
              <w:pStyle w:val="a5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7C24EF" w:rsidRDefault="00747E4B" w:rsidP="00822A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277 734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A391C" w:rsidRPr="007C24EF" w:rsidRDefault="002A391C" w:rsidP="00822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505D" w:rsidRPr="007C24EF" w:rsidRDefault="0038505D" w:rsidP="00822A2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6F8" w:rsidRPr="007C24EF" w:rsidRDefault="00B246F8" w:rsidP="00822A2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05D" w:rsidRPr="003B4929" w:rsidRDefault="0038505D" w:rsidP="00822A2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38505D" w:rsidRPr="003B4929" w:rsidSect="00414825">
      <w:headerReference w:type="default" r:id="rId8"/>
      <w:pgSz w:w="16838" w:h="11906" w:orient="landscape"/>
      <w:pgMar w:top="567" w:right="1134" w:bottom="42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F8" w:rsidRDefault="001F09F8" w:rsidP="00F90D44">
      <w:pPr>
        <w:spacing w:after="0" w:line="240" w:lineRule="auto"/>
      </w:pPr>
      <w:r>
        <w:separator/>
      </w:r>
    </w:p>
  </w:endnote>
  <w:endnote w:type="continuationSeparator" w:id="0">
    <w:p w:rsidR="001F09F8" w:rsidRDefault="001F09F8" w:rsidP="00F9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F8" w:rsidRDefault="001F09F8" w:rsidP="00F90D44">
      <w:pPr>
        <w:spacing w:after="0" w:line="240" w:lineRule="auto"/>
      </w:pPr>
      <w:r>
        <w:separator/>
      </w:r>
    </w:p>
  </w:footnote>
  <w:footnote w:type="continuationSeparator" w:id="0">
    <w:p w:rsidR="001F09F8" w:rsidRDefault="001F09F8" w:rsidP="00F9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12203"/>
      <w:docPartObj>
        <w:docPartGallery w:val="Page Numbers (Top of Page)"/>
        <w:docPartUnique/>
      </w:docPartObj>
    </w:sdtPr>
    <w:sdtContent>
      <w:p w:rsidR="00637D03" w:rsidRDefault="00637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3B">
          <w:rPr>
            <w:noProof/>
          </w:rPr>
          <w:t>69</w:t>
        </w:r>
        <w:r>
          <w:fldChar w:fldCharType="end"/>
        </w:r>
      </w:p>
    </w:sdtContent>
  </w:sdt>
  <w:p w:rsidR="00637D03" w:rsidRDefault="00637D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1961"/>
    <w:multiLevelType w:val="hybridMultilevel"/>
    <w:tmpl w:val="0BF04396"/>
    <w:lvl w:ilvl="0" w:tplc="4BFA20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D06AF"/>
    <w:multiLevelType w:val="hybridMultilevel"/>
    <w:tmpl w:val="2974C94E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B01FC"/>
    <w:multiLevelType w:val="hybridMultilevel"/>
    <w:tmpl w:val="9EF482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FD34196"/>
    <w:multiLevelType w:val="hybridMultilevel"/>
    <w:tmpl w:val="BE2A04E0"/>
    <w:lvl w:ilvl="0" w:tplc="A116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D3697"/>
    <w:multiLevelType w:val="hybridMultilevel"/>
    <w:tmpl w:val="992A8928"/>
    <w:lvl w:ilvl="0" w:tplc="B90EE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20061"/>
    <w:multiLevelType w:val="hybridMultilevel"/>
    <w:tmpl w:val="B5DC2CD2"/>
    <w:lvl w:ilvl="0" w:tplc="D820CD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2">
    <w:nsid w:val="579412A3"/>
    <w:multiLevelType w:val="hybridMultilevel"/>
    <w:tmpl w:val="0B90E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2350E"/>
    <w:multiLevelType w:val="hybridMultilevel"/>
    <w:tmpl w:val="2C2C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042904"/>
    <w:multiLevelType w:val="hybridMultilevel"/>
    <w:tmpl w:val="4C9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55891"/>
    <w:multiLevelType w:val="hybridMultilevel"/>
    <w:tmpl w:val="656A02E4"/>
    <w:lvl w:ilvl="0" w:tplc="DFD0B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15"/>
  </w:num>
  <w:num w:numId="5">
    <w:abstractNumId w:val="18"/>
  </w:num>
  <w:num w:numId="6">
    <w:abstractNumId w:val="2"/>
  </w:num>
  <w:num w:numId="7">
    <w:abstractNumId w:val="27"/>
  </w:num>
  <w:num w:numId="8">
    <w:abstractNumId w:val="26"/>
  </w:num>
  <w:num w:numId="9">
    <w:abstractNumId w:val="12"/>
  </w:num>
  <w:num w:numId="10">
    <w:abstractNumId w:val="32"/>
  </w:num>
  <w:num w:numId="11">
    <w:abstractNumId w:val="23"/>
  </w:num>
  <w:num w:numId="12">
    <w:abstractNumId w:val="5"/>
  </w:num>
  <w:num w:numId="13">
    <w:abstractNumId w:val="28"/>
  </w:num>
  <w:num w:numId="14">
    <w:abstractNumId w:val="6"/>
  </w:num>
  <w:num w:numId="15">
    <w:abstractNumId w:val="13"/>
  </w:num>
  <w:num w:numId="16">
    <w:abstractNumId w:val="11"/>
  </w:num>
  <w:num w:numId="17">
    <w:abstractNumId w:val="0"/>
  </w:num>
  <w:num w:numId="18">
    <w:abstractNumId w:val="30"/>
  </w:num>
  <w:num w:numId="19">
    <w:abstractNumId w:val="1"/>
  </w:num>
  <w:num w:numId="20">
    <w:abstractNumId w:val="9"/>
  </w:num>
  <w:num w:numId="21">
    <w:abstractNumId w:val="24"/>
  </w:num>
  <w:num w:numId="22">
    <w:abstractNumId w:val="20"/>
  </w:num>
  <w:num w:numId="23">
    <w:abstractNumId w:val="17"/>
  </w:num>
  <w:num w:numId="24">
    <w:abstractNumId w:val="33"/>
  </w:num>
  <w:num w:numId="25">
    <w:abstractNumId w:val="29"/>
  </w:num>
  <w:num w:numId="26">
    <w:abstractNumId w:val="34"/>
  </w:num>
  <w:num w:numId="27">
    <w:abstractNumId w:val="22"/>
  </w:num>
  <w:num w:numId="28">
    <w:abstractNumId w:val="4"/>
  </w:num>
  <w:num w:numId="29">
    <w:abstractNumId w:val="35"/>
  </w:num>
  <w:num w:numId="30">
    <w:abstractNumId w:val="16"/>
  </w:num>
  <w:num w:numId="31">
    <w:abstractNumId w:val="21"/>
  </w:num>
  <w:num w:numId="32">
    <w:abstractNumId w:val="10"/>
  </w:num>
  <w:num w:numId="33">
    <w:abstractNumId w:val="7"/>
  </w:num>
  <w:num w:numId="34">
    <w:abstractNumId w:val="19"/>
  </w:num>
  <w:num w:numId="35">
    <w:abstractNumId w:val="25"/>
  </w:num>
  <w:num w:numId="36">
    <w:abstractNumId w:val="3"/>
  </w:num>
  <w:num w:numId="37">
    <w:abstractNumId w:val="3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40"/>
    <w:rsid w:val="00007AA7"/>
    <w:rsid w:val="0001436E"/>
    <w:rsid w:val="0003162B"/>
    <w:rsid w:val="000329B5"/>
    <w:rsid w:val="00036D47"/>
    <w:rsid w:val="0004424A"/>
    <w:rsid w:val="00053EB0"/>
    <w:rsid w:val="00066213"/>
    <w:rsid w:val="00067357"/>
    <w:rsid w:val="0007050F"/>
    <w:rsid w:val="00076904"/>
    <w:rsid w:val="00080640"/>
    <w:rsid w:val="00081481"/>
    <w:rsid w:val="00084146"/>
    <w:rsid w:val="000A0C29"/>
    <w:rsid w:val="000A10FF"/>
    <w:rsid w:val="000A3FF4"/>
    <w:rsid w:val="000B5DD0"/>
    <w:rsid w:val="000C03D4"/>
    <w:rsid w:val="000C53B0"/>
    <w:rsid w:val="000C5E09"/>
    <w:rsid w:val="000F3BCB"/>
    <w:rsid w:val="000F7936"/>
    <w:rsid w:val="001006B0"/>
    <w:rsid w:val="0010380C"/>
    <w:rsid w:val="001055C7"/>
    <w:rsid w:val="001234B2"/>
    <w:rsid w:val="00123CEB"/>
    <w:rsid w:val="001501C4"/>
    <w:rsid w:val="001644DF"/>
    <w:rsid w:val="001655A6"/>
    <w:rsid w:val="00166AF2"/>
    <w:rsid w:val="00170724"/>
    <w:rsid w:val="00171AE5"/>
    <w:rsid w:val="00190D2F"/>
    <w:rsid w:val="001974C2"/>
    <w:rsid w:val="001A30E9"/>
    <w:rsid w:val="001A68BC"/>
    <w:rsid w:val="001B1291"/>
    <w:rsid w:val="001B4F8E"/>
    <w:rsid w:val="001C4E65"/>
    <w:rsid w:val="001D1E23"/>
    <w:rsid w:val="001E1380"/>
    <w:rsid w:val="001F09F8"/>
    <w:rsid w:val="001F64F4"/>
    <w:rsid w:val="00201455"/>
    <w:rsid w:val="00203397"/>
    <w:rsid w:val="00212F4C"/>
    <w:rsid w:val="002238C4"/>
    <w:rsid w:val="00231BAE"/>
    <w:rsid w:val="00240ED7"/>
    <w:rsid w:val="002622A5"/>
    <w:rsid w:val="00266749"/>
    <w:rsid w:val="00273D29"/>
    <w:rsid w:val="002A391C"/>
    <w:rsid w:val="002F2736"/>
    <w:rsid w:val="00302318"/>
    <w:rsid w:val="0031290D"/>
    <w:rsid w:val="00327041"/>
    <w:rsid w:val="00332996"/>
    <w:rsid w:val="00334754"/>
    <w:rsid w:val="00341316"/>
    <w:rsid w:val="00342B54"/>
    <w:rsid w:val="00344863"/>
    <w:rsid w:val="00351490"/>
    <w:rsid w:val="00353C6B"/>
    <w:rsid w:val="003568A4"/>
    <w:rsid w:val="0038505D"/>
    <w:rsid w:val="00394380"/>
    <w:rsid w:val="00395CA3"/>
    <w:rsid w:val="003B4929"/>
    <w:rsid w:val="003B4CAE"/>
    <w:rsid w:val="00400EC5"/>
    <w:rsid w:val="00405351"/>
    <w:rsid w:val="00410783"/>
    <w:rsid w:val="0041345F"/>
    <w:rsid w:val="00414825"/>
    <w:rsid w:val="004164F0"/>
    <w:rsid w:val="00433FEC"/>
    <w:rsid w:val="00450615"/>
    <w:rsid w:val="00454DB5"/>
    <w:rsid w:val="0049103B"/>
    <w:rsid w:val="004960DE"/>
    <w:rsid w:val="004B1CCF"/>
    <w:rsid w:val="004B70E1"/>
    <w:rsid w:val="004C0219"/>
    <w:rsid w:val="004C0A82"/>
    <w:rsid w:val="004C648D"/>
    <w:rsid w:val="004D5CC0"/>
    <w:rsid w:val="004E674F"/>
    <w:rsid w:val="004F20A8"/>
    <w:rsid w:val="004F7F82"/>
    <w:rsid w:val="00507722"/>
    <w:rsid w:val="00532948"/>
    <w:rsid w:val="005349B5"/>
    <w:rsid w:val="00536D72"/>
    <w:rsid w:val="005400AB"/>
    <w:rsid w:val="0056354C"/>
    <w:rsid w:val="00572F7B"/>
    <w:rsid w:val="00574ED0"/>
    <w:rsid w:val="00575D73"/>
    <w:rsid w:val="00581269"/>
    <w:rsid w:val="00587D65"/>
    <w:rsid w:val="00590214"/>
    <w:rsid w:val="00590F01"/>
    <w:rsid w:val="005A6D00"/>
    <w:rsid w:val="005B52DE"/>
    <w:rsid w:val="005C118B"/>
    <w:rsid w:val="005C1844"/>
    <w:rsid w:val="005C7BDA"/>
    <w:rsid w:val="005E3837"/>
    <w:rsid w:val="005E3C89"/>
    <w:rsid w:val="005E5D55"/>
    <w:rsid w:val="006200D1"/>
    <w:rsid w:val="006225CF"/>
    <w:rsid w:val="00630D7B"/>
    <w:rsid w:val="00632523"/>
    <w:rsid w:val="00636CB9"/>
    <w:rsid w:val="00637D03"/>
    <w:rsid w:val="006417B0"/>
    <w:rsid w:val="00646679"/>
    <w:rsid w:val="0067467D"/>
    <w:rsid w:val="00695DBF"/>
    <w:rsid w:val="006A2953"/>
    <w:rsid w:val="006A3E92"/>
    <w:rsid w:val="006A54C7"/>
    <w:rsid w:val="006D118B"/>
    <w:rsid w:val="006D20F3"/>
    <w:rsid w:val="006D6AE5"/>
    <w:rsid w:val="006E520C"/>
    <w:rsid w:val="006E60D8"/>
    <w:rsid w:val="006E6F19"/>
    <w:rsid w:val="0070154D"/>
    <w:rsid w:val="0070727F"/>
    <w:rsid w:val="007103BA"/>
    <w:rsid w:val="00712E43"/>
    <w:rsid w:val="00713CF1"/>
    <w:rsid w:val="00717C4D"/>
    <w:rsid w:val="00742E53"/>
    <w:rsid w:val="00747E4B"/>
    <w:rsid w:val="007565FF"/>
    <w:rsid w:val="007601A6"/>
    <w:rsid w:val="00764B17"/>
    <w:rsid w:val="0077453B"/>
    <w:rsid w:val="00790AC8"/>
    <w:rsid w:val="00796D84"/>
    <w:rsid w:val="007A1FCE"/>
    <w:rsid w:val="007B7635"/>
    <w:rsid w:val="007C24EF"/>
    <w:rsid w:val="007C357B"/>
    <w:rsid w:val="007D1357"/>
    <w:rsid w:val="008017E4"/>
    <w:rsid w:val="00806AEE"/>
    <w:rsid w:val="00822A2D"/>
    <w:rsid w:val="00825A77"/>
    <w:rsid w:val="0084758B"/>
    <w:rsid w:val="00850FFE"/>
    <w:rsid w:val="0085365C"/>
    <w:rsid w:val="0086132B"/>
    <w:rsid w:val="0087064D"/>
    <w:rsid w:val="008750CA"/>
    <w:rsid w:val="008927B5"/>
    <w:rsid w:val="00896014"/>
    <w:rsid w:val="008A10B9"/>
    <w:rsid w:val="008A161F"/>
    <w:rsid w:val="008A21B2"/>
    <w:rsid w:val="008A42F9"/>
    <w:rsid w:val="008B3EE5"/>
    <w:rsid w:val="008B3EFC"/>
    <w:rsid w:val="008C6370"/>
    <w:rsid w:val="008F4FD4"/>
    <w:rsid w:val="008F5B6E"/>
    <w:rsid w:val="00942604"/>
    <w:rsid w:val="00954CAF"/>
    <w:rsid w:val="00957947"/>
    <w:rsid w:val="0096032B"/>
    <w:rsid w:val="009725E9"/>
    <w:rsid w:val="00974567"/>
    <w:rsid w:val="00987DE7"/>
    <w:rsid w:val="009A37F2"/>
    <w:rsid w:val="009C6EA9"/>
    <w:rsid w:val="009D6163"/>
    <w:rsid w:val="009E4E9F"/>
    <w:rsid w:val="009F2C84"/>
    <w:rsid w:val="009F3B11"/>
    <w:rsid w:val="009F4184"/>
    <w:rsid w:val="00A12945"/>
    <w:rsid w:val="00A1491E"/>
    <w:rsid w:val="00A1760A"/>
    <w:rsid w:val="00A1761B"/>
    <w:rsid w:val="00A221FE"/>
    <w:rsid w:val="00A35A8D"/>
    <w:rsid w:val="00A35C14"/>
    <w:rsid w:val="00A4457C"/>
    <w:rsid w:val="00A51E1C"/>
    <w:rsid w:val="00A51E3B"/>
    <w:rsid w:val="00A62D4A"/>
    <w:rsid w:val="00A72940"/>
    <w:rsid w:val="00A77B55"/>
    <w:rsid w:val="00A8033E"/>
    <w:rsid w:val="00A83D99"/>
    <w:rsid w:val="00A85843"/>
    <w:rsid w:val="00A91456"/>
    <w:rsid w:val="00AA2525"/>
    <w:rsid w:val="00AA2AFC"/>
    <w:rsid w:val="00AA6170"/>
    <w:rsid w:val="00AB17C4"/>
    <w:rsid w:val="00AC0504"/>
    <w:rsid w:val="00AC11FB"/>
    <w:rsid w:val="00AF3C68"/>
    <w:rsid w:val="00AF3F36"/>
    <w:rsid w:val="00AF56B1"/>
    <w:rsid w:val="00B02CB1"/>
    <w:rsid w:val="00B13DC5"/>
    <w:rsid w:val="00B20997"/>
    <w:rsid w:val="00B236DE"/>
    <w:rsid w:val="00B246F8"/>
    <w:rsid w:val="00B427FC"/>
    <w:rsid w:val="00B50CE6"/>
    <w:rsid w:val="00B53931"/>
    <w:rsid w:val="00B576D8"/>
    <w:rsid w:val="00B926AE"/>
    <w:rsid w:val="00B97DAD"/>
    <w:rsid w:val="00BA72CE"/>
    <w:rsid w:val="00BC39E6"/>
    <w:rsid w:val="00BC51AF"/>
    <w:rsid w:val="00BE35B5"/>
    <w:rsid w:val="00C04BEA"/>
    <w:rsid w:val="00C20535"/>
    <w:rsid w:val="00C2617A"/>
    <w:rsid w:val="00C32EC7"/>
    <w:rsid w:val="00C33B78"/>
    <w:rsid w:val="00C34D5E"/>
    <w:rsid w:val="00C407FE"/>
    <w:rsid w:val="00C730E5"/>
    <w:rsid w:val="00C7748E"/>
    <w:rsid w:val="00C8276B"/>
    <w:rsid w:val="00C83626"/>
    <w:rsid w:val="00C917CE"/>
    <w:rsid w:val="00C92E83"/>
    <w:rsid w:val="00C95918"/>
    <w:rsid w:val="00CA02DE"/>
    <w:rsid w:val="00CA7F0D"/>
    <w:rsid w:val="00CB370A"/>
    <w:rsid w:val="00CB7B02"/>
    <w:rsid w:val="00CE02FE"/>
    <w:rsid w:val="00CE3596"/>
    <w:rsid w:val="00CF7B7A"/>
    <w:rsid w:val="00D050F3"/>
    <w:rsid w:val="00D06651"/>
    <w:rsid w:val="00D07EE7"/>
    <w:rsid w:val="00D1448A"/>
    <w:rsid w:val="00D147D3"/>
    <w:rsid w:val="00D32679"/>
    <w:rsid w:val="00D37324"/>
    <w:rsid w:val="00D51EFC"/>
    <w:rsid w:val="00D56DBC"/>
    <w:rsid w:val="00D572A0"/>
    <w:rsid w:val="00D6460D"/>
    <w:rsid w:val="00D677C0"/>
    <w:rsid w:val="00D71363"/>
    <w:rsid w:val="00D7298E"/>
    <w:rsid w:val="00D801D8"/>
    <w:rsid w:val="00D84C2F"/>
    <w:rsid w:val="00D921C2"/>
    <w:rsid w:val="00DA1A4C"/>
    <w:rsid w:val="00DA30B7"/>
    <w:rsid w:val="00DA560C"/>
    <w:rsid w:val="00DC2DA6"/>
    <w:rsid w:val="00DC3F9F"/>
    <w:rsid w:val="00DD7549"/>
    <w:rsid w:val="00DF1231"/>
    <w:rsid w:val="00E170E0"/>
    <w:rsid w:val="00E222DB"/>
    <w:rsid w:val="00E405A9"/>
    <w:rsid w:val="00E42B53"/>
    <w:rsid w:val="00E63FF5"/>
    <w:rsid w:val="00E64024"/>
    <w:rsid w:val="00E64D81"/>
    <w:rsid w:val="00E73157"/>
    <w:rsid w:val="00E821F7"/>
    <w:rsid w:val="00E97124"/>
    <w:rsid w:val="00EB4900"/>
    <w:rsid w:val="00EB5F45"/>
    <w:rsid w:val="00EC48C9"/>
    <w:rsid w:val="00EC6856"/>
    <w:rsid w:val="00ED7904"/>
    <w:rsid w:val="00EE28F4"/>
    <w:rsid w:val="00F35CF1"/>
    <w:rsid w:val="00F46B6A"/>
    <w:rsid w:val="00F500A3"/>
    <w:rsid w:val="00F5231D"/>
    <w:rsid w:val="00F678DA"/>
    <w:rsid w:val="00F80FCB"/>
    <w:rsid w:val="00F82B92"/>
    <w:rsid w:val="00F90D44"/>
    <w:rsid w:val="00F93C9C"/>
    <w:rsid w:val="00FA6D57"/>
    <w:rsid w:val="00FB19B9"/>
    <w:rsid w:val="00FB423D"/>
    <w:rsid w:val="00FC0CB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E844C-A2D1-4686-90B7-307A878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97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"/>
    <w:link w:val="a4"/>
    <w:uiPriority w:val="1"/>
    <w:qFormat/>
    <w:rsid w:val="00B20997"/>
    <w:pPr>
      <w:ind w:firstLine="0"/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aliases w:val="Айгерим Знак"/>
    <w:link w:val="a3"/>
    <w:uiPriority w:val="1"/>
    <w:locked/>
    <w:rsid w:val="00B20997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2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unhideWhenUsed/>
    <w:rsid w:val="00D5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D4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9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D44"/>
    <w:rPr>
      <w:rFonts w:ascii="Calibri" w:eastAsia="Calibri" w:hAnsi="Calibri" w:cs="Calibri"/>
    </w:rPr>
  </w:style>
  <w:style w:type="paragraph" w:styleId="aa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,Numbered List Paragraph,Bullet1"/>
    <w:basedOn w:val="a"/>
    <w:link w:val="ab"/>
    <w:uiPriority w:val="34"/>
    <w:qFormat/>
    <w:rsid w:val="003448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3596"/>
    <w:rPr>
      <w:rFonts w:ascii="Segoe UI" w:eastAsia="Calibri" w:hAnsi="Segoe UI" w:cs="Segoe UI"/>
      <w:sz w:val="18"/>
      <w:szCs w:val="18"/>
    </w:rPr>
  </w:style>
  <w:style w:type="character" w:customStyle="1" w:styleId="ab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,Bullet1 Знак"/>
    <w:link w:val="aa"/>
    <w:uiPriority w:val="34"/>
    <w:locked/>
    <w:rsid w:val="00166AF2"/>
    <w:rPr>
      <w:rFonts w:ascii="Calibri" w:eastAsia="Calibri" w:hAnsi="Calibri" w:cs="Calibri"/>
    </w:rPr>
  </w:style>
  <w:style w:type="character" w:styleId="ae">
    <w:name w:val="Hyperlink"/>
    <w:basedOn w:val="a0"/>
    <w:uiPriority w:val="99"/>
    <w:unhideWhenUsed/>
    <w:rsid w:val="00F82B92"/>
    <w:rPr>
      <w:color w:val="0563C1" w:themeColor="hyperlink"/>
      <w:u w:val="single"/>
    </w:rPr>
  </w:style>
  <w:style w:type="paragraph" w:styleId="HTML">
    <w:name w:val="HTML Preformatted"/>
    <w:link w:val="HTML0"/>
    <w:uiPriority w:val="99"/>
    <w:unhideWhenUsed/>
    <w:qFormat/>
    <w:rsid w:val="00A4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nsolas" w:eastAsia="Consolas" w:hAnsi="Consolas" w:cs="Consolas"/>
      <w:color w:val="000000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457C"/>
    <w:rPr>
      <w:rFonts w:ascii="Consolas" w:eastAsia="Consolas" w:hAnsi="Consolas" w:cs="Consolas"/>
      <w:color w:val="000000"/>
      <w:sz w:val="20"/>
      <w:szCs w:val="20"/>
      <w:u w:color="000000"/>
      <w:lang w:eastAsia="ru-RU"/>
    </w:rPr>
  </w:style>
  <w:style w:type="paragraph" w:customStyle="1" w:styleId="Default">
    <w:name w:val="Default"/>
    <w:rsid w:val="0038505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87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9C81-EC0C-4787-AAD4-A5159E3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70</Pages>
  <Words>16741</Words>
  <Characters>95424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 Алимханов</dc:creator>
  <cp:keywords/>
  <dc:description/>
  <cp:lastModifiedBy>Тоғжан Зейденова</cp:lastModifiedBy>
  <cp:revision>12</cp:revision>
  <cp:lastPrinted>2021-12-29T11:48:00Z</cp:lastPrinted>
  <dcterms:created xsi:type="dcterms:W3CDTF">2021-12-23T12:23:00Z</dcterms:created>
  <dcterms:modified xsi:type="dcterms:W3CDTF">2021-12-31T08:50:00Z</dcterms:modified>
</cp:coreProperties>
</file>