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2B94" w14:textId="2E0E9172" w:rsidR="00C0735B" w:rsidRPr="00C0735B" w:rsidRDefault="00C0735B" w:rsidP="00C073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i/>
          <w:color w:val="222222"/>
          <w:sz w:val="24"/>
          <w:szCs w:val="24"/>
          <w:bdr w:val="none" w:sz="0" w:space="0" w:color="auto" w:frame="1"/>
        </w:rPr>
      </w:pPr>
      <w:r w:rsidRPr="00C0735B">
        <w:rPr>
          <w:rFonts w:ascii="Times New Roman" w:eastAsia="Calibri" w:hAnsi="Times New Roman"/>
          <w:b/>
          <w:color w:val="000000"/>
          <w:sz w:val="24"/>
          <w:szCs w:val="24"/>
        </w:rPr>
        <w:t>Нур-Султан, «</w:t>
      </w:r>
      <w:r w:rsidR="0082687C">
        <w:rPr>
          <w:rFonts w:ascii="Times New Roman" w:eastAsia="Calibri" w:hAnsi="Times New Roman"/>
          <w:b/>
          <w:color w:val="000000"/>
          <w:sz w:val="24"/>
          <w:szCs w:val="24"/>
        </w:rPr>
        <w:t>04</w:t>
      </w:r>
      <w:r w:rsidRPr="00C0735B">
        <w:rPr>
          <w:rFonts w:ascii="Times New Roman" w:eastAsia="Calibri" w:hAnsi="Times New Roman"/>
          <w:b/>
          <w:color w:val="000000"/>
          <w:sz w:val="24"/>
          <w:szCs w:val="24"/>
        </w:rPr>
        <w:t xml:space="preserve">» </w:t>
      </w:r>
      <w:r w:rsidR="0082687C">
        <w:rPr>
          <w:rFonts w:ascii="Times New Roman" w:eastAsia="Calibri" w:hAnsi="Times New Roman"/>
          <w:b/>
          <w:color w:val="000000"/>
          <w:sz w:val="24"/>
          <w:szCs w:val="24"/>
        </w:rPr>
        <w:t>июня</w:t>
      </w:r>
      <w:r w:rsidRPr="00C0735B">
        <w:rPr>
          <w:rFonts w:ascii="Times New Roman" w:eastAsia="Calibri" w:hAnsi="Times New Roman"/>
          <w:b/>
          <w:color w:val="000000"/>
          <w:sz w:val="24"/>
          <w:szCs w:val="24"/>
        </w:rPr>
        <w:t xml:space="preserve"> 2021 года</w:t>
      </w:r>
    </w:p>
    <w:p w14:paraId="07362E6E" w14:textId="77777777" w:rsidR="00C0735B" w:rsidRPr="00C0735B" w:rsidRDefault="00C0735B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14:paraId="15918B0F" w14:textId="3247CAA7" w:rsidR="00734259" w:rsidRPr="00C0735B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C0735B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НАО «ЦЕНТР ПОДДЕРЖКИ ГРАЖДАНСКИХ ИНИЦИАТИВ» </w:t>
      </w:r>
    </w:p>
    <w:p w14:paraId="0B907D05" w14:textId="7C670928" w:rsidR="00734259" w:rsidRPr="00C0735B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C0735B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ОБЪЯВЛЯЕТ КОНКУРС НА ПРЕДОСТАВЛЕНИЕ ГОСУДАРСТВЕННЫХ ГРАНТОВ</w:t>
      </w:r>
    </w:p>
    <w:p w14:paraId="4118CFA1" w14:textId="77777777" w:rsidR="00734259" w:rsidRPr="00C0735B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C0735B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ДЛЯ НЕПРАВИТЕЛЬСТВЕННЫХ ОРГАНИЗАЦИЙ</w:t>
      </w:r>
    </w:p>
    <w:p w14:paraId="6FE230C5" w14:textId="77777777" w:rsidR="00734259" w:rsidRPr="00C0735B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14:paraId="70342ECB" w14:textId="77777777" w:rsidR="00734259" w:rsidRPr="00C0735B" w:rsidRDefault="00734259" w:rsidP="00A31DA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  <w:r w:rsidRPr="00C0735B">
        <w:rPr>
          <w:rFonts w:ascii="Times New Roman" w:hAnsi="Times New Roman"/>
          <w:b/>
          <w:color w:val="222222"/>
          <w:sz w:val="28"/>
          <w:szCs w:val="28"/>
        </w:rPr>
        <w:t xml:space="preserve">1. </w:t>
      </w:r>
      <w:r w:rsidRPr="00C0735B">
        <w:rPr>
          <w:rFonts w:ascii="Times New Roman" w:eastAsia="Calibri" w:hAnsi="Times New Roman"/>
          <w:b/>
          <w:color w:val="000000"/>
          <w:sz w:val="28"/>
          <w:szCs w:val="28"/>
        </w:rPr>
        <w:t>Оператор в сфере грантового финансирования неправительственных организаций</w:t>
      </w:r>
    </w:p>
    <w:p w14:paraId="1CF42792" w14:textId="77777777" w:rsidR="00734259" w:rsidRPr="00C0735B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</w:p>
    <w:p w14:paraId="5D9ECF66" w14:textId="3562980F" w:rsidR="00734259" w:rsidRPr="00C0735B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735B">
        <w:rPr>
          <w:rFonts w:ascii="Times New Roman" w:hAnsi="Times New Roman"/>
          <w:sz w:val="28"/>
          <w:szCs w:val="28"/>
        </w:rPr>
        <w:t xml:space="preserve">Некоммерческое акционерное общество «Центр поддержки гражданских инициатив» (далее – </w:t>
      </w:r>
      <w:r w:rsidR="00C3372D" w:rsidRPr="00C0735B">
        <w:rPr>
          <w:rFonts w:ascii="Times New Roman" w:hAnsi="Times New Roman"/>
          <w:sz w:val="28"/>
          <w:szCs w:val="28"/>
        </w:rPr>
        <w:t>Оператор</w:t>
      </w:r>
      <w:r w:rsidRPr="00C0735B">
        <w:rPr>
          <w:rFonts w:ascii="Times New Roman" w:hAnsi="Times New Roman"/>
          <w:sz w:val="28"/>
          <w:szCs w:val="28"/>
        </w:rPr>
        <w:t>) – некоммерческая организация, которая в соответствии с постановлением Правительства Республики Казахстан</w:t>
      </w:r>
      <w:r w:rsidR="00E36B16" w:rsidRPr="00C0735B">
        <w:rPr>
          <w:rFonts w:ascii="Times New Roman" w:hAnsi="Times New Roman"/>
          <w:sz w:val="28"/>
          <w:szCs w:val="28"/>
        </w:rPr>
        <w:t xml:space="preserve"> от</w:t>
      </w:r>
      <w:r w:rsidR="00C0735B" w:rsidRPr="00C0735B">
        <w:rPr>
          <w:rFonts w:ascii="Times New Roman" w:hAnsi="Times New Roman"/>
          <w:sz w:val="28"/>
          <w:szCs w:val="28"/>
        </w:rPr>
        <w:t xml:space="preserve"> </w:t>
      </w:r>
      <w:r w:rsidR="00E36B16" w:rsidRPr="00C0735B">
        <w:rPr>
          <w:rFonts w:ascii="Times New Roman" w:hAnsi="Times New Roman"/>
          <w:sz w:val="28"/>
          <w:szCs w:val="28"/>
        </w:rPr>
        <w:t>31 декабря 2015 года № 1192</w:t>
      </w:r>
      <w:r w:rsidRPr="00C0735B">
        <w:rPr>
          <w:rFonts w:ascii="Times New Roman" w:hAnsi="Times New Roman"/>
          <w:sz w:val="28"/>
          <w:szCs w:val="28"/>
        </w:rPr>
        <w:t xml:space="preserve"> является оператором в сфере грантового финансирования неправительственных организаций.</w:t>
      </w:r>
    </w:p>
    <w:p w14:paraId="30876136" w14:textId="77777777" w:rsidR="00734259" w:rsidRPr="00C0735B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54A91056" w14:textId="77777777" w:rsidR="00734259" w:rsidRPr="00C0735B" w:rsidRDefault="00734259" w:rsidP="00A31DA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sz w:val="28"/>
          <w:szCs w:val="28"/>
        </w:rPr>
      </w:pPr>
      <w:r w:rsidRPr="00C0735B">
        <w:rPr>
          <w:rFonts w:ascii="Times New Roman" w:hAnsi="Times New Roman"/>
          <w:b/>
          <w:sz w:val="28"/>
          <w:szCs w:val="28"/>
        </w:rPr>
        <w:t>2. О конкурсе</w:t>
      </w:r>
    </w:p>
    <w:p w14:paraId="74E48429" w14:textId="77777777" w:rsidR="00734259" w:rsidRPr="00C0735B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DAF1FB0" w14:textId="509CA01A" w:rsidR="00734259" w:rsidRPr="00C0735B" w:rsidRDefault="00C3372D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735B">
        <w:rPr>
          <w:rFonts w:ascii="Times New Roman" w:hAnsi="Times New Roman"/>
          <w:sz w:val="28"/>
          <w:szCs w:val="28"/>
        </w:rPr>
        <w:t>Оператор</w:t>
      </w:r>
      <w:r w:rsidR="00A773A0" w:rsidRPr="00C0735B">
        <w:rPr>
          <w:rFonts w:ascii="Times New Roman" w:hAnsi="Times New Roman"/>
          <w:sz w:val="28"/>
          <w:szCs w:val="28"/>
        </w:rPr>
        <w:t xml:space="preserve"> при поддержке Министерства </w:t>
      </w:r>
      <w:r w:rsidR="006839B4" w:rsidRPr="00C0735B">
        <w:rPr>
          <w:rFonts w:ascii="Times New Roman" w:hAnsi="Times New Roman"/>
          <w:sz w:val="28"/>
          <w:szCs w:val="28"/>
        </w:rPr>
        <w:t xml:space="preserve">информации и </w:t>
      </w:r>
      <w:r w:rsidR="00A773A0" w:rsidRPr="00C0735B">
        <w:rPr>
          <w:rFonts w:ascii="Times New Roman" w:hAnsi="Times New Roman"/>
          <w:sz w:val="28"/>
          <w:szCs w:val="28"/>
        </w:rPr>
        <w:t xml:space="preserve">общественного развития </w:t>
      </w:r>
      <w:r w:rsidR="00734259" w:rsidRPr="00C0735B">
        <w:rPr>
          <w:rFonts w:ascii="Times New Roman" w:hAnsi="Times New Roman"/>
          <w:sz w:val="28"/>
          <w:szCs w:val="28"/>
        </w:rPr>
        <w:t xml:space="preserve">Республики Казахстан объявляет </w:t>
      </w:r>
      <w:r w:rsidR="00E56F00" w:rsidRPr="00C0735B">
        <w:rPr>
          <w:rFonts w:ascii="Times New Roman" w:hAnsi="Times New Roman"/>
          <w:sz w:val="28"/>
          <w:szCs w:val="28"/>
        </w:rPr>
        <w:t>К</w:t>
      </w:r>
      <w:r w:rsidR="00734259" w:rsidRPr="00C0735B">
        <w:rPr>
          <w:rFonts w:ascii="Times New Roman" w:hAnsi="Times New Roman"/>
          <w:sz w:val="28"/>
          <w:szCs w:val="28"/>
        </w:rPr>
        <w:t>онкурс</w:t>
      </w:r>
      <w:r w:rsidR="007B1674" w:rsidRPr="00C0735B">
        <w:rPr>
          <w:rFonts w:ascii="Times New Roman" w:hAnsi="Times New Roman"/>
          <w:sz w:val="28"/>
          <w:szCs w:val="28"/>
        </w:rPr>
        <w:t xml:space="preserve"> на предоставление</w:t>
      </w:r>
      <w:r w:rsidR="00734259" w:rsidRPr="00C0735B">
        <w:rPr>
          <w:rFonts w:ascii="Times New Roman" w:hAnsi="Times New Roman"/>
          <w:sz w:val="28"/>
          <w:szCs w:val="28"/>
        </w:rPr>
        <w:t xml:space="preserve"> государственных грантов для неправительст</w:t>
      </w:r>
      <w:r w:rsidR="00816994" w:rsidRPr="00C0735B">
        <w:rPr>
          <w:rFonts w:ascii="Times New Roman" w:hAnsi="Times New Roman"/>
          <w:sz w:val="28"/>
          <w:szCs w:val="28"/>
        </w:rPr>
        <w:t>венных организаций (далее – НПО</w:t>
      </w:r>
      <w:r w:rsidR="00B06704" w:rsidRPr="00C0735B">
        <w:rPr>
          <w:rFonts w:ascii="Times New Roman" w:hAnsi="Times New Roman"/>
          <w:sz w:val="28"/>
          <w:szCs w:val="28"/>
        </w:rPr>
        <w:t>)</w:t>
      </w:r>
      <w:r w:rsidR="00734259" w:rsidRPr="00C0735B">
        <w:rPr>
          <w:rFonts w:ascii="Times New Roman" w:hAnsi="Times New Roman"/>
          <w:sz w:val="28"/>
          <w:szCs w:val="28"/>
        </w:rPr>
        <w:t xml:space="preserve">. Конкурс проводится в целях поддержки гражданских инициатив, привлечения потенциала институтов гражданского общества к решению актуальных вопросов развития социальной сферы согласно Закону Республики Казахстан </w:t>
      </w:r>
      <w:r w:rsidR="00A85473">
        <w:rPr>
          <w:rFonts w:ascii="Times New Roman" w:hAnsi="Times New Roman"/>
          <w:sz w:val="28"/>
          <w:szCs w:val="28"/>
        </w:rPr>
        <w:t xml:space="preserve">    </w:t>
      </w:r>
      <w:r w:rsidR="00453303">
        <w:rPr>
          <w:rFonts w:ascii="Times New Roman" w:hAnsi="Times New Roman"/>
          <w:sz w:val="28"/>
          <w:szCs w:val="28"/>
        </w:rPr>
        <w:t xml:space="preserve">             </w:t>
      </w:r>
      <w:r w:rsidR="00A85473">
        <w:rPr>
          <w:rFonts w:ascii="Times New Roman" w:hAnsi="Times New Roman"/>
          <w:sz w:val="28"/>
          <w:szCs w:val="28"/>
        </w:rPr>
        <w:t xml:space="preserve">   </w:t>
      </w:r>
      <w:r w:rsidR="009F070B">
        <w:rPr>
          <w:rFonts w:ascii="Times New Roman" w:hAnsi="Times New Roman"/>
          <w:sz w:val="28"/>
          <w:szCs w:val="28"/>
        </w:rPr>
        <w:t xml:space="preserve">                          </w:t>
      </w:r>
      <w:r w:rsidR="00A85473">
        <w:rPr>
          <w:rFonts w:ascii="Times New Roman" w:hAnsi="Times New Roman"/>
          <w:sz w:val="28"/>
          <w:szCs w:val="28"/>
        </w:rPr>
        <w:t xml:space="preserve"> </w:t>
      </w:r>
      <w:r w:rsidR="00734259" w:rsidRPr="00C0735B">
        <w:rPr>
          <w:rFonts w:ascii="Times New Roman" w:hAnsi="Times New Roman"/>
          <w:sz w:val="28"/>
          <w:szCs w:val="28"/>
        </w:rPr>
        <w:t>«О государственном социальном заказе, грантах и премиях для неправительственных организаций в Республике Казахстан»</w:t>
      </w:r>
      <w:r w:rsidR="005D126C" w:rsidRPr="00C0735B">
        <w:rPr>
          <w:rFonts w:ascii="Times New Roman" w:hAnsi="Times New Roman"/>
          <w:sz w:val="28"/>
          <w:szCs w:val="28"/>
        </w:rPr>
        <w:t xml:space="preserve"> (далее – Закон)</w:t>
      </w:r>
      <w:r w:rsidR="00DB7A96" w:rsidRPr="00C0735B">
        <w:rPr>
          <w:rFonts w:ascii="Times New Roman" w:hAnsi="Times New Roman"/>
          <w:sz w:val="28"/>
          <w:szCs w:val="28"/>
        </w:rPr>
        <w:t xml:space="preserve"> от 12 апреля 2005 года №</w:t>
      </w:r>
      <w:r w:rsidR="00C0735B">
        <w:rPr>
          <w:rFonts w:ascii="Times New Roman" w:hAnsi="Times New Roman"/>
          <w:sz w:val="28"/>
          <w:szCs w:val="28"/>
        </w:rPr>
        <w:t xml:space="preserve"> </w:t>
      </w:r>
      <w:r w:rsidR="00DB7A96" w:rsidRPr="00C0735B">
        <w:rPr>
          <w:rFonts w:ascii="Times New Roman" w:hAnsi="Times New Roman"/>
          <w:sz w:val="28"/>
          <w:szCs w:val="28"/>
        </w:rPr>
        <w:t>36-III</w:t>
      </w:r>
      <w:r w:rsidR="00734259" w:rsidRPr="00C0735B">
        <w:rPr>
          <w:rFonts w:ascii="Times New Roman" w:hAnsi="Times New Roman"/>
          <w:sz w:val="28"/>
          <w:szCs w:val="28"/>
        </w:rPr>
        <w:t>, Правил предоставления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25 декабря 2015 года № 413</w:t>
      </w:r>
      <w:r w:rsidR="00342E7D" w:rsidRPr="00C0735B">
        <w:rPr>
          <w:rFonts w:ascii="Times New Roman" w:hAnsi="Times New Roman"/>
          <w:sz w:val="28"/>
          <w:szCs w:val="28"/>
        </w:rPr>
        <w:t xml:space="preserve"> (далее – Правила)</w:t>
      </w:r>
      <w:r w:rsidR="00734259" w:rsidRPr="00C0735B">
        <w:rPr>
          <w:rFonts w:ascii="Times New Roman" w:hAnsi="Times New Roman"/>
          <w:sz w:val="28"/>
          <w:szCs w:val="28"/>
        </w:rPr>
        <w:t xml:space="preserve">. </w:t>
      </w:r>
    </w:p>
    <w:p w14:paraId="425F9A73" w14:textId="77777777" w:rsidR="00734259" w:rsidRPr="00C0735B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14:paraId="68B4FCD3" w14:textId="313224F2" w:rsidR="00AC4067" w:rsidRPr="00C0735B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C0735B">
        <w:rPr>
          <w:rFonts w:ascii="Times New Roman" w:hAnsi="Times New Roman"/>
          <w:sz w:val="28"/>
          <w:szCs w:val="28"/>
        </w:rPr>
        <w:t xml:space="preserve">В конкурсе на предоставление государственных грантов могут принять участие </w:t>
      </w:r>
      <w:r w:rsidR="009F070B" w:rsidRPr="00C0735B">
        <w:rPr>
          <w:rFonts w:ascii="Times New Roman" w:hAnsi="Times New Roman"/>
          <w:b/>
          <w:sz w:val="28"/>
          <w:szCs w:val="28"/>
        </w:rPr>
        <w:t>НПО,</w:t>
      </w:r>
      <w:r w:rsidR="00453303" w:rsidRPr="00453303">
        <w:rPr>
          <w:rFonts w:ascii="Times New Roman" w:hAnsi="Times New Roman"/>
          <w:b/>
          <w:sz w:val="28"/>
          <w:szCs w:val="28"/>
        </w:rPr>
        <w:t xml:space="preserve"> </w:t>
      </w:r>
      <w:r w:rsidR="00453303" w:rsidRPr="00C0735B">
        <w:rPr>
          <w:rFonts w:ascii="Times New Roman" w:hAnsi="Times New Roman"/>
          <w:b/>
          <w:sz w:val="28"/>
          <w:szCs w:val="28"/>
        </w:rPr>
        <w:t>подавшие заявку на предоставление гранта в соответствии с требованиями установленными Правилами</w:t>
      </w:r>
      <w:r w:rsidR="00453303">
        <w:rPr>
          <w:rFonts w:ascii="Times New Roman" w:hAnsi="Times New Roman"/>
          <w:b/>
          <w:sz w:val="28"/>
          <w:szCs w:val="28"/>
        </w:rPr>
        <w:t>,</w:t>
      </w:r>
      <w:r w:rsidRPr="00C0735B">
        <w:rPr>
          <w:rFonts w:ascii="Times New Roman" w:hAnsi="Times New Roman"/>
          <w:b/>
          <w:sz w:val="28"/>
          <w:szCs w:val="28"/>
        </w:rPr>
        <w:t xml:space="preserve"> сведения о которых содержатся в Базе данных НПО,</w:t>
      </w:r>
      <w:r w:rsidRPr="00C0735B">
        <w:rPr>
          <w:rFonts w:ascii="Times New Roman" w:hAnsi="Times New Roman"/>
          <w:sz w:val="28"/>
          <w:szCs w:val="28"/>
        </w:rPr>
        <w:t xml:space="preserve"> за исключением НПО, находящихся в процессе ликвидации, признанных несостоятельными (банкротом), на имущество которых наложен </w:t>
      </w:r>
      <w:r w:rsidR="00C0735B" w:rsidRPr="00C0735B">
        <w:rPr>
          <w:rFonts w:ascii="Times New Roman" w:hAnsi="Times New Roman"/>
          <w:sz w:val="28"/>
          <w:szCs w:val="28"/>
        </w:rPr>
        <w:t>арест,</w:t>
      </w:r>
      <w:r w:rsidRPr="00C0735B">
        <w:rPr>
          <w:rFonts w:ascii="Times New Roman" w:hAnsi="Times New Roman"/>
          <w:sz w:val="28"/>
          <w:szCs w:val="28"/>
        </w:rPr>
        <w:t xml:space="preserve"> и (или) экономическая деятельность которых приостановлена</w:t>
      </w:r>
      <w:r w:rsidR="00453303">
        <w:rPr>
          <w:rFonts w:ascii="Times New Roman" w:hAnsi="Times New Roman"/>
          <w:sz w:val="28"/>
          <w:szCs w:val="28"/>
        </w:rPr>
        <w:t>.</w:t>
      </w:r>
    </w:p>
    <w:p w14:paraId="23F6B47E" w14:textId="77777777" w:rsidR="00EF6A53" w:rsidRPr="00C0735B" w:rsidRDefault="00EF6A53" w:rsidP="006839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44"/>
          <w:szCs w:val="44"/>
        </w:rPr>
      </w:pPr>
    </w:p>
    <w:p w14:paraId="5AC45564" w14:textId="77777777" w:rsidR="00080C33" w:rsidRPr="00C0735B" w:rsidRDefault="00080C33" w:rsidP="006839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44"/>
          <w:szCs w:val="44"/>
        </w:rPr>
        <w:sectPr w:rsidR="00080C33" w:rsidRPr="00C0735B" w:rsidSect="00AC4067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53DFBFEB" w14:textId="334AD270" w:rsidR="00347784" w:rsidRPr="00C0735B" w:rsidRDefault="009F070B" w:rsidP="00EF6A5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44"/>
          <w:szCs w:val="44"/>
        </w:rPr>
        <w:lastRenderedPageBreak/>
        <w:t>К</w:t>
      </w:r>
      <w:r w:rsidR="00E11849">
        <w:rPr>
          <w:rFonts w:ascii="Times New Roman" w:hAnsi="Times New Roman"/>
          <w:b/>
          <w:bCs/>
          <w:i/>
          <w:iCs/>
          <w:sz w:val="44"/>
          <w:szCs w:val="44"/>
        </w:rPr>
        <w:t>онкурс</w:t>
      </w:r>
      <w:r w:rsidR="00AC4067" w:rsidRPr="00331F7A">
        <w:rPr>
          <w:rFonts w:ascii="Times New Roman" w:hAnsi="Times New Roman"/>
          <w:b/>
          <w:bCs/>
          <w:i/>
          <w:iCs/>
          <w:sz w:val="44"/>
          <w:szCs w:val="44"/>
        </w:rPr>
        <w:t xml:space="preserve"> на предоставление государственных грантов объявляется по следующим </w:t>
      </w:r>
      <w:r w:rsidR="0082687C">
        <w:rPr>
          <w:rFonts w:ascii="Times New Roman" w:hAnsi="Times New Roman"/>
          <w:b/>
          <w:bCs/>
          <w:i/>
          <w:iCs/>
          <w:sz w:val="44"/>
          <w:szCs w:val="44"/>
        </w:rPr>
        <w:t>2</w:t>
      </w:r>
      <w:r w:rsidR="00453303">
        <w:rPr>
          <w:rFonts w:ascii="Times New Roman" w:hAnsi="Times New Roman"/>
          <w:b/>
          <w:bCs/>
          <w:i/>
          <w:iCs/>
          <w:sz w:val="44"/>
          <w:szCs w:val="44"/>
        </w:rPr>
        <w:t>2</w:t>
      </w:r>
      <w:r w:rsidR="006839B4" w:rsidRPr="00331F7A">
        <w:rPr>
          <w:rFonts w:ascii="Times New Roman" w:hAnsi="Times New Roman"/>
          <w:b/>
          <w:bCs/>
          <w:i/>
          <w:iCs/>
          <w:sz w:val="44"/>
          <w:szCs w:val="44"/>
        </w:rPr>
        <w:t xml:space="preserve"> </w:t>
      </w:r>
      <w:r w:rsidR="00AC4067" w:rsidRPr="00331F7A">
        <w:rPr>
          <w:rFonts w:ascii="Times New Roman" w:hAnsi="Times New Roman"/>
          <w:b/>
          <w:bCs/>
          <w:i/>
          <w:iCs/>
          <w:sz w:val="44"/>
          <w:szCs w:val="44"/>
        </w:rPr>
        <w:t>темам</w:t>
      </w:r>
      <w:r w:rsidR="00AC4067" w:rsidRPr="00C0735B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14:paraId="5592F13C" w14:textId="77777777" w:rsidR="00080C33" w:rsidRPr="00C0735B" w:rsidRDefault="00080C33" w:rsidP="00EF6A5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4678"/>
        <w:gridCol w:w="850"/>
        <w:gridCol w:w="1560"/>
        <w:gridCol w:w="1134"/>
        <w:gridCol w:w="2410"/>
      </w:tblGrid>
      <w:tr w:rsidR="0082687C" w:rsidRPr="001E6DA0" w14:paraId="03379DE1" w14:textId="77777777" w:rsidTr="009A12EA">
        <w:trPr>
          <w:trHeight w:val="1072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51652251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2FE26042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938DDC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9B5E825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Задачи </w:t>
            </w:r>
          </w:p>
          <w:p w14:paraId="4297A843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(основные направления)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F1EDD7E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E240BBA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Территориальный охват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77E2E06B" w14:textId="77777777" w:rsidR="0082687C" w:rsidRPr="005F2776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выделенных средств</w:t>
            </w:r>
            <w:r w:rsidRPr="001E6D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(</w:t>
            </w:r>
            <w:r w:rsidRPr="001E6D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тысячи</w:t>
            </w:r>
            <w:r w:rsidRPr="001E6D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1E6D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тенге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55C860D5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Ожидаемый результат от реализации </w:t>
            </w:r>
          </w:p>
        </w:tc>
      </w:tr>
      <w:tr w:rsidR="0082687C" w:rsidRPr="001E6DA0" w14:paraId="694898D0" w14:textId="77777777" w:rsidTr="009A12EA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7B073B1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1.</w:t>
            </w:r>
          </w:p>
        </w:tc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17531490" w14:textId="77777777" w:rsidR="0082687C" w:rsidRPr="001E6DA0" w:rsidRDefault="0082687C" w:rsidP="009A12EA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b/>
              </w:rPr>
            </w:pPr>
            <w:r w:rsidRPr="001E6DA0">
              <w:rPr>
                <w:rFonts w:eastAsia="Calibri"/>
                <w:b/>
              </w:rPr>
              <w:t>Охрана здоровья граждан, пропаганда здорового образа жизни</w:t>
            </w:r>
          </w:p>
        </w:tc>
      </w:tr>
      <w:tr w:rsidR="0082687C" w:rsidRPr="001E6DA0" w14:paraId="49EE425E" w14:textId="77777777" w:rsidTr="009A12EA">
        <w:trPr>
          <w:trHeight w:val="31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1B6394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1E6DA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7F83D" w14:textId="77777777" w:rsidR="0082687C" w:rsidRPr="001E6DA0" w:rsidRDefault="0082687C" w:rsidP="009A12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Birgemiz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Saulyq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>» по привлечению волонтеров в сферу охраны здоровья, оказанию помощи в уходе за больными, в том числе в хосписах, онкологических диспансерах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FCF9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  <w:tab w:val="center" w:pos="10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Привлечение к участию в практической помощи нуждающимся больным максимального числа волонтеров областей и сел</w:t>
            </w:r>
          </w:p>
          <w:p w14:paraId="3B17BADE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  <w:tab w:val="center" w:pos="10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AB65" w14:textId="77777777" w:rsidR="0082687C" w:rsidRPr="001E6DA0" w:rsidRDefault="0082687C" w:rsidP="009A12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color w:val="282828"/>
                <w:sz w:val="24"/>
                <w:szCs w:val="24"/>
              </w:rPr>
              <w:t>1. Подготовка к практическому выполнению реализации проекта. Приобретение оборудования, расходных материалов, необходимых для успешной реализации проекта. Посещение подопечных больных для определения объемов и видов помощи, графика посещений.</w:t>
            </w:r>
          </w:p>
          <w:p w14:paraId="028405E1" w14:textId="77777777" w:rsidR="0082687C" w:rsidRPr="001E6DA0" w:rsidRDefault="0082687C" w:rsidP="009A12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2. Создание служб помощи по уходу за больными в том числе хосписах, онкологических диспансерах и т.д. </w:t>
            </w:r>
          </w:p>
          <w:p w14:paraId="1DE24775" w14:textId="77777777" w:rsidR="0082687C" w:rsidRPr="001E6DA0" w:rsidRDefault="0082687C" w:rsidP="009A12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color w:val="282828"/>
                <w:sz w:val="24"/>
                <w:szCs w:val="24"/>
              </w:rPr>
              <w:t>3. Оказание социальной помощи больным и людям с особыми потребностями, в том числе: гигиенические процедуры, уборка помещения, приготовление пищи, кормление, приобретение продуктов питания, медикаментов, сопровождение к врачу, вызов врача, оформление пособий и пенсий и пр.</w:t>
            </w:r>
          </w:p>
          <w:p w14:paraId="0CDC0842" w14:textId="77777777" w:rsidR="0082687C" w:rsidRPr="001E6DA0" w:rsidRDefault="0082687C" w:rsidP="009A12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4. Привлечение общественности, МИО, отраслевых министерств к проблеме тяжелобольных, инвалидов, лишенных помощи, ухода посредством публикаций в </w:t>
            </w:r>
            <w:r w:rsidRPr="001E6DA0">
              <w:rPr>
                <w:rFonts w:ascii="Times New Roman" w:hAnsi="Times New Roman"/>
                <w:color w:val="282828"/>
                <w:sz w:val="24"/>
                <w:szCs w:val="24"/>
              </w:rPr>
              <w:lastRenderedPageBreak/>
              <w:t>СМИ, телевидении, в социальных сетях, распространение обращений по оказанию помощи.</w:t>
            </w:r>
          </w:p>
          <w:p w14:paraId="703591A8" w14:textId="77777777" w:rsidR="0082687C" w:rsidRPr="001E6DA0" w:rsidRDefault="0082687C" w:rsidP="009A12EA">
            <w:pPr>
              <w:shd w:val="clear" w:color="auto" w:fill="FFFFFF"/>
              <w:spacing w:after="0" w:line="240" w:lineRule="auto"/>
              <w:ind w:left="37"/>
              <w:contextualSpacing/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5. Оказание бесплатной юридической помощи. Разработка и распространение информации по уходу за больными через популярные мессенджеры в виде электронных буклетов. </w:t>
            </w:r>
          </w:p>
          <w:p w14:paraId="5221D763" w14:textId="77777777" w:rsidR="0082687C" w:rsidRPr="001E6DA0" w:rsidRDefault="0082687C" w:rsidP="009A12EA">
            <w:pPr>
              <w:shd w:val="clear" w:color="auto" w:fill="FFFFFF"/>
              <w:spacing w:after="0" w:line="240" w:lineRule="auto"/>
              <w:ind w:left="37"/>
              <w:contextualSpacing/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6. Консультации больных, их родных и близких по правовой, социальной помощи по месту жительства и в офисе, юридическая, правовая защита подопечных. </w:t>
            </w:r>
          </w:p>
          <w:p w14:paraId="7750C674" w14:textId="77777777" w:rsidR="0082687C" w:rsidRPr="001E6DA0" w:rsidRDefault="0082687C" w:rsidP="009A12EA">
            <w:pPr>
              <w:shd w:val="clear" w:color="auto" w:fill="FFFFFF"/>
              <w:spacing w:after="0" w:line="240" w:lineRule="auto"/>
              <w:ind w:left="37"/>
              <w:contextualSpacing/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color w:val="282828"/>
                <w:sz w:val="24"/>
                <w:szCs w:val="24"/>
              </w:rPr>
              <w:t>7. Привлечение финансовой поддержки для проекта, адресной помощи.</w:t>
            </w:r>
          </w:p>
          <w:p w14:paraId="70DA5A02" w14:textId="77777777" w:rsidR="0082687C" w:rsidRPr="001E6DA0" w:rsidRDefault="0082687C" w:rsidP="009A12EA">
            <w:pPr>
              <w:shd w:val="clear" w:color="auto" w:fill="FFFFFF"/>
              <w:spacing w:after="0" w:line="240" w:lineRule="auto"/>
              <w:ind w:left="37"/>
              <w:contextualSpacing/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8. Анализ работы созданных служб помощи за период с начала реализации проекта, посещение подопечных больных для оценки качества оказываемых услуг. </w:t>
            </w:r>
          </w:p>
          <w:p w14:paraId="03BBE0F6" w14:textId="77777777" w:rsidR="0082687C" w:rsidRPr="001E6DA0" w:rsidRDefault="0082687C" w:rsidP="009A12EA">
            <w:pPr>
              <w:shd w:val="clear" w:color="auto" w:fill="FFFFFF"/>
              <w:spacing w:after="0" w:line="240" w:lineRule="auto"/>
              <w:ind w:left="37"/>
              <w:contextualSpacing/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color w:val="282828"/>
                <w:sz w:val="24"/>
                <w:szCs w:val="24"/>
              </w:rPr>
              <w:t>9. Информирование отраслевых министерств и МИО о реализации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F5F0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и</w:t>
            </w:r>
            <w:proofErr w:type="spellStart"/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>юль</w:t>
            </w:r>
            <w:proofErr w:type="spellEnd"/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 xml:space="preserve"> – ноябрь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D759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>14 областей, гг. Нур-Султан, Алматы, Шымкент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363F08" w14:textId="77777777" w:rsidR="0082687C" w:rsidRPr="001E6DA0" w:rsidRDefault="0082687C" w:rsidP="009A12EA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20051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1CFD9C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1. Оказание социальной помощи не менее 7 тысяч больным и людям с особыми потребностями.</w:t>
            </w:r>
          </w:p>
          <w:p w14:paraId="7C3A0C21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2. Оказание не менее 1 тысячи юридических консультаций больным и людям с особыми потребностями.  </w:t>
            </w:r>
          </w:p>
          <w:p w14:paraId="59F0529C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3. Заключение не менее 5-и меморандумов с управлениями здравоохранения.</w:t>
            </w:r>
          </w:p>
          <w:p w14:paraId="739E17FD" w14:textId="77777777" w:rsidR="0082687C" w:rsidRPr="001E6DA0" w:rsidRDefault="0082687C" w:rsidP="009A12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E6DA0"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 Создание не менее 5-и служб помощи по уходу за больными в том числе хосписах, </w:t>
            </w:r>
            <w:r w:rsidRPr="001E6DA0">
              <w:rPr>
                <w:rFonts w:ascii="Times New Roman" w:hAnsi="Times New Roman"/>
                <w:color w:val="282828"/>
                <w:sz w:val="24"/>
                <w:szCs w:val="24"/>
              </w:rPr>
              <w:lastRenderedPageBreak/>
              <w:t xml:space="preserve">онкологических диспансерах и т.д. </w:t>
            </w:r>
          </w:p>
          <w:p w14:paraId="130B45A4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5. Разработка и распространение буклетов</w:t>
            </w:r>
          </w:p>
          <w:p w14:paraId="327B5A74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1E6DA0">
              <w:rPr>
                <w:rFonts w:ascii="Times New Roman" w:hAnsi="Times New Roman"/>
                <w:sz w:val="24"/>
                <w:szCs w:val="24"/>
              </w:rPr>
              <w:t>.  Аналитическая справка о работе социальных служб, их эффективности, результативности оказанных консультаций, с рекомендациями по реализации социальных проектов в сфере охраны здоровья.</w:t>
            </w:r>
          </w:p>
          <w:p w14:paraId="4149DE9F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6DA0">
              <w:rPr>
                <w:rFonts w:ascii="Times New Roman" w:hAnsi="Times New Roman"/>
                <w:sz w:val="24"/>
                <w:szCs w:val="24"/>
              </w:rPr>
              <w:t xml:space="preserve">. Информационный охват – не менее 1 млн. человек </w:t>
            </w:r>
          </w:p>
        </w:tc>
      </w:tr>
      <w:tr w:rsidR="0082687C" w:rsidRPr="001E6DA0" w14:paraId="568AD2C6" w14:textId="77777777" w:rsidTr="009A12EA">
        <w:trPr>
          <w:trHeight w:val="25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5474EA5C" w14:textId="77777777" w:rsidR="0082687C" w:rsidRPr="001E6DA0" w:rsidRDefault="0082687C" w:rsidP="009A12E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44FBFF0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  <w:tab w:val="center" w:pos="10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2831EF9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48068F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5305618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1A63AEC3" w14:textId="77777777" w:rsidR="0082687C" w:rsidRPr="001E6DA0" w:rsidRDefault="0082687C" w:rsidP="009A12EA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20 051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7D3432B9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87C" w:rsidRPr="001E6DA0" w14:paraId="76319186" w14:textId="77777777" w:rsidTr="009A12EA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6C4E19A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2.</w:t>
            </w:r>
          </w:p>
        </w:tc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6A0FAB75" w14:textId="77777777" w:rsidR="0082687C" w:rsidRPr="001E6DA0" w:rsidRDefault="0082687C" w:rsidP="009A12EA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1E6DA0">
              <w:rPr>
                <w:b/>
              </w:rPr>
              <w:t xml:space="preserve"> Охрана окружающей среды</w:t>
            </w:r>
          </w:p>
        </w:tc>
      </w:tr>
      <w:tr w:rsidR="0082687C" w:rsidRPr="001E6DA0" w14:paraId="7DE5DF13" w14:textId="77777777" w:rsidTr="009A12EA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A8C2B4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E6DA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26B7F" w14:textId="77777777" w:rsidR="0082687C" w:rsidRPr="001E6DA0" w:rsidRDefault="0082687C" w:rsidP="009A12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Birgemiz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Taza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Alem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» по защите окружающей среды, очистке рек и лесов, посадке деревьев, обучению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>сортировке мусора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EDDB" w14:textId="77777777" w:rsidR="0082687C" w:rsidRPr="001E6DA0" w:rsidRDefault="0082687C" w:rsidP="009A12EA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взаимодействия с экологическими движениями, направленными на защиту окружающей среды и экологическую безопасность</w:t>
            </w:r>
          </w:p>
          <w:p w14:paraId="150BDB2E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276A" w14:textId="77777777" w:rsidR="0082687C" w:rsidRPr="001E6DA0" w:rsidRDefault="0082687C" w:rsidP="009A12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color w:val="282828"/>
                <w:sz w:val="24"/>
                <w:szCs w:val="24"/>
              </w:rPr>
              <w:t>1. Организация пропаганды экологически ответственного поведения и формирования активной экологической позиции.</w:t>
            </w:r>
          </w:p>
          <w:p w14:paraId="05C8CDBA" w14:textId="77777777" w:rsidR="0082687C" w:rsidRPr="001E6DA0" w:rsidRDefault="0082687C" w:rsidP="009A12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color w:val="282828"/>
                <w:sz w:val="24"/>
                <w:szCs w:val="24"/>
              </w:rPr>
              <w:t>2. Активизация информационной, просветительской и образовательно-воспитательной деятельности в направлении расширения знаний населения об экологических проблемах и повышении экологической грамотности и культуры.</w:t>
            </w:r>
          </w:p>
          <w:p w14:paraId="0388FF3D" w14:textId="77777777" w:rsidR="0082687C" w:rsidRPr="001E6DA0" w:rsidRDefault="0082687C" w:rsidP="009A12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3. Организация и проведение спланированных акций, в целях привлечения внимания жителей </w:t>
            </w:r>
            <w:r w:rsidRPr="001E6DA0">
              <w:rPr>
                <w:rFonts w:ascii="Times New Roman" w:hAnsi="Times New Roman"/>
                <w:color w:val="282828"/>
                <w:sz w:val="24"/>
                <w:szCs w:val="24"/>
              </w:rPr>
              <w:lastRenderedPageBreak/>
              <w:t>республики к экологическим проблемам и мотивации экологически активной позиции.</w:t>
            </w:r>
          </w:p>
          <w:p w14:paraId="39B48724" w14:textId="77777777" w:rsidR="0082687C" w:rsidRPr="001E6DA0" w:rsidRDefault="0082687C" w:rsidP="009A12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color w:val="282828"/>
                <w:sz w:val="24"/>
                <w:szCs w:val="24"/>
              </w:rPr>
              <w:t>4. Организация и проведение состязательных мероприятий для волонтеров, в целях демонстрации знаний и навыков экологической направленности.</w:t>
            </w:r>
          </w:p>
          <w:p w14:paraId="5DB13F4E" w14:textId="77777777" w:rsidR="0082687C" w:rsidRPr="001E6DA0" w:rsidRDefault="0082687C" w:rsidP="009A12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82828"/>
                <w:sz w:val="21"/>
                <w:szCs w:val="21"/>
              </w:rPr>
            </w:pPr>
            <w:r w:rsidRPr="001E6DA0">
              <w:rPr>
                <w:rFonts w:ascii="Times New Roman" w:hAnsi="Times New Roman"/>
                <w:color w:val="282828"/>
                <w:sz w:val="24"/>
                <w:szCs w:val="24"/>
              </w:rPr>
              <w:t>5. Обеспечение информационного сопровождения мероприятий проекта и организация PR-кампании.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745E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июль – ноябрь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1C9C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>14 областей и гг. Нур-Султан, Алматы, Шымкент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C533DC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21 936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6358AF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1. Вовлечение не менее 17 тысяч граждан в развитие экологической культуры, защиту окружающей среды, очистку рек и лесов, посадку деревьев.</w:t>
            </w:r>
          </w:p>
          <w:p w14:paraId="454E22A4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2. Организация не менее 100 различных мероприятий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экологической направленности.</w:t>
            </w:r>
          </w:p>
          <w:p w14:paraId="6193CB29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2. Информационный охват – не менее 2 млн. человек</w:t>
            </w:r>
          </w:p>
        </w:tc>
      </w:tr>
      <w:tr w:rsidR="0082687C" w:rsidRPr="001E6DA0" w14:paraId="4CA96AE7" w14:textId="77777777" w:rsidTr="009A12EA">
        <w:trPr>
          <w:trHeight w:val="25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76ABCD6A" w14:textId="77777777" w:rsidR="0082687C" w:rsidRPr="001E6DA0" w:rsidRDefault="0082687C" w:rsidP="009A12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462E7" w14:textId="77777777" w:rsidR="0082687C" w:rsidRPr="001E6DA0" w:rsidRDefault="0082687C" w:rsidP="009A12EA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5831A73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19A8227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F7FB383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01167BEA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/>
                <w:bCs/>
                <w:sz w:val="24"/>
                <w:szCs w:val="24"/>
              </w:rPr>
              <w:t>21 936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569C7E62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87C" w:rsidRPr="001E6DA0" w14:paraId="79A86156" w14:textId="77777777" w:rsidTr="009A12EA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A76FFD4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</w:t>
            </w:r>
            <w:r w:rsidRPr="001E6DA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62412EAC" w14:textId="77777777" w:rsidR="0082687C" w:rsidRPr="001E6DA0" w:rsidRDefault="0082687C" w:rsidP="009A12EA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1E6DA0">
              <w:rPr>
                <w:b/>
                <w:lang w:val="kk-KZ"/>
              </w:rPr>
              <w:t>П</w:t>
            </w:r>
            <w:proofErr w:type="spellStart"/>
            <w:r w:rsidRPr="001E6DA0">
              <w:rPr>
                <w:b/>
              </w:rPr>
              <w:t>оддержка</w:t>
            </w:r>
            <w:proofErr w:type="spellEnd"/>
            <w:r w:rsidRPr="001E6DA0">
              <w:rPr>
                <w:b/>
              </w:rPr>
              <w:t xml:space="preserve"> молодежной политики и детских инициатив</w:t>
            </w:r>
          </w:p>
        </w:tc>
      </w:tr>
      <w:tr w:rsidR="0082687C" w:rsidRPr="001E6DA0" w14:paraId="6F68820E" w14:textId="77777777" w:rsidTr="009A12EA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AB0CD0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14:paraId="7C17690A" w14:textId="77777777" w:rsidR="0082687C" w:rsidRPr="001E6DA0" w:rsidRDefault="0082687C" w:rsidP="009A12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/>
                <w:sz w:val="24"/>
                <w:szCs w:val="24"/>
              </w:rPr>
              <w:t>Реализация комплекса мер по обеспечению преемственности поколений и популяризации традиций народа Казахстана</w:t>
            </w:r>
            <w:r w:rsidRPr="001E6D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925B0E6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Содействие преемственности, сохранению и развитию культуры, родного языка, национальных традиций народа Казахстана, проблеме возрождения и развития традиций, сохранения национальной и культурной идентичности, а также приобщению молодежи к культуре своего народа, народному творчеству</w:t>
            </w:r>
            <w:r w:rsidRPr="001E6DA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6004298" w14:textId="77777777" w:rsidR="0082687C" w:rsidRPr="001E6DA0" w:rsidRDefault="0082687C" w:rsidP="009A1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1. Сохранение родного языка, национальных и культурных традиций.</w:t>
            </w:r>
          </w:p>
          <w:p w14:paraId="73078F4B" w14:textId="77777777" w:rsidR="0082687C" w:rsidRPr="001E6DA0" w:rsidRDefault="0082687C" w:rsidP="009A1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2. Пропаганда и популяризация мероприятий в сфере культуры, развития родного языка через SMM продвижение (</w:t>
            </w:r>
            <w:r w:rsidRPr="001E6DA0">
              <w:rPr>
                <w:rFonts w:ascii="Times New Roman" w:hAnsi="Times New Roman"/>
                <w:i/>
                <w:sz w:val="24"/>
                <w:szCs w:val="24"/>
              </w:rPr>
              <w:t>привлечение известных и авторитетных блогеров, НПО, подготовка публикации для размещения в информационных ресурсах и социальных сетях, разработка инфографики, видеороликов, статей, рекламы на республиканских ТВ).</w:t>
            </w:r>
          </w:p>
          <w:p w14:paraId="0411146E" w14:textId="77777777" w:rsidR="0082687C" w:rsidRPr="001E6DA0" w:rsidRDefault="0082687C" w:rsidP="009A1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3. Воспитание подрастающего поколения к культурным традициям народа, приобщение к истокам, формирование средствами культуры нравственных и духовных ценностей, направленных на воспитание национальной гордости, гражданственности и патриотизма.</w:t>
            </w:r>
          </w:p>
          <w:p w14:paraId="1E496DE5" w14:textId="77777777" w:rsidR="0082687C" w:rsidRPr="001E6DA0" w:rsidRDefault="0082687C" w:rsidP="009A1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4. Поддержка молодых дарований в сфере культуры, творческих людей, осознающих свои корни, национальные источники. Обеспечение преемственности поколений. </w:t>
            </w:r>
          </w:p>
          <w:p w14:paraId="0209AAEF" w14:textId="77777777" w:rsidR="0082687C" w:rsidRPr="001E6DA0" w:rsidRDefault="0082687C" w:rsidP="009A1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>5.Организация молодежного флешмоба в торговых центрах и общественном транспорте, посвященный Национальному дню домбры</w:t>
            </w:r>
          </w:p>
          <w:p w14:paraId="47EF43E7" w14:textId="77777777" w:rsidR="0082687C" w:rsidRPr="001E6DA0" w:rsidRDefault="0082687C" w:rsidP="009A1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Нағыз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емес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Нағыз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домбыра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410CCDC9" w14:textId="77777777" w:rsidR="0082687C" w:rsidRPr="001E6DA0" w:rsidRDefault="0082687C" w:rsidP="009A1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6. Видеопрезентация о великих исполнителях - домбристах: 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Таттимбете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Курмангазы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, Жамбыле 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Жабаеве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>, Дине Нурпеисовой и других.</w:t>
            </w:r>
          </w:p>
          <w:p w14:paraId="233F72D6" w14:textId="77777777" w:rsidR="0082687C" w:rsidRPr="001E6DA0" w:rsidRDefault="0082687C" w:rsidP="009A1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7. Организация и проведение Республиканкой акции «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Жетістіктің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тарихы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>», посвященной к 30-летию Независимости Республики Казахстан.</w:t>
            </w:r>
          </w:p>
          <w:p w14:paraId="542534E9" w14:textId="77777777" w:rsidR="0082687C" w:rsidRPr="001E6DA0" w:rsidRDefault="0082687C" w:rsidP="009A1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8. Развитие интереса у молодежи к народным традициям и промыслам.</w:t>
            </w:r>
          </w:p>
          <w:p w14:paraId="326BBF30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9. Привитие интереса к культуре разных народов через обычаи, обряды, национальные праздники, народное творчество.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A926788" w14:textId="77777777" w:rsidR="0082687C" w:rsidRPr="001E6DA0" w:rsidRDefault="0082687C" w:rsidP="009A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июль</w:t>
            </w:r>
            <w:r w:rsidRPr="001E6DA0">
              <w:rPr>
                <w:rFonts w:ascii="Times New Roman" w:hAnsi="Times New Roman"/>
                <w:sz w:val="24"/>
                <w:szCs w:val="24"/>
              </w:rPr>
              <w:t>-ноябрь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D9AB71C" w14:textId="77777777" w:rsidR="0082687C" w:rsidRPr="001E6DA0" w:rsidRDefault="0082687C" w:rsidP="009A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36F5377" w14:textId="77777777" w:rsidR="0082687C" w:rsidRPr="001E6DA0" w:rsidRDefault="0082687C" w:rsidP="009A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  <w:lang w:val="kk-KZ"/>
              </w:rPr>
              <w:t>19 498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0E1A8BC" w14:textId="77777777" w:rsidR="0082687C" w:rsidRPr="001E6DA0" w:rsidRDefault="0082687C" w:rsidP="009A12E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 xml:space="preserve">Информирование населения о культурных мероприятиях и развития казахского языка. Охват не менее 20 </w:t>
            </w:r>
            <w:proofErr w:type="spellStart"/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>тыс.чел</w:t>
            </w:r>
            <w:proofErr w:type="spellEnd"/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>. среди молодежи.</w:t>
            </w:r>
          </w:p>
          <w:p w14:paraId="4C133074" w14:textId="77777777" w:rsidR="0082687C" w:rsidRPr="001E6DA0" w:rsidRDefault="0082687C" w:rsidP="009A12E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>Оказание поддержки для не менее 1 тыс.  молодых дарований в сфере культуры и творческих людей, осознающих свои корни, национальные источники.</w:t>
            </w:r>
          </w:p>
          <w:p w14:paraId="1736AB29" w14:textId="77777777" w:rsidR="0082687C" w:rsidRPr="001E6DA0" w:rsidRDefault="0082687C" w:rsidP="009A12E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 xml:space="preserve">Вовлечение молодежи в процесс </w:t>
            </w:r>
            <w:proofErr w:type="gramStart"/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>возрождения  национальных</w:t>
            </w:r>
            <w:proofErr w:type="gramEnd"/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 xml:space="preserve"> традиций казахского народа; Охват не менее 20 </w:t>
            </w:r>
            <w:proofErr w:type="spellStart"/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>тыс.чел</w:t>
            </w:r>
            <w:proofErr w:type="spellEnd"/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750EF48" w14:textId="77777777" w:rsidR="0082687C" w:rsidRPr="001E6DA0" w:rsidRDefault="0082687C" w:rsidP="009A12E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Популяризация национальных традиций, обычаев и казахского </w:t>
            </w:r>
            <w:proofErr w:type="gramStart"/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>языка  среди</w:t>
            </w:r>
            <w:proofErr w:type="gramEnd"/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 xml:space="preserve"> казахстанской молодежи. </w:t>
            </w:r>
          </w:p>
          <w:p w14:paraId="66F85726" w14:textId="77777777" w:rsidR="0082687C" w:rsidRPr="001E6DA0" w:rsidRDefault="0082687C" w:rsidP="009A12E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множество портфолио историй молодежи, добившихся успеха в период реализации проекта (не менее 50 чел.). </w:t>
            </w:r>
          </w:p>
          <w:p w14:paraId="60343D45" w14:textId="77777777" w:rsidR="0082687C" w:rsidRPr="001E6DA0" w:rsidRDefault="0082687C" w:rsidP="009A12E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 распространение электронного методического пособия для работы в системе образования: школах, </w:t>
            </w:r>
            <w:proofErr w:type="spellStart"/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>ссузах</w:t>
            </w:r>
            <w:proofErr w:type="spellEnd"/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 xml:space="preserve">, вузах, и </w:t>
            </w:r>
            <w:proofErr w:type="gramStart"/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>для других организаций</w:t>
            </w:r>
            <w:proofErr w:type="gramEnd"/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 xml:space="preserve"> работающих с молодежью.    </w:t>
            </w:r>
          </w:p>
          <w:p w14:paraId="4F1F728E" w14:textId="77777777" w:rsidR="0082687C" w:rsidRPr="001E6DA0" w:rsidRDefault="0082687C" w:rsidP="009A12E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 xml:space="preserve">Охват не менее 20 </w:t>
            </w:r>
            <w:proofErr w:type="spellStart"/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>тыс.чел</w:t>
            </w:r>
            <w:proofErr w:type="spellEnd"/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47AA069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>Охват – более 70 тыс. чел. Информационный охват – более 500 тыс. чел.</w:t>
            </w:r>
          </w:p>
        </w:tc>
      </w:tr>
      <w:tr w:rsidR="0082687C" w:rsidRPr="001E6DA0" w14:paraId="5DAC479D" w14:textId="77777777" w:rsidTr="009A12EA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524FD8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14:paraId="4BCDD594" w14:textId="77777777" w:rsidR="0082687C" w:rsidRPr="001E6DA0" w:rsidRDefault="0082687C" w:rsidP="009A12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/>
                <w:sz w:val="24"/>
                <w:szCs w:val="24"/>
              </w:rPr>
              <w:t>Реализация комплекса мер по военно-патриотическо</w:t>
            </w:r>
            <w:r w:rsidRPr="001E6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 воспитанию молодежи</w:t>
            </w:r>
            <w:r w:rsidRPr="001E6D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2876CE0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уровня самосознания и патриотизма среди молодежи.</w:t>
            </w:r>
          </w:p>
          <w:p w14:paraId="1068AC9D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>Продвижение среди молодежи Общенациональных приоритетов Республики Казахстан.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AB2B158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Проведение мастер-классов, дискуссионных площадок по военно-патриотическому воспитанию подростков и молодежи с авторитетными 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коучерами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>том числе и в онлайн-формате (</w:t>
            </w:r>
            <w:r w:rsidRPr="001E6DA0">
              <w:rPr>
                <w:rFonts w:ascii="Times New Roman" w:hAnsi="Times New Roman"/>
                <w:i/>
                <w:sz w:val="24"/>
                <w:szCs w:val="24"/>
              </w:rPr>
              <w:t>привлечение ветеранов ВОВ, известных и авторитетных блогеров, НПО, подготовка публикации для размещения в информационных ресурсах и социальных сетях, разработка инфографики, видеороликов, статей, рекламы на республиканских ТВ).</w:t>
            </w:r>
          </w:p>
          <w:p w14:paraId="544A3A2F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2. Активизация военно-патриотических клубов и других патриотических объединений всех регионов. Внедрение новых форм работы по повышению эффективности патриотической работы. Обеспечение духовно-нравственного единства </w:t>
            </w:r>
            <w:proofErr w:type="gramStart"/>
            <w:r w:rsidRPr="001E6DA0">
              <w:rPr>
                <w:rFonts w:ascii="Times New Roman" w:hAnsi="Times New Roman"/>
                <w:sz w:val="24"/>
                <w:szCs w:val="24"/>
              </w:rPr>
              <w:t>в  школе</w:t>
            </w:r>
            <w:proofErr w:type="gram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ссузах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, вузах и других организациях, работающих с молодежью. </w:t>
            </w:r>
          </w:p>
          <w:p w14:paraId="3EA70646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Привлечение подростков и молодежи из «группы риска» к общественным мероприятиям патриотической направленности и как следствие снижение числа молодежи, совершающих правонарушения.   Взаимодействие всех заинтересованных государственных органов, НПО, организаций образований, СМИ и др.  </w:t>
            </w:r>
          </w:p>
          <w:p w14:paraId="28A8862B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3.Организация экскурсий для участников проекта в военно-патриотические музеи, встреч с ветеранами войны, интеллектуальные игры, патриотических акций, творческие конкурсы.    </w:t>
            </w:r>
          </w:p>
          <w:p w14:paraId="642FF82F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4. Видеосъёмки и создание креативного видео продукта с участием ветеранов войны </w:t>
            </w:r>
            <w:proofErr w:type="gramStart"/>
            <w:r w:rsidRPr="001E6DA0">
              <w:rPr>
                <w:rFonts w:ascii="Times New Roman" w:hAnsi="Times New Roman"/>
                <w:sz w:val="24"/>
                <w:szCs w:val="24"/>
              </w:rPr>
              <w:t>для распространение</w:t>
            </w:r>
            <w:proofErr w:type="gram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 в социальных сетях, мессенджерах и т.д. по популяризации военно-патриотических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клубов и объединений в целях поднятия престижа военной службы, воспитания духа патриотизма и любви к Родине.  </w:t>
            </w:r>
          </w:p>
          <w:p w14:paraId="1F5117BD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5. Организация Республиканского награждения лучших по проекту членов военно-патриотических клубов и других патриотических объединений из всех регионов. Разработка и вручение символа, эмблемы, вымпела и других отличительных знаков патриотического движения. Трансляция по каналам республики. </w:t>
            </w:r>
          </w:p>
          <w:p w14:paraId="05088063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6. Проведение Республиканского общественного слушания по вопросам развития работы по военно-патриотическому воспитанию. </w:t>
            </w:r>
          </w:p>
          <w:p w14:paraId="3231F775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7.  Создание на национальном</w:t>
            </w:r>
          </w:p>
          <w:p w14:paraId="41EF24C3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видеохостинге Aitube.kz и 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 специального информационно-просветительского канала на государственном и русском языках, направленного на продвижение военно-патриотического воспитания молодежи.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E621DD7" w14:textId="77777777" w:rsidR="0082687C" w:rsidRPr="001E6DA0" w:rsidRDefault="0082687C" w:rsidP="009A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1E6DA0">
              <w:rPr>
                <w:rFonts w:ascii="Times New Roman" w:hAnsi="Times New Roman"/>
                <w:sz w:val="24"/>
                <w:szCs w:val="24"/>
                <w:lang w:val="kk-KZ"/>
              </w:rPr>
              <w:t>юль</w:t>
            </w:r>
            <w:r w:rsidRPr="001E6DA0">
              <w:rPr>
                <w:rFonts w:ascii="Times New Roman" w:hAnsi="Times New Roman"/>
                <w:sz w:val="24"/>
                <w:szCs w:val="24"/>
              </w:rPr>
              <w:t xml:space="preserve">-ноябрь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>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51F8224" w14:textId="77777777" w:rsidR="0082687C" w:rsidRPr="001E6DA0" w:rsidRDefault="0082687C" w:rsidP="009A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 областей, города Нур-Султан,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>Алматы и Шымкент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4D09266" w14:textId="77777777" w:rsidR="0082687C" w:rsidRPr="001E6DA0" w:rsidRDefault="0082687C" w:rsidP="009A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19 409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08CF512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Повышение доли молодежи на не менее 20%, задействованных в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>военно-патриотических клубах и других патриотических объединениях.</w:t>
            </w:r>
          </w:p>
          <w:p w14:paraId="4AA29F36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среди не менее 20 тыс. молодежи о государственных мерах по военно-патриотическому воспитанию.</w:t>
            </w:r>
          </w:p>
          <w:p w14:paraId="5BC2B521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Создание множество портфолио историй молодежи, добившихся успеха в период реализации проекта (не менее 50 чел.). </w:t>
            </w:r>
          </w:p>
          <w:p w14:paraId="57AB9D03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Разработка и распространение электронного методического пособия для работы в системе образования: школах, 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ссузах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, вузах, и </w:t>
            </w:r>
            <w:proofErr w:type="gramStart"/>
            <w:r w:rsidRPr="001E6DA0">
              <w:rPr>
                <w:rFonts w:ascii="Times New Roman" w:hAnsi="Times New Roman"/>
                <w:sz w:val="24"/>
                <w:szCs w:val="24"/>
              </w:rPr>
              <w:t>для других организаций</w:t>
            </w:r>
            <w:proofErr w:type="gram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 работающих с молодежью.    </w:t>
            </w:r>
          </w:p>
          <w:p w14:paraId="6DB356C0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Организация ассоциации военно-патриотических клубов и других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патриотических объединений. </w:t>
            </w:r>
          </w:p>
          <w:p w14:paraId="1413FBB7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Создание видео проекта </w:t>
            </w:r>
            <w:proofErr w:type="gramStart"/>
            <w:r w:rsidRPr="001E6DA0">
              <w:rPr>
                <w:rFonts w:ascii="Times New Roman" w:hAnsi="Times New Roman"/>
                <w:sz w:val="24"/>
                <w:szCs w:val="24"/>
              </w:rPr>
              <w:t>для распространение</w:t>
            </w:r>
            <w:proofErr w:type="gram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 в социальных сетях, мессенджерах и т.д.  по популяризации военно-патриотических клубов и объединений в целях поднятия престижа военной службы, воспитания духа патриотизма и любви к Родине.   Прямой охват – более 20 тыс. </w:t>
            </w:r>
            <w:proofErr w:type="gramStart"/>
            <w:r w:rsidRPr="001E6DA0">
              <w:rPr>
                <w:rFonts w:ascii="Times New Roman" w:hAnsi="Times New Roman"/>
                <w:sz w:val="24"/>
                <w:szCs w:val="24"/>
              </w:rPr>
              <w:t>чел..</w:t>
            </w:r>
            <w:proofErr w:type="gram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 Косвенный охват более 100 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тыс.чел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. Информационный охват – более 500 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82687C" w:rsidRPr="001E6DA0" w14:paraId="2D12C8E6" w14:textId="77777777" w:rsidTr="009A12EA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442B5A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14:paraId="133FE2F5" w14:textId="77777777" w:rsidR="0082687C" w:rsidRPr="001E6DA0" w:rsidRDefault="0082687C" w:rsidP="009A12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/>
                <w:sz w:val="24"/>
                <w:szCs w:val="24"/>
              </w:rPr>
              <w:t>Реализация проектов по консолидации казахстанской молодежи, проживающей и обучающейся за рубежом</w:t>
            </w:r>
            <w:r w:rsidRPr="001E6D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4F27A84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Формирование патриотизма, национального сознания, чувства единения и сопричастности за судьбу страны у казахстанской молодежи, проживающей </w:t>
            </w:r>
            <w:r w:rsidRPr="001E6D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>обучающейся</w:t>
            </w:r>
            <w:r w:rsidRPr="001E6D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t>за рубежом</w:t>
            </w:r>
            <w:r w:rsidRPr="001E6DA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552E58F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1. Проведение информационной работы по продвижению патриотизма, национального сознания для казахстанской молодежи, проживающей и обучающейся за рубежом. </w:t>
            </w:r>
            <w:r w:rsidRPr="001E6DA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(Подготовка публикации для размещения в информационных ресурсах и социальных сетях, разработка инфографики, видеороликов, статей, рекламы на республиканских ТВ).</w:t>
            </w:r>
          </w:p>
          <w:p w14:paraId="483D5CFD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Использование возможностей объединения соотечественников для </w:t>
            </w:r>
            <w:r w:rsidRPr="001E6D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проведения и организации международных мероприятий, направленных на чувства единения и сопричастности за судьбу страны.</w:t>
            </w:r>
          </w:p>
          <w:p w14:paraId="75253F08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Формирование устойчивых коммуникационных сетей взаимодействия и общения инициативных молодежных групп, организаций, ассоциаций и альянсов молодых активистов из числа обучающихся за рубежом посредством популярных социальных сетей, мессенджеров и онлайн-платформ. </w:t>
            </w:r>
          </w:p>
          <w:p w14:paraId="30F0100A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sz w:val="24"/>
                <w:szCs w:val="24"/>
                <w:lang w:val="kk-KZ"/>
              </w:rPr>
              <w:t>4. Организация и проведение площадок, акций «30 лет Независимости», в рамках которой студенты, обучающиеся за рубежом (не менее 10 стран) поздравляют с 30-летием Независимости РК.</w:t>
            </w:r>
          </w:p>
          <w:p w14:paraId="04A42C79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sz w:val="24"/>
                <w:szCs w:val="24"/>
                <w:lang w:val="kk-KZ"/>
              </w:rPr>
              <w:t>5. Слет зарубежных студенческих организаций Казахстана, в том числе и в онлайн-формате.</w:t>
            </w:r>
          </w:p>
          <w:p w14:paraId="294AD375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sz w:val="24"/>
                <w:szCs w:val="24"/>
                <w:lang w:val="kk-KZ"/>
              </w:rPr>
              <w:t>6. Запуск рубрики «История успеха», в рамках которой описываются достижения (на территории Республики Казахстан) выпускников зарубежных ВУЗов. Данная рубрика повысит мотивацию к возвращению казахстанских студентов на родину, а также содействует в популяризации тренда на обучение в лучших мировых ВУЗах.</w:t>
            </w:r>
          </w:p>
          <w:p w14:paraId="369EFD81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  <w:lang w:val="kk-KZ"/>
              </w:rPr>
              <w:t>7. Организация обмена информацией, опытом и знаниями между казахстанской молодёжью, проживающей и обучающейся за рубежом, о событиях в Казахстане, важных государственных инициативах и проектах.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C701B14" w14:textId="77777777" w:rsidR="0082687C" w:rsidRPr="001E6DA0" w:rsidRDefault="0082687C" w:rsidP="009A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июль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t>ноябрь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3CB803E" w14:textId="77777777" w:rsidR="0082687C" w:rsidRPr="001E6DA0" w:rsidRDefault="0082687C" w:rsidP="009A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Страны дальнего и ближнего зарубежья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103AA47" w14:textId="77777777" w:rsidR="0082687C" w:rsidRPr="001E6DA0" w:rsidRDefault="0082687C" w:rsidP="009A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  <w:lang w:val="kk-KZ"/>
              </w:rPr>
              <w:t>18 165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4A86B3E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Вовлечение не менее 5 тыс.  казахстанской </w:t>
            </w:r>
            <w:proofErr w:type="gramStart"/>
            <w:r w:rsidRPr="001E6DA0">
              <w:rPr>
                <w:rFonts w:ascii="Times New Roman" w:hAnsi="Times New Roman"/>
                <w:sz w:val="24"/>
                <w:szCs w:val="24"/>
              </w:rPr>
              <w:t>молодежи,  проживающей</w:t>
            </w:r>
            <w:proofErr w:type="gram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 и обучающейся за рубежом, в продвижение казахстанской культуры, ценностей традиций и истории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>Казахстана в странах обучения.</w:t>
            </w:r>
          </w:p>
          <w:p w14:paraId="3C26F055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Выработка и реализация конкретных рекомендаций по вовлечению казахстанской молодежи, проживающей и обучающейся за рубежом, в продвижение казахстанской культуры, ценностей традиций и истории для МИОР, МИД и МОН.</w:t>
            </w:r>
          </w:p>
          <w:p w14:paraId="3CDEB94E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Формирование пула не менее 1 000 амбассадоров из числа молодежи, проживающей и обучающейся за рубежом.</w:t>
            </w:r>
          </w:p>
          <w:p w14:paraId="4777C9AA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Прямой охват </w:t>
            </w:r>
          </w:p>
          <w:p w14:paraId="598060EA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– 2 000 человек.  Информационный охват – более 500 тыс.  чел.</w:t>
            </w:r>
          </w:p>
        </w:tc>
      </w:tr>
      <w:tr w:rsidR="0082687C" w:rsidRPr="001E6DA0" w14:paraId="2FB99229" w14:textId="77777777" w:rsidTr="009A12EA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4B1FBDE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14:paraId="7B184518" w14:textId="77777777" w:rsidR="0082687C" w:rsidRPr="001E6DA0" w:rsidRDefault="0082687C" w:rsidP="009A12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/>
                <w:sz w:val="24"/>
                <w:szCs w:val="24"/>
              </w:rPr>
              <w:t>Формирование активной гражданской позиции молодежи, навыков критического мышления, толерантности к мнению других</w:t>
            </w:r>
            <w:r w:rsidRPr="001E6D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D1F9490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Экспертное обсуждение сущности и содержания активной гражданской позиции в молодежной среде, как национальной идеи.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F935969" w14:textId="77777777" w:rsidR="0082687C" w:rsidRPr="001E6DA0" w:rsidRDefault="0082687C" w:rsidP="009A1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6D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Теоретический анализ основных подходов к рассмотрению формирования активной гражданской позиции в молодежной среде в качестве национальной идеи.</w:t>
            </w:r>
          </w:p>
          <w:p w14:paraId="02DA1027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1E6D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Формирование мотивационных установок на развитие активной гражданской позиции в условиях динамично развивающейся социально-экономической и политической ситуации в стране, позитивного общественного сознания, помощь в правильной постановке жизненных целей в интересах будущего своей страны.</w:t>
            </w:r>
          </w:p>
          <w:p w14:paraId="02AA5727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3.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во всех регионах дебатов с целью формирования активной гражданской позиции молодежи, навыков критического мышления, толерантности к мнению других. Определение лучших и награждение. А также заключительного Республиканского 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дебатного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 турнира с </w:t>
            </w:r>
            <w:proofErr w:type="gramStart"/>
            <w:r w:rsidRPr="001E6DA0">
              <w:rPr>
                <w:rFonts w:ascii="Times New Roman" w:hAnsi="Times New Roman"/>
                <w:sz w:val="24"/>
                <w:szCs w:val="24"/>
              </w:rPr>
              <w:t>награждение</w:t>
            </w:r>
            <w:r w:rsidRPr="001E6D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t xml:space="preserve"> лучших</w:t>
            </w:r>
            <w:proofErr w:type="gram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  <w:p w14:paraId="5BDE2260" w14:textId="77777777" w:rsidR="0082687C" w:rsidRPr="001E6DA0" w:rsidRDefault="0082687C" w:rsidP="009A1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1E6D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 Экспертное обсуждение сущности и содержания активной гражданской позиции как национальной идеи, формирование системы общенациональных ценностей</w:t>
            </w:r>
            <w:r w:rsidRPr="001E6D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14:paraId="73D997FB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6D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5. П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роведение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аналитической работы по выявлению </w:t>
            </w:r>
            <w:r w:rsidRPr="001E6D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навыков критического мышления у</w:t>
            </w:r>
            <w:r w:rsidRPr="001E6D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молодежи.</w:t>
            </w:r>
          </w:p>
          <w:p w14:paraId="7DA86BF2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6.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t>Обучение правилам ведения дискуссии, ораторскому мастерству.</w:t>
            </w:r>
          </w:p>
          <w:p w14:paraId="4142152E" w14:textId="77777777" w:rsidR="0082687C" w:rsidRPr="001E6DA0" w:rsidRDefault="0082687C" w:rsidP="009A1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>7. Развитие коммуникативных навыков, навыков публичных выступлений, умения работать в команде.</w:t>
            </w:r>
          </w:p>
          <w:p w14:paraId="1F335FB4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8. Проведение информационной работы по освещению реализации проекта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t>(</w:t>
            </w:r>
            <w:r w:rsidRPr="001E6DA0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публикации для размещения в информационных ресурсах и социальных сетях, разработка инфографики, видеороликов, статей, рекламы на республиканских ТВ).</w:t>
            </w:r>
          </w:p>
          <w:p w14:paraId="10EB35A4" w14:textId="77777777" w:rsidR="0082687C" w:rsidRPr="001E6DA0" w:rsidRDefault="0082687C" w:rsidP="009A1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A757F5D" w14:textId="77777777" w:rsidR="0082687C" w:rsidRPr="001E6DA0" w:rsidRDefault="0082687C" w:rsidP="009A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июль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t>-ноябрь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8A3E1C2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14 областей, города Нур-Султан, Алматы и Шымкент </w:t>
            </w:r>
          </w:p>
          <w:p w14:paraId="4218BA8D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9B97C6D" w14:textId="77777777" w:rsidR="0082687C" w:rsidRPr="001E6DA0" w:rsidRDefault="0082687C" w:rsidP="009A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  <w:lang w:val="kk-KZ"/>
              </w:rPr>
              <w:t>17 504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BE74D31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среди 20 тыс.  молодежи о государственных мерах их поддержки.</w:t>
            </w:r>
          </w:p>
          <w:p w14:paraId="23894AB6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Вовлечение не менее 10 тыс. молодежи в информационно-разъяснительную деятельность и в продвижение государственных инициатив и проектов, направленных на поддержку молодежи.</w:t>
            </w:r>
          </w:p>
          <w:p w14:paraId="6503EFF9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Формирование не менее 5 устойчивых диалоговых площадок (на региональном и республиканском уровнях) по обсуждению актуальных вопросов молодежи и коммуникативных сообществ, молодежных лидеров и активистов.</w:t>
            </w:r>
          </w:p>
          <w:p w14:paraId="631A04B6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Разработка пакета рекомендаций по совершенствованию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>мер государственной поддержки молодежи и законодательства о государственной молодежной политики с последующим внесением в местные исполнительные органы 17 регионов.</w:t>
            </w:r>
          </w:p>
          <w:p w14:paraId="7833B17A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Прямой охват:20 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тыс.чел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>., косвенный охват</w:t>
            </w:r>
            <w:proofErr w:type="gramStart"/>
            <w:r w:rsidRPr="001E6DA0">
              <w:rPr>
                <w:rFonts w:ascii="Times New Roman" w:hAnsi="Times New Roman"/>
                <w:sz w:val="24"/>
                <w:szCs w:val="24"/>
              </w:rPr>
              <w:t>-  более</w:t>
            </w:r>
            <w:proofErr w:type="gram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 100 тыс. молодежи. </w:t>
            </w:r>
          </w:p>
          <w:p w14:paraId="722C7CB8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Информационный охват – более 500 тыс. чел.</w:t>
            </w:r>
          </w:p>
        </w:tc>
      </w:tr>
      <w:tr w:rsidR="0082687C" w:rsidRPr="001E6DA0" w14:paraId="3F4ADBBF" w14:textId="77777777" w:rsidTr="009A12EA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28F759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14:paraId="27A603F9" w14:textId="77777777" w:rsidR="0082687C" w:rsidRPr="001E6DA0" w:rsidRDefault="0082687C" w:rsidP="009A12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/>
                <w:sz w:val="24"/>
                <w:szCs w:val="24"/>
              </w:rPr>
              <w:t>Реализация проектов, содействующих психическому здоровью молодежи</w:t>
            </w:r>
            <w:r w:rsidRPr="001E6D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6F33E00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sz w:val="24"/>
                <w:szCs w:val="24"/>
                <w:lang w:val="kk-KZ"/>
              </w:rPr>
              <w:t>Охрана жизни и укрепление здоровья (физическое, психическое). Поиск новых подходов в работе с семьёй, оптимальных форм и методов взаимодействия для укрепления и оздоровления детско-родительских отношений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C9E57F8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sz w:val="24"/>
                <w:szCs w:val="24"/>
                <w:lang w:val="kk-KZ"/>
              </w:rPr>
              <w:t>1. Формирование системы знаний о здоровом образе жизни, потребности в здоровье и сознательном ответственном отношении к нему для молодежи (14-23 лет).</w:t>
            </w:r>
          </w:p>
          <w:p w14:paraId="41A1BA5B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sz w:val="24"/>
                <w:szCs w:val="24"/>
                <w:lang w:val="kk-KZ"/>
              </w:rPr>
              <w:t>2. Формирование и развитие нравственной культуры. Стремление к здоровому образу жизни, к развитию познавательного интереса и познавательной активности и творческих способностей.</w:t>
            </w:r>
          </w:p>
          <w:p w14:paraId="74771929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sz w:val="24"/>
                <w:szCs w:val="24"/>
                <w:lang w:val="kk-KZ"/>
              </w:rPr>
              <w:t>3. Совершенствование навыков саморазвития и самосовершенствования.</w:t>
            </w:r>
          </w:p>
          <w:p w14:paraId="180D2D83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 Организация работы по оказанию консультационной поддержки, направленной на укрепление психического здоровья молодежи с привлечением квалифицированных специалистов </w:t>
            </w:r>
            <w:r w:rsidRPr="001E6D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(медицинские работники, педагоги-психологи, тренера и другие специалисты).</w:t>
            </w:r>
          </w:p>
          <w:p w14:paraId="4C97B88E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sz w:val="24"/>
                <w:szCs w:val="24"/>
                <w:lang w:val="kk-KZ"/>
              </w:rPr>
              <w:t>5. Создание и тиражирование справочных брошюр и инфографик на государственном и русском языках для молодежи с познавательной информацией о консультационных центрах, механизмах, методах и алгоритмах укрепления психического здоровья молодежи.</w:t>
            </w:r>
          </w:p>
          <w:p w14:paraId="739001BD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sz w:val="24"/>
                <w:szCs w:val="24"/>
                <w:lang w:val="kk-KZ"/>
              </w:rPr>
              <w:t>6. Пропаганда и популяризация мероприятий путем SMM продвижение с познавательной информацией о консультационных центрах, механизмах, методах и алгоритмах укрепления психического здоровья молодежи</w:t>
            </w:r>
          </w:p>
          <w:p w14:paraId="769FADE9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Pr="001E6DA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Подготовка публикации для размещения в информационных ресурсах и социальных сетях, разработка инфографики, видеороликов, статей, рекламы на республиканских ТВ).</w:t>
            </w:r>
          </w:p>
          <w:p w14:paraId="66DFC664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1CAE92F" w14:textId="77777777" w:rsidR="0082687C" w:rsidRPr="001E6DA0" w:rsidRDefault="0082687C" w:rsidP="009A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июль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t>ноябрь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0607768" w14:textId="77777777" w:rsidR="0082687C" w:rsidRPr="001E6DA0" w:rsidRDefault="0082687C" w:rsidP="009A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D1A7A0" w14:textId="77777777" w:rsidR="0082687C" w:rsidRPr="001E6DA0" w:rsidRDefault="0082687C" w:rsidP="009A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  <w:lang w:val="kk-KZ"/>
              </w:rPr>
              <w:t>17 536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9186C9B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Укрепление психического здоровья молодежи посредством оказания не менее 5 тыс. консультаций.</w:t>
            </w:r>
          </w:p>
          <w:p w14:paraId="490B5B16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не менее 10 тыс. молодежи о способах и методах поддержания психического здоровья, о проектах по психологической поддержке.</w:t>
            </w:r>
          </w:p>
          <w:p w14:paraId="53B24098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уровня компетенций специалистов, работающих с данными категориями не менее 10 тыс. молодежи по сохранению душевного равновесия, профилактики депрессии и стрессоустойчивости</w:t>
            </w:r>
            <w:r w:rsidRPr="001E6DA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7864ECBE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Формирование устойчивого коммуникативного сообщества специалистов для обмена мнениями, обсуждения актуальных вопросов психического здоровья и выработка рекомендаций.</w:t>
            </w:r>
          </w:p>
          <w:p w14:paraId="52DB39F2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Прямой охват – 20 000 человек.  Информационный охват – более 500 тыс. чел. </w:t>
            </w:r>
          </w:p>
        </w:tc>
      </w:tr>
      <w:tr w:rsidR="0082687C" w:rsidRPr="001E6DA0" w14:paraId="3AD0F908" w14:textId="77777777" w:rsidTr="009A12EA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DCF844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92D2649" w14:textId="77777777" w:rsidR="0082687C" w:rsidRPr="001E6DA0" w:rsidRDefault="0082687C" w:rsidP="009A12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/>
                <w:sz w:val="24"/>
                <w:szCs w:val="24"/>
              </w:rPr>
              <w:t xml:space="preserve">Принятие комплекса мер по </w:t>
            </w:r>
            <w:r w:rsidRPr="001E6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совершенствованию деятельности молодежных ресурсных центров</w:t>
            </w:r>
            <w:r w:rsidRPr="001E6D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2B9B3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возможностей для самореализации и раскрытия потенциала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>молодежи реализовывать свои идеи в родном регионе через молодежные ресурсные центры</w:t>
            </w:r>
            <w:r w:rsidRPr="001E6DA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3AF98B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Создание общественной системы организационного и методического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сопровождения и продвижения молодёжных инициатив.</w:t>
            </w:r>
          </w:p>
          <w:p w14:paraId="18842A75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2. Повышение уровня информированности молодёжи о возможностях самореализации на территории региона.</w:t>
            </w:r>
          </w:p>
          <w:p w14:paraId="215D7FA1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3.  Вовлечение молодёжи в общественную жизнь региона.</w:t>
            </w:r>
          </w:p>
          <w:p w14:paraId="1AF61503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4. Разработка и внедрение стандартов и регламентов оказания молодежных социальных услуг. </w:t>
            </w:r>
          </w:p>
          <w:p w14:paraId="6D90DF8A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5. Создание единой модели компетенции работников молодежных ресурсных центров. </w:t>
            </w:r>
          </w:p>
          <w:p w14:paraId="69DCADF6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6. Разработка и внедрение образовательной программы повышения квалификации работников молодежных ресурсных центров, основанных на приоритетных направлениях работы МРЦ, интересах и потребностях молодежи. Проведение не менее 4-х тренингов в рамках образовательной программы.</w:t>
            </w:r>
          </w:p>
          <w:p w14:paraId="520AA7E2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7. Подготовка предложений по совершенствованию деятельности действующего Консультативно-совещательного органа по развитию молодежных ресурсных центров. </w:t>
            </w:r>
          </w:p>
          <w:p w14:paraId="7DD76A0E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8. Выработка предложений к разработке нормативно-правовых актов по совершенствованию молодежных ресурсных центров.</w:t>
            </w:r>
          </w:p>
          <w:p w14:paraId="4C0C9CF0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9. Подготовка Плана развития на 2021-2025 года молодежных ресурсных центров с участием заинтересованных центральных государственных органов, местных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исполнительных органов, НПО и молодежных ресурсных центров.</w:t>
            </w:r>
          </w:p>
          <w:p w14:paraId="1AED74C9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(</w:t>
            </w:r>
            <w:r w:rsidRPr="001E6DA0">
              <w:rPr>
                <w:rFonts w:ascii="Times New Roman" w:hAnsi="Times New Roman"/>
                <w:i/>
                <w:sz w:val="24"/>
                <w:szCs w:val="24"/>
              </w:rPr>
              <w:t>Подготовка публикации для размещения в информационных ресурсах и социальных сетях, разработка инфографики, видеороликов, статей, рекламы на республиканских ТВ).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A61571" w14:textId="77777777" w:rsidR="0082687C" w:rsidRPr="001E6DA0" w:rsidRDefault="0082687C" w:rsidP="009A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июль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t>-ноябр</w:t>
            </w: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>ь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916265" w14:textId="77777777" w:rsidR="0082687C" w:rsidRPr="001E6DA0" w:rsidRDefault="0082687C" w:rsidP="009A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 областей, города Нур-Султан,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>Алматы и Шымкент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78AE6E" w14:textId="77777777" w:rsidR="0082687C" w:rsidRPr="001E6DA0" w:rsidRDefault="0082687C" w:rsidP="009A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8 973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C8A7D3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Повышение уровня информированности не менее 5 тыс.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молодежи о деятельности молодежных ресурсных центров и о мерах государственной поддержки молодежи. </w:t>
            </w:r>
          </w:p>
          <w:p w14:paraId="58DB18C7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Увеличение доли молодежи на не менее 20%, вовлеченных в общественную жизнь региона.</w:t>
            </w:r>
          </w:p>
          <w:p w14:paraId="68525CF0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Подготовка аналитической информации о предоставлении молодежных социальных услуг, их качестве и удовлетворенности 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услугополучателей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C44A70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Выработка предложений к разработке нормативно-правовых актов по совершенствованию молодежных ресурсных центров.</w:t>
            </w:r>
          </w:p>
          <w:p w14:paraId="17689011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Выработка пакета рекомендаций по внедрению молодежных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услуг с последующим внесением в местные исполнительные органы 17 регионов.</w:t>
            </w:r>
          </w:p>
          <w:p w14:paraId="216BACCD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Прямой охват – 17 000 человек. Информационный охват – более 500 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82687C" w:rsidRPr="001E6DA0" w14:paraId="3AC558E0" w14:textId="77777777" w:rsidTr="009A12EA">
        <w:trPr>
          <w:trHeight w:val="25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7DEE8976" w14:textId="77777777" w:rsidR="0082687C" w:rsidRPr="001E6DA0" w:rsidRDefault="0082687C" w:rsidP="009A12EA">
            <w:pPr>
              <w:pStyle w:val="a3"/>
              <w:spacing w:before="0" w:beforeAutospacing="0" w:after="0" w:afterAutospacing="0"/>
              <w:contextualSpacing/>
              <w:rPr>
                <w:b/>
                <w:lang w:val="kk-KZ"/>
              </w:rPr>
            </w:pPr>
            <w:r w:rsidRPr="001E6DA0">
              <w:rPr>
                <w:b/>
                <w:lang w:val="kk-KZ"/>
              </w:rPr>
              <w:lastRenderedPageBreak/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31C60BD" w14:textId="77777777" w:rsidR="0082687C" w:rsidRPr="001E6DA0" w:rsidRDefault="0082687C" w:rsidP="009A12EA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2B809A7" w14:textId="77777777" w:rsidR="0082687C" w:rsidRPr="001E6DA0" w:rsidRDefault="0082687C" w:rsidP="009A12EA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9572116" w14:textId="77777777" w:rsidR="0082687C" w:rsidRPr="001E6DA0" w:rsidRDefault="0082687C" w:rsidP="009A12EA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E9D2586" w14:textId="77777777" w:rsidR="0082687C" w:rsidRPr="001E6DA0" w:rsidRDefault="0082687C" w:rsidP="009A12EA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DB59264" w14:textId="77777777" w:rsidR="0082687C" w:rsidRPr="001E6DA0" w:rsidRDefault="0082687C" w:rsidP="009A12EA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lang w:val="kk-KZ"/>
              </w:rPr>
            </w:pPr>
            <w:r w:rsidRPr="001E6DA0">
              <w:rPr>
                <w:b/>
                <w:lang w:val="kk-KZ"/>
              </w:rPr>
              <w:t>101085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9BE0B53" w14:textId="77777777" w:rsidR="0082687C" w:rsidRPr="001E6DA0" w:rsidRDefault="0082687C" w:rsidP="009A12EA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</w:tr>
      <w:tr w:rsidR="0082687C" w:rsidRPr="001E6DA0" w14:paraId="699A838C" w14:textId="77777777" w:rsidTr="009A12EA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FEF6E87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4. </w:t>
            </w:r>
          </w:p>
        </w:tc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5F70131F" w14:textId="77777777" w:rsidR="0082687C" w:rsidRPr="001E6DA0" w:rsidRDefault="0082687C" w:rsidP="009A12EA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1E6DA0">
              <w:rPr>
                <w:b/>
                <w:lang w:val="kk-KZ"/>
              </w:rPr>
              <w:t>С</w:t>
            </w:r>
            <w:proofErr w:type="spellStart"/>
            <w:r w:rsidRPr="001E6DA0">
              <w:rPr>
                <w:b/>
              </w:rPr>
              <w:t>одействие</w:t>
            </w:r>
            <w:proofErr w:type="spellEnd"/>
            <w:r w:rsidRPr="001E6DA0">
              <w:rPr>
                <w:b/>
              </w:rPr>
              <w:t xml:space="preserve"> решению семейно-демографических и гендерных вопросов</w:t>
            </w:r>
          </w:p>
        </w:tc>
      </w:tr>
      <w:tr w:rsidR="0082687C" w:rsidRPr="001E6DA0" w14:paraId="5080F774" w14:textId="77777777" w:rsidTr="009A12EA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B5724A" w14:textId="77777777" w:rsidR="0082687C" w:rsidRPr="001E6DA0" w:rsidRDefault="0082687C" w:rsidP="009A12E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FF0000"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6EE7852" w14:textId="77777777" w:rsidR="0082687C" w:rsidRPr="001E6DA0" w:rsidRDefault="0082687C" w:rsidP="009A12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/>
                <w:sz w:val="24"/>
                <w:szCs w:val="24"/>
              </w:rPr>
              <w:t>Карта гендерных нужд и потребностей: влияние этничности, региона и класса.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8AA9CB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Исследование гендерных нужд женщин Казахстана с учетом влияния классовых, этнических и возрастных факторов.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A0BFF0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Разработка карты гендерных нужд и потребностей на государственном и русском языках в разрезе регионов, городов и районов в части занятости, доступа к базовым социальным услугам, различным мерам государственной поддержки.</w:t>
            </w:r>
          </w:p>
          <w:p w14:paraId="28F0494F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Привлечение экспертов-аналитиков и других специалистов, занимающихся исследованиями в указанной сфере. </w:t>
            </w:r>
          </w:p>
          <w:p w14:paraId="25391D7D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(</w:t>
            </w:r>
            <w:r w:rsidRPr="001E6DA0">
              <w:rPr>
                <w:rFonts w:ascii="Times New Roman" w:hAnsi="Times New Roman"/>
                <w:i/>
                <w:sz w:val="24"/>
                <w:szCs w:val="24"/>
              </w:rPr>
              <w:t>Подготовка публикации для размещения в информационных ресурсах и социальных сетях, разработка инфографики, видеороликов, статей, рекламы на республиканских ТВ).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2D0A52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июль </w:t>
            </w:r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>ноябрь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F1B153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2C8635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>24 000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257CEB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Информационно-разъяснительная кампания по продвижению семейно-гендерной политики, публикации в социальных сетях (охват не менее  100 000 человек); Выработка пакета рекомендаций по итогам социологического исследования касательно изучения гендерной стратегии в области карьерного пути и лидерства женщин, выявление причин, влияющих на карьерный рост (экспертное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интервью – 20 человек, массовый опрос - охват не менее  17 000 женщин); Разработка предложений по активному вовлечению частного, корпоративного, 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квазигосударственного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 сектора в реализацию программ и проектов по поддержке института семьи, развитию гендерного равенства; Разработка не менее 15 визуализированных инфографик на государственном и русском языках, не менее 17 интервью и не менее 100 постов);</w:t>
            </w:r>
          </w:p>
          <w:p w14:paraId="7C35F8CB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Разработка рекомендаций по вопросам внедрения гендерных квот на руководящие должности для женщин в исполнительных, представительных и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судебных органах власти, государственном, 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квазигосударственном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 и корпоративном секторах на уровне принятия решений; </w:t>
            </w:r>
          </w:p>
          <w:p w14:paraId="3D967124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Социальный эффект: повышение информированности женщин о правах и мерах государственной поддержки в различных отраслях; </w:t>
            </w:r>
          </w:p>
          <w:p w14:paraId="4F7F5369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обеспечение доступа к информации (особенно женщин из отдаленных сел) о реализации гендерной политики в стране.</w:t>
            </w:r>
          </w:p>
          <w:p w14:paraId="62AFBB1C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Экономический эффект: содействие в сокращении гендерного разрыва в сферах занятости, здравоохранения, образования и </w:t>
            </w:r>
            <w:proofErr w:type="spellStart"/>
            <w:proofErr w:type="gramStart"/>
            <w:r w:rsidRPr="001E6DA0">
              <w:rPr>
                <w:rFonts w:ascii="Times New Roman" w:hAnsi="Times New Roman"/>
                <w:sz w:val="24"/>
                <w:szCs w:val="24"/>
              </w:rPr>
              <w:t>др.отраслях</w:t>
            </w:r>
            <w:proofErr w:type="spellEnd"/>
            <w:proofErr w:type="gram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 экономики;</w:t>
            </w:r>
          </w:p>
          <w:p w14:paraId="0AAA0475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 содействие в повышении доли женщин, участвующих в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общественно-политической жизни страны, а также в органах управления.</w:t>
            </w:r>
          </w:p>
          <w:p w14:paraId="3779A378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Информационный охват – более 500 тыс. чел.</w:t>
            </w:r>
          </w:p>
        </w:tc>
      </w:tr>
      <w:tr w:rsidR="0082687C" w:rsidRPr="001E6DA0" w14:paraId="0A7AE183" w14:textId="77777777" w:rsidTr="009A12EA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A1F434" w14:textId="77777777" w:rsidR="0082687C" w:rsidRPr="001E6DA0" w:rsidRDefault="0082687C" w:rsidP="009A12E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FF0000"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62271A4" w14:textId="77777777" w:rsidR="0082687C" w:rsidRPr="001E6DA0" w:rsidRDefault="0082687C" w:rsidP="009A12E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/>
                <w:sz w:val="24"/>
                <w:szCs w:val="24"/>
              </w:rPr>
              <w:t xml:space="preserve">Финансовая грамотность начинается в семье </w:t>
            </w:r>
          </w:p>
          <w:p w14:paraId="126E7912" w14:textId="77777777" w:rsidR="0082687C" w:rsidRPr="001E6DA0" w:rsidRDefault="0082687C" w:rsidP="009A12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/>
                <w:sz w:val="24"/>
                <w:szCs w:val="24"/>
              </w:rPr>
              <w:t>(онлайн проект)</w:t>
            </w:r>
            <w:r w:rsidRPr="001E6D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276EDF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</w:rPr>
              <w:t xml:space="preserve">Организация и проведение курсов по развитию навыков предпринимательства для молодых и многодетных семей привлечением бизнес-тренеров, ведению предпринимательства, развитию лидерских навыков, </w:t>
            </w:r>
            <w:proofErr w:type="gramStart"/>
            <w:r w:rsidRPr="001E6DA0">
              <w:rPr>
                <w:rFonts w:ascii="Times New Roman" w:hAnsi="Times New Roman"/>
              </w:rPr>
              <w:t>о правильном распределений</w:t>
            </w:r>
            <w:proofErr w:type="gramEnd"/>
            <w:r w:rsidRPr="001E6DA0">
              <w:rPr>
                <w:rFonts w:ascii="Times New Roman" w:hAnsi="Times New Roman"/>
              </w:rPr>
              <w:t xml:space="preserve"> семейного бюджета</w:t>
            </w:r>
            <w:r w:rsidRPr="001E6DA0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D537DB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eastAsiaTheme="minorEastAsia" w:hAnsi="Times New Roman"/>
                <w:kern w:val="24"/>
                <w:sz w:val="24"/>
                <w:szCs w:val="24"/>
                <w:lang w:eastAsia="ar-SA"/>
              </w:rPr>
              <w:t>Обучение и проведение серии семинаров, практических занятий по финансовой грамотности. Организация и проведение мастер-классов па темам «Семья в сложной финансовой ситуации», «Кредиты и микрозаймы», «Ипотечное кредитование: преимущество и ограничение», «Инвестиция в будущее», «Как отличить мошенников?» и т.д. Обучение принципов воспитания детей бережного отношения к деньгам.  Разработка методики и программы проведения аудио уроков по финансовой грамотности; Помощь в разработке бизнес-планов, помощь в оформлении заявок на льготное кредитование, помощь в открытии бизнеса с акцентом на сельское население, с привлечением  3 экспертов НПП РК «</w:t>
            </w:r>
            <w:proofErr w:type="spellStart"/>
            <w:r w:rsidRPr="001E6DA0">
              <w:rPr>
                <w:rFonts w:ascii="Times New Roman" w:eastAsiaTheme="minorEastAsia" w:hAnsi="Times New Roman"/>
                <w:kern w:val="24"/>
                <w:sz w:val="24"/>
                <w:szCs w:val="24"/>
                <w:lang w:eastAsia="ar-SA"/>
              </w:rPr>
              <w:t>Атамекен</w:t>
            </w:r>
            <w:proofErr w:type="spellEnd"/>
            <w:r w:rsidRPr="001E6DA0">
              <w:rPr>
                <w:rFonts w:ascii="Times New Roman" w:eastAsiaTheme="minorEastAsia" w:hAnsi="Times New Roman"/>
                <w:kern w:val="24"/>
                <w:sz w:val="24"/>
                <w:szCs w:val="24"/>
                <w:lang w:eastAsia="ar-SA"/>
              </w:rPr>
              <w:t xml:space="preserve">» не менее 200 семей; Создание аккаунтов в социальных сетях, </w:t>
            </w:r>
            <w:proofErr w:type="spellStart"/>
            <w:r w:rsidRPr="001E6DA0">
              <w:rPr>
                <w:rFonts w:ascii="Times New Roman" w:eastAsiaTheme="minorEastAsia" w:hAnsi="Times New Roman"/>
                <w:kern w:val="24"/>
                <w:sz w:val="24"/>
                <w:szCs w:val="24"/>
                <w:lang w:eastAsia="ar-SA"/>
              </w:rPr>
              <w:t>ютуб</w:t>
            </w:r>
            <w:proofErr w:type="spellEnd"/>
            <w:r w:rsidRPr="001E6DA0">
              <w:rPr>
                <w:rFonts w:ascii="Times New Roman" w:eastAsiaTheme="minorEastAsia" w:hAnsi="Times New Roman"/>
                <w:kern w:val="24"/>
                <w:sz w:val="24"/>
                <w:szCs w:val="24"/>
                <w:lang w:eastAsia="ar-SA"/>
              </w:rPr>
              <w:t xml:space="preserve"> и телеграмм канала (онлайн консультация, ответы-вопросы и т.д.) для распространения материалов по повышению финансовой грамотности, в том числе видеоформате; Создание вирусных роликов, и не менее  15 инфографик; Все площадки должны будут широко освещены в средствах массовой </w:t>
            </w:r>
            <w:r w:rsidRPr="001E6DA0">
              <w:rPr>
                <w:rFonts w:ascii="Times New Roman" w:eastAsiaTheme="minorEastAsia" w:hAnsi="Times New Roman"/>
                <w:kern w:val="24"/>
                <w:sz w:val="24"/>
                <w:szCs w:val="24"/>
                <w:lang w:eastAsia="ar-SA"/>
              </w:rPr>
              <w:lastRenderedPageBreak/>
              <w:t xml:space="preserve">информации (электронные и печатные СМИ, социальные сети).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CC940B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июль -ноябрь 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58286A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14 областей, гг. Нур-Султан, Алматы и Шымкент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1329BF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E6D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Pr="001E6DA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6 915</w:t>
            </w:r>
            <w:r w:rsidRPr="001E6DA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,</w:t>
            </w:r>
            <w:r w:rsidRPr="001E6DA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3569E9" w14:textId="77777777" w:rsidR="0082687C" w:rsidRPr="001E6DA0" w:rsidRDefault="0082687C" w:rsidP="009A12EA">
            <w:pPr>
              <w:pStyle w:val="ac"/>
              <w:ind w:left="0"/>
              <w:jc w:val="both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1E6DA0">
              <w:rPr>
                <w:rFonts w:eastAsiaTheme="minorEastAsia"/>
                <w:bCs/>
                <w:color w:val="000000" w:themeColor="text1"/>
                <w:kern w:val="24"/>
              </w:rPr>
              <w:t xml:space="preserve">Создание подкаст программы по обучению финансовой грамотности населения. Охват обучением – 2000 человек; Информационный охват – 500 </w:t>
            </w:r>
            <w:proofErr w:type="spellStart"/>
            <w:r w:rsidRPr="001E6DA0">
              <w:rPr>
                <w:rFonts w:eastAsiaTheme="minorEastAsia"/>
                <w:bCs/>
                <w:color w:val="000000" w:themeColor="text1"/>
                <w:kern w:val="24"/>
              </w:rPr>
              <w:t>тыс.чел</w:t>
            </w:r>
            <w:proofErr w:type="spellEnd"/>
            <w:r w:rsidRPr="001E6DA0">
              <w:rPr>
                <w:rFonts w:eastAsiaTheme="minorEastAsia"/>
                <w:bCs/>
                <w:color w:val="000000" w:themeColor="text1"/>
                <w:kern w:val="24"/>
              </w:rPr>
              <w:t xml:space="preserve">.  </w:t>
            </w:r>
          </w:p>
          <w:p w14:paraId="062D1492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87C" w:rsidRPr="001E6DA0" w14:paraId="596C072E" w14:textId="77777777" w:rsidTr="009A12EA">
        <w:trPr>
          <w:trHeight w:val="25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272A021C" w14:textId="77777777" w:rsidR="0082687C" w:rsidRPr="001E6DA0" w:rsidRDefault="0082687C" w:rsidP="009A12EA">
            <w:pPr>
              <w:pStyle w:val="a3"/>
              <w:spacing w:before="0" w:beforeAutospacing="0" w:after="0" w:afterAutospacing="0"/>
              <w:contextualSpacing/>
              <w:rPr>
                <w:b/>
                <w:lang w:val="kk-KZ"/>
              </w:rPr>
            </w:pPr>
            <w:r w:rsidRPr="001E6DA0">
              <w:rPr>
                <w:b/>
                <w:lang w:val="kk-KZ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19FA366" w14:textId="77777777" w:rsidR="0082687C" w:rsidRPr="001E6DA0" w:rsidRDefault="0082687C" w:rsidP="009A12EA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44C2E83" w14:textId="77777777" w:rsidR="0082687C" w:rsidRPr="001E6DA0" w:rsidRDefault="0082687C" w:rsidP="009A12EA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9A122BE" w14:textId="77777777" w:rsidR="0082687C" w:rsidRPr="001E6DA0" w:rsidRDefault="0082687C" w:rsidP="009A12EA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5BEB3FB" w14:textId="77777777" w:rsidR="0082687C" w:rsidRPr="001E6DA0" w:rsidRDefault="0082687C" w:rsidP="009A12EA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00B7FAB" w14:textId="77777777" w:rsidR="0082687C" w:rsidRPr="001E6DA0" w:rsidRDefault="0082687C" w:rsidP="009A12EA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lang w:val="kk-KZ"/>
              </w:rPr>
            </w:pPr>
            <w:r w:rsidRPr="001E6DA0">
              <w:rPr>
                <w:b/>
                <w:lang w:val="kk-KZ"/>
              </w:rPr>
              <w:t>30 915,6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42DBB02" w14:textId="77777777" w:rsidR="0082687C" w:rsidRPr="001E6DA0" w:rsidRDefault="0082687C" w:rsidP="009A12EA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</w:tr>
      <w:tr w:rsidR="0082687C" w:rsidRPr="001E6DA0" w14:paraId="1F69C881" w14:textId="77777777" w:rsidTr="009A12EA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05C462E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5. </w:t>
            </w:r>
          </w:p>
        </w:tc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0EFD1DB8" w14:textId="77777777" w:rsidR="0082687C" w:rsidRPr="001E6DA0" w:rsidRDefault="0082687C" w:rsidP="009A12EA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  <w:r w:rsidRPr="001E6DA0">
              <w:rPr>
                <w:b/>
              </w:rPr>
              <w:t>Поддержка социально уязвимых слоев населения</w:t>
            </w:r>
          </w:p>
        </w:tc>
      </w:tr>
      <w:tr w:rsidR="0082687C" w:rsidRPr="001E6DA0" w14:paraId="2CB51DCC" w14:textId="77777777" w:rsidTr="009A12EA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3DBA3B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1E3A35" w14:textId="77777777" w:rsidR="0082687C" w:rsidRPr="001E6DA0" w:rsidRDefault="0082687C" w:rsidP="009A12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Birgemiz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Qamqor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» по привлечению волонтеров в дома престарелых, центры социального обслуживания системы социальной защиты населения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D5C0" w14:textId="77777777" w:rsidR="0082687C" w:rsidRPr="001E6DA0" w:rsidRDefault="0082687C" w:rsidP="009A12EA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Внедрение модели системы долговременного ухода за пожилыми людьми в организации социального обслуживания, предоставляющих социальные услуги, в том числе в домах престарелых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0011" w14:textId="77777777" w:rsidR="0082687C" w:rsidRPr="001E6DA0" w:rsidRDefault="0082687C" w:rsidP="009A12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1. Анализ удовлетворенности предоставляемых услуг по уходу за пожилыми людьми учреждениями социального обслуживания. </w:t>
            </w:r>
          </w:p>
          <w:p w14:paraId="25F3536F" w14:textId="77777777" w:rsidR="0082687C" w:rsidRPr="001E6DA0" w:rsidRDefault="0082687C" w:rsidP="009A12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color w:val="282828"/>
                <w:sz w:val="24"/>
                <w:szCs w:val="24"/>
              </w:rPr>
              <w:t>2. Анализ экономической и социальной ситуации, законодательства в сфере по уходу за пожилыми людьми. При поддержке МИО обеспечить взаимодействие между управлениями социальной защиты, НПО, СМИ и составить "дорожную карту" для перспективной устойчивой помощи пожилым людям.</w:t>
            </w:r>
          </w:p>
          <w:p w14:paraId="02D49934" w14:textId="77777777" w:rsidR="0082687C" w:rsidRPr="001E6DA0" w:rsidRDefault="0082687C" w:rsidP="009A12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color w:val="282828"/>
                <w:sz w:val="24"/>
                <w:szCs w:val="24"/>
              </w:rPr>
              <w:t>3. Разработка методики долговременного ухода за гражданами пожилого возраста и лиц с особыми потребностями, предусматривающую сбалансированное социальное обслуживание и медицинскую помощь на дому, в полустационарной и стационарной форме с привлечением сиделок, а также по поддержке семейного ухода.</w:t>
            </w:r>
          </w:p>
          <w:p w14:paraId="31060522" w14:textId="77777777" w:rsidR="0082687C" w:rsidRPr="001E6DA0" w:rsidRDefault="0082687C" w:rsidP="009A12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color w:val="282828"/>
                <w:sz w:val="24"/>
                <w:szCs w:val="24"/>
              </w:rPr>
              <w:t>4. Описать алгоритм создания системы долговременного ухода за пожилыми людьми в виде методических материалов для отраслевого министерство и МИО.</w:t>
            </w:r>
          </w:p>
          <w:p w14:paraId="4EFFA765" w14:textId="77777777" w:rsidR="0082687C" w:rsidRPr="001E6DA0" w:rsidRDefault="0082687C" w:rsidP="009A12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color w:val="282828"/>
                <w:sz w:val="24"/>
                <w:szCs w:val="24"/>
              </w:rPr>
              <w:t>5. Организация мероприятий волонтерскими группами для помощи пожилым людям.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A775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>июль – ноябрь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FE34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 xml:space="preserve">14 областей,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t>гг. Нур-Султан, Алматы и Шымкент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E614C3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21 936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B7710D" w14:textId="77777777" w:rsidR="0082687C" w:rsidRPr="001E6DA0" w:rsidRDefault="0082687C" w:rsidP="009A12EA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1. Формирование аналитического доклада по системе предоставления услуг учреждениями социального обслуживания.</w:t>
            </w:r>
          </w:p>
          <w:p w14:paraId="7678F55B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2. Создание методики системы долговременного ухода за пожилыми людьми и лиц с особыми потребностями с последующим направлением в отраслевое министерство.</w:t>
            </w:r>
          </w:p>
          <w:p w14:paraId="1969AB28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3. Заключение не менее 5-и меморандумов с управлениями социальной защиты.</w:t>
            </w:r>
          </w:p>
          <w:p w14:paraId="05D7E431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4. Проведение волонтерами не менее 17 культурно-досуговых мероприятий для пожилых людей.</w:t>
            </w:r>
          </w:p>
          <w:p w14:paraId="4659EA4A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5. Привлечение к реализации проекта </w:t>
            </w:r>
            <w:proofErr w:type="gramStart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>не</w:t>
            </w:r>
            <w:proofErr w:type="gram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 менее 1 тысячи волонтеров. </w:t>
            </w:r>
          </w:p>
          <w:p w14:paraId="027E0575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1E6DA0">
              <w:rPr>
                <w:rFonts w:ascii="Times New Roman" w:hAnsi="Times New Roman"/>
                <w:sz w:val="24"/>
                <w:szCs w:val="24"/>
              </w:rPr>
              <w:t>. Информационный охват – не менее 1 млн. человек.</w:t>
            </w:r>
          </w:p>
          <w:p w14:paraId="37A4148C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87C" w:rsidRPr="001E6DA0" w14:paraId="1CAD6C6F" w14:textId="77777777" w:rsidTr="009A12EA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4EAE9" w14:textId="77777777" w:rsidR="0082687C" w:rsidRPr="001E6DA0" w:rsidRDefault="0082687C" w:rsidP="009A12EA">
            <w:pPr>
              <w:tabs>
                <w:tab w:val="center" w:pos="24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ab/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4B147" w14:textId="77777777" w:rsidR="0082687C" w:rsidRPr="001E6DA0" w:rsidRDefault="0082687C" w:rsidP="009A12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Birgemiz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Úmit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>» по привлечению волонтеров к проектам по поиску пропавших людей, снижению рисков бедствий и ликвидации последствий чрезвычайных ситуаций природного и техногенного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D952" w14:textId="77777777" w:rsidR="0082687C" w:rsidRPr="001E6DA0" w:rsidRDefault="0082687C" w:rsidP="009A12EA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Привлечение волонтеров и граждан к организации и реализации мероприятий по поиску пропавших людей, защите населения и территорий от чрезвычайных ситуаций природного и техногенного характера.</w:t>
            </w:r>
          </w:p>
          <w:p w14:paraId="6C3AE12C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52A4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1. Привлечение волонтеров и граждан к поиску пропавших людей, защите населения и территорий от чрезвычайных ситуаций природного и техногенного характера.</w:t>
            </w:r>
          </w:p>
          <w:p w14:paraId="2AB82895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2. Организация конкурса малых грантов. Выделение 30 малых грантов </w:t>
            </w:r>
            <w:r w:rsidRPr="001E6DA0">
              <w:rPr>
                <w:rFonts w:ascii="Times New Roman" w:hAnsi="Times New Roman"/>
                <w:i/>
                <w:sz w:val="24"/>
                <w:szCs w:val="24"/>
              </w:rPr>
              <w:t xml:space="preserve">по 500 тысяч тенге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t>направленных на проведение информационно-разъяснительных работ среди населения по вопросам реагирования в случае пропажи людей, снижения рисков стихийных бедствий и ликвидации последствий чрезвычайных ситуаций природного и техногенного характера, обучения навыкам быстрого восстановления в стрессовых ситуациях, принятия ситуативного решения, компетентного ведения диалога с родственниками пропавших людей и др.</w:t>
            </w:r>
          </w:p>
          <w:p w14:paraId="75F9AF26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62F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Привлечение денежных средств для ликвидации последствий чрезвычайных ситуаций природного и техногенного характера путем краудфандинга. </w:t>
            </w:r>
          </w:p>
          <w:p w14:paraId="06C1288A" w14:textId="77777777" w:rsidR="0082687C" w:rsidRPr="001E6DA0" w:rsidRDefault="0082687C" w:rsidP="009A12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E6DA0"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Организация информационного сопровождения реализации проекта и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t>освещение в СМИ лучших 10</w:t>
            </w:r>
            <w:r w:rsidRPr="001E6DA0"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 кейсов в рамках малых</w:t>
            </w:r>
            <w:r w:rsidRPr="001E6DA0">
              <w:rPr>
                <w:rFonts w:ascii="Times New Roman" w:hAnsi="Times New Roman"/>
                <w:sz w:val="24"/>
                <w:szCs w:val="24"/>
              </w:rPr>
              <w:t xml:space="preserve"> грантов.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E09E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>июль – ноябрь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E6DD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>14 областей и гг. Нур-Султан, Алматы, Шымкент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82817A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E6DA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2 358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AE1350" w14:textId="77777777" w:rsidR="0082687C" w:rsidRPr="001E6DA0" w:rsidRDefault="0082687C" w:rsidP="009A12EA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1. Расширение участия волонтеров и граждан в поисковых мероприятиях, защите населения от чрезвычайных ситуаций. Привлечение – не менее 1 тысячи волонтеров.</w:t>
            </w:r>
          </w:p>
          <w:p w14:paraId="0527D6C8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2. Заключение не менее 5-и меморандумов с профильными организациями.</w:t>
            </w:r>
          </w:p>
          <w:p w14:paraId="64676DA7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3. Предоставление не менее 30 малых грантов на поддержу инициатив граждан.</w:t>
            </w:r>
          </w:p>
          <w:p w14:paraId="6EE685F1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4. Информационный охват – не менее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br/>
              <w:t>1 млн. человек.</w:t>
            </w:r>
          </w:p>
        </w:tc>
      </w:tr>
      <w:tr w:rsidR="0082687C" w:rsidRPr="001E6DA0" w14:paraId="400A4771" w14:textId="77777777" w:rsidTr="009A12EA">
        <w:trPr>
          <w:trHeight w:val="25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42597CB" w14:textId="77777777" w:rsidR="0082687C" w:rsidRPr="001E6DA0" w:rsidRDefault="0082687C" w:rsidP="009A12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3D2CCC" w14:textId="77777777" w:rsidR="0082687C" w:rsidRPr="001E6DA0" w:rsidRDefault="0082687C" w:rsidP="009A12EA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EC7715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14CE6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0FFF73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FC7CE32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44 294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F3E31D2" w14:textId="77777777" w:rsidR="0082687C" w:rsidRPr="001E6DA0" w:rsidRDefault="0082687C" w:rsidP="009A12EA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87C" w:rsidRPr="001E6DA0" w14:paraId="0F8B963A" w14:textId="77777777" w:rsidTr="009A12EA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65638128" w14:textId="77777777" w:rsidR="0082687C" w:rsidRPr="001E6DA0" w:rsidRDefault="0082687C" w:rsidP="009A12EA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6.</w:t>
            </w:r>
          </w:p>
        </w:tc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55EC3D5" w14:textId="77777777" w:rsidR="0082687C" w:rsidRPr="001E6DA0" w:rsidRDefault="0082687C" w:rsidP="009A12EA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</w:t>
            </w:r>
            <w:proofErr w:type="spellStart"/>
            <w:r w:rsidRPr="001E6DA0">
              <w:rPr>
                <w:rFonts w:ascii="Times New Roman" w:hAnsi="Times New Roman"/>
                <w:b/>
                <w:sz w:val="24"/>
                <w:szCs w:val="24"/>
              </w:rPr>
              <w:t>омощь</w:t>
            </w:r>
            <w:proofErr w:type="spellEnd"/>
            <w:r w:rsidRPr="001E6DA0">
              <w:rPr>
                <w:rFonts w:ascii="Times New Roman" w:hAnsi="Times New Roman"/>
                <w:b/>
                <w:sz w:val="24"/>
                <w:szCs w:val="24"/>
              </w:rPr>
              <w:t xml:space="preserve"> детям-сиротам, детям из неполных и многодетных семей</w:t>
            </w:r>
          </w:p>
        </w:tc>
      </w:tr>
      <w:tr w:rsidR="0082687C" w:rsidRPr="001E6DA0" w14:paraId="00CDA515" w14:textId="77777777" w:rsidTr="009A12EA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0EEC5C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8E7597" w14:textId="77777777" w:rsidR="0082687C" w:rsidRPr="001E6DA0" w:rsidRDefault="0082687C" w:rsidP="009A12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Birgemiz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Sabaqtastyq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>» по внедрению практики наставничества волонтерами в отношении детей, находящихся в детских домах, и молодежи, детей, оказавшихся в трудной жизненной ситуации в центрах социального обслуживания системы социальной защиты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F88D" w14:textId="77777777" w:rsidR="0082687C" w:rsidRPr="001E6DA0" w:rsidRDefault="0082687C" w:rsidP="009A12EA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Формирование системы наставничества среди населения для укрепления волонтерского сообщества и формирования горизонтальных поддерживающих связей, эффективной передачи знаний </w:t>
            </w:r>
          </w:p>
          <w:p w14:paraId="4DE8F2C4" w14:textId="77777777" w:rsidR="0082687C" w:rsidRPr="001E6DA0" w:rsidRDefault="0082687C" w:rsidP="009A12EA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в отношении детей и молодежи, находящихся в детских домах, и молодежи, детей, оказавшихся в трудной жизненной ситуации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3638" w14:textId="77777777" w:rsidR="0082687C" w:rsidRPr="001E6DA0" w:rsidRDefault="0082687C" w:rsidP="009A12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color w:val="282828"/>
                <w:sz w:val="24"/>
                <w:szCs w:val="24"/>
              </w:rPr>
              <w:t>1. Создание инфраструктуры поддержки наставничества в школах и детских домах.</w:t>
            </w:r>
          </w:p>
          <w:p w14:paraId="754B0D8F" w14:textId="77777777" w:rsidR="0082687C" w:rsidRPr="001E6DA0" w:rsidRDefault="0082687C" w:rsidP="009A12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2. Создание инфраструктуры поддержки наставничества в образовательных организациях среднего профессионального и высшего образования для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t>молодежи и детей, оказавшихся в трудной жизненной ситуации</w:t>
            </w:r>
            <w:r w:rsidRPr="001E6DA0"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. </w:t>
            </w:r>
          </w:p>
          <w:p w14:paraId="5B5413AB" w14:textId="77777777" w:rsidR="0082687C" w:rsidRPr="001E6DA0" w:rsidRDefault="0082687C" w:rsidP="009A12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3. Разработка методической и образовательной базы для формирования системы наставничества. </w:t>
            </w:r>
          </w:p>
          <w:p w14:paraId="4383768A" w14:textId="77777777" w:rsidR="0082687C" w:rsidRPr="001E6DA0" w:rsidRDefault="0082687C" w:rsidP="009A12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color w:val="282828"/>
                <w:sz w:val="24"/>
                <w:szCs w:val="24"/>
              </w:rPr>
              <w:t>4. Привлечение и обучение пула наставников.</w:t>
            </w:r>
          </w:p>
          <w:p w14:paraId="256769CC" w14:textId="77777777" w:rsidR="0082687C" w:rsidRPr="001E6DA0" w:rsidRDefault="0082687C" w:rsidP="009A12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color w:val="282828"/>
                <w:sz w:val="24"/>
                <w:szCs w:val="24"/>
              </w:rPr>
              <w:t>6. Создание взаимосвязей наставник – молодежь.</w:t>
            </w:r>
          </w:p>
          <w:p w14:paraId="0B526C89" w14:textId="77777777" w:rsidR="0082687C" w:rsidRPr="001E6DA0" w:rsidRDefault="0082687C" w:rsidP="009A12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7. Разработка методики внедрения подходов «наставничества» в образовательный процесс школ, </w:t>
            </w:r>
            <w:proofErr w:type="spellStart"/>
            <w:r w:rsidRPr="001E6DA0">
              <w:rPr>
                <w:rFonts w:ascii="Times New Roman" w:hAnsi="Times New Roman"/>
                <w:color w:val="282828"/>
                <w:sz w:val="24"/>
                <w:szCs w:val="24"/>
              </w:rPr>
              <w:t>СУЗов</w:t>
            </w:r>
            <w:proofErr w:type="spellEnd"/>
            <w:r w:rsidRPr="001E6DA0"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 и ВУЗов и пилотирование ее внедрения.</w:t>
            </w:r>
          </w:p>
          <w:p w14:paraId="741A8ACC" w14:textId="77777777" w:rsidR="0082687C" w:rsidRPr="001E6DA0" w:rsidRDefault="0082687C" w:rsidP="009A12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8. Организация информационного сопровождения реализации проекта и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t>освещение в СМИ лучших наставников.</w:t>
            </w:r>
          </w:p>
          <w:p w14:paraId="394BBBCE" w14:textId="77777777" w:rsidR="0082687C" w:rsidRPr="001E6DA0" w:rsidRDefault="0082687C" w:rsidP="009A12E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color w:val="282828"/>
                <w:sz w:val="24"/>
                <w:szCs w:val="24"/>
              </w:rPr>
              <w:t>9. Организация в регионах мониторинга, анализа сферы наставничества, а также системного учета компетенций, опыта, проектов и практик волонтеров – наставников.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A5E1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>июль – ноябрь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6C9F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>14 областей, гг. Нур-Султан, Алматы, Шымкент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8BFF55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21 826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CF251D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1. Закрепление не менее 50 персональных наставников к группам детей и молодежи, оказавшихся в трудной жизненной ситуации.</w:t>
            </w:r>
          </w:p>
          <w:p w14:paraId="2DCF9D15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6DA0">
              <w:rPr>
                <w:rFonts w:ascii="Times New Roman" w:eastAsiaTheme="minorHAnsi" w:hAnsi="Times New Roman"/>
                <w:sz w:val="24"/>
                <w:szCs w:val="24"/>
              </w:rPr>
              <w:t>2. Прямой охват - не менее 500 детей и молодежи.</w:t>
            </w:r>
          </w:p>
          <w:p w14:paraId="10C9F66A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6DA0">
              <w:rPr>
                <w:rFonts w:ascii="Times New Roman" w:eastAsiaTheme="minorHAnsi" w:hAnsi="Times New Roman"/>
                <w:sz w:val="24"/>
                <w:szCs w:val="24"/>
              </w:rPr>
              <w:t>3. Аналитический доклад о развитии наставничества в регионах с рекомендациями.</w:t>
            </w:r>
          </w:p>
          <w:p w14:paraId="2EFEF46F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4. Заключение не менее 5-и меморандумов с профильными организациями.</w:t>
            </w:r>
          </w:p>
          <w:p w14:paraId="05F41B72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5. Информационный охват – не менее 1 млн. человек</w:t>
            </w:r>
          </w:p>
        </w:tc>
      </w:tr>
      <w:tr w:rsidR="0082687C" w:rsidRPr="001E6DA0" w14:paraId="678C29BB" w14:textId="77777777" w:rsidTr="009A12EA">
        <w:trPr>
          <w:trHeight w:val="25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C42C0BC" w14:textId="77777777" w:rsidR="0082687C" w:rsidRPr="001E6DA0" w:rsidRDefault="0082687C" w:rsidP="009A12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E8EFA5" w14:textId="77777777" w:rsidR="0082687C" w:rsidRPr="001E6DA0" w:rsidRDefault="0082687C" w:rsidP="009A12EA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3E825B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1BA8BC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251FAB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23CC821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21 826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0D647C4" w14:textId="77777777" w:rsidR="0082687C" w:rsidRPr="001E6DA0" w:rsidRDefault="0082687C" w:rsidP="009A12EA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87C" w:rsidRPr="001E6DA0" w14:paraId="3FCBE422" w14:textId="77777777" w:rsidTr="009A12EA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729E1B3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7.</w:t>
            </w:r>
          </w:p>
        </w:tc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6CC43FAE" w14:textId="77777777" w:rsidR="0082687C" w:rsidRPr="001E6DA0" w:rsidRDefault="0082687C" w:rsidP="009A12EA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proofErr w:type="spellStart"/>
            <w:r w:rsidRPr="001E6DA0">
              <w:rPr>
                <w:rFonts w:ascii="Times New Roman" w:hAnsi="Times New Roman"/>
                <w:b/>
                <w:sz w:val="24"/>
                <w:szCs w:val="24"/>
              </w:rPr>
              <w:t>одействие</w:t>
            </w:r>
            <w:proofErr w:type="spellEnd"/>
            <w:r w:rsidRPr="001E6DA0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обеспечению трудовой занятости населения</w:t>
            </w:r>
          </w:p>
        </w:tc>
      </w:tr>
      <w:tr w:rsidR="0082687C" w:rsidRPr="001E6DA0" w14:paraId="18C2E9AD" w14:textId="77777777" w:rsidTr="009A12EA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BB1D0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E13AA6" w14:textId="77777777" w:rsidR="0082687C" w:rsidRPr="001E6DA0" w:rsidRDefault="0082687C" w:rsidP="009A12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мероприятий, направленных на профориентационную работу, </w:t>
            </w:r>
            <w:r w:rsidRPr="001E6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информирование молодежи о потребностях рынка труда.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D416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Оказание профориентационной поддержки молодежи в процессе выбора сферы будущей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деятельности;</w:t>
            </w:r>
          </w:p>
          <w:p w14:paraId="6A3C2B67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Выработка у молодежи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FF56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Формирование у молодежи положительного отношения к труду. </w:t>
            </w:r>
          </w:p>
          <w:p w14:paraId="14A555D2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2. Обучение молодежи навыкам критического мышления при выборе профессии и специальности и выработка понимания своих индивидуальных качеств. </w:t>
            </w:r>
          </w:p>
          <w:p w14:paraId="25DA0905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>3. Обучение анализу своих возможностей и способностей в соотношении с требованиями, предъявляемыми рынком труда.</w:t>
            </w:r>
          </w:p>
          <w:p w14:paraId="3898D358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4. Организация и проведение экскурсий на предприятия и в организации с целью ознакомления молодежи с условиями труда, основными служебными обязанностями, должностными инструкциями сотрудников. </w:t>
            </w:r>
          </w:p>
          <w:p w14:paraId="59F0983B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5. Организация посещений молодежи выставок-ярмарок и учебных мест, организованных учебными заведениями; учреждений профессионального образования в Дни открытых дверей и другие площадки, приуроченные к памятным, праздничным датам и событиям в Казахстане. Так, например, День труда отмечают в Казахстане в последнее воскресенье сентября ежегодно.   </w:t>
            </w:r>
          </w:p>
          <w:p w14:paraId="7E0CF149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6. Содействие в профессиональной подготовке и переподготовке, временному и постоянному трудоустройству учащейся молодежи и выпускников средне-специальных и высших учебных заведений.</w:t>
            </w:r>
          </w:p>
          <w:p w14:paraId="51918643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7. Обучение навыкам использования в профориентационной работе Internet-ресурсов, СМИ и социальные сети.</w:t>
            </w:r>
          </w:p>
          <w:p w14:paraId="56D8A536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8. Анализ рынка труда, потребностей работодателей и ожиданиях молодежи, прогнозируемых тенденциях их развития и выработка методических рекомендаций для молодежи. Внедрение принципов применения Общества всеобщего труда.  </w:t>
            </w:r>
          </w:p>
          <w:p w14:paraId="5046DF89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>9.  В молодежное предпринимательство будет вовлечено не менее 85 человек, в том числе из числа особо уязвимой категории молодежи. Привлечение финансирования для молодежного предпринимательства через бизнес-сообщества.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5938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июль ноябрь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9A01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49D7FA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19 696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EF73D4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Формирование у не менее 50 тыс. молодежи: способностей к анализу собственных возможностей по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>выбору профессии и специальности; оценки качеств и возможностей своей личности;</w:t>
            </w:r>
          </w:p>
          <w:p w14:paraId="563B55F8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системы ценностных ориентаций, профессиональной и карьерной мотивации, социальных и коммуникативных навыков, необходимых компетенций, отвечающих запросам рынка труда.</w:t>
            </w:r>
          </w:p>
          <w:p w14:paraId="3D5DEFA6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Повышение уровня информированности не менее 30 тыс. молодежи о потребностях рынка труда, мировых трендах в сфере профессиональной карьеры, количестве учебных заведений, перечне специальностей и профессий в системе средне-специального и высшего образования Казахстана,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возможностях получения грантов и других мер государственной поддержки.</w:t>
            </w:r>
          </w:p>
          <w:p w14:paraId="57BF8400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не менее 20 тыс. молодежи о государственной поддержке молодежного предпринимательства.</w:t>
            </w:r>
          </w:p>
          <w:p w14:paraId="6937E5E4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Создание множество портфолио историй молодежи, добившихся успеха в период реализации проекта (не менее 50 чел.). </w:t>
            </w:r>
          </w:p>
          <w:p w14:paraId="207B3944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Вовлечение не менее 85 человек </w:t>
            </w:r>
            <w:proofErr w:type="gramStart"/>
            <w:r w:rsidRPr="001E6DA0">
              <w:rPr>
                <w:rFonts w:ascii="Times New Roman" w:hAnsi="Times New Roman"/>
                <w:sz w:val="24"/>
                <w:szCs w:val="24"/>
              </w:rPr>
              <w:t>в  молодежное</w:t>
            </w:r>
            <w:proofErr w:type="gram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 предпринимательство.</w:t>
            </w:r>
          </w:p>
          <w:p w14:paraId="3250AC96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Прямой охват: 2 </w:t>
            </w:r>
            <w:proofErr w:type="spellStart"/>
            <w:proofErr w:type="gramStart"/>
            <w:r w:rsidRPr="001E6DA0">
              <w:rPr>
                <w:rFonts w:ascii="Times New Roman" w:hAnsi="Times New Roman"/>
                <w:sz w:val="24"/>
                <w:szCs w:val="24"/>
              </w:rPr>
              <w:t>тыс.чел</w:t>
            </w:r>
            <w:proofErr w:type="spellEnd"/>
            <w:proofErr w:type="gramEnd"/>
            <w:r w:rsidRPr="001E6DA0">
              <w:rPr>
                <w:rFonts w:ascii="Times New Roman" w:hAnsi="Times New Roman"/>
                <w:sz w:val="24"/>
                <w:szCs w:val="24"/>
              </w:rPr>
              <w:t>, косвенный охват -  более 100 тыс. молодежи.</w:t>
            </w:r>
          </w:p>
          <w:p w14:paraId="5BF9C9E3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Информационный охват – более 500 тыс. чел.</w:t>
            </w:r>
          </w:p>
        </w:tc>
      </w:tr>
      <w:tr w:rsidR="0082687C" w:rsidRPr="001E6DA0" w14:paraId="7F5BD54A" w14:textId="77777777" w:rsidTr="009A12EA">
        <w:trPr>
          <w:trHeight w:val="25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88B4E05" w14:textId="77777777" w:rsidR="0082687C" w:rsidRPr="001E6DA0" w:rsidRDefault="0082687C" w:rsidP="009A12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3CC3D2" w14:textId="77777777" w:rsidR="0082687C" w:rsidRPr="001E6DA0" w:rsidRDefault="0082687C" w:rsidP="009A12EA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313D5C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BC5BE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ADE343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CF467FF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19 696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7464F45" w14:textId="77777777" w:rsidR="0082687C" w:rsidRPr="001E6DA0" w:rsidRDefault="0082687C" w:rsidP="009A12EA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87C" w:rsidRPr="001E6DA0" w14:paraId="521FB777" w14:textId="77777777" w:rsidTr="009A12EA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112862D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8.</w:t>
            </w:r>
          </w:p>
        </w:tc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3EB21D6D" w14:textId="77777777" w:rsidR="0082687C" w:rsidRPr="001E6DA0" w:rsidRDefault="0082687C" w:rsidP="009A12EA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proofErr w:type="spellStart"/>
            <w:r w:rsidRPr="001E6DA0">
              <w:rPr>
                <w:rFonts w:ascii="Times New Roman" w:hAnsi="Times New Roman"/>
                <w:b/>
                <w:sz w:val="24"/>
                <w:szCs w:val="24"/>
              </w:rPr>
              <w:t>ащита</w:t>
            </w:r>
            <w:proofErr w:type="spellEnd"/>
            <w:r w:rsidRPr="001E6DA0">
              <w:rPr>
                <w:rFonts w:ascii="Times New Roman" w:hAnsi="Times New Roman"/>
                <w:b/>
                <w:sz w:val="24"/>
                <w:szCs w:val="24"/>
              </w:rPr>
              <w:t xml:space="preserve"> прав, законных интересов граждан и организаций</w:t>
            </w:r>
          </w:p>
        </w:tc>
      </w:tr>
      <w:tr w:rsidR="0082687C" w:rsidRPr="001E6DA0" w14:paraId="37E55293" w14:textId="77777777" w:rsidTr="009A12EA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CE1F82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B7871" w14:textId="77777777" w:rsidR="0082687C" w:rsidRPr="001E6DA0" w:rsidRDefault="0082687C" w:rsidP="009A12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/>
                <w:sz w:val="24"/>
                <w:szCs w:val="24"/>
              </w:rPr>
              <w:t>Поддержка молодежных инициатив, направленных на создание и развитие инклюзивного общества.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8C6C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Содействие развитию инклюзивного общества.</w:t>
            </w:r>
          </w:p>
          <w:p w14:paraId="57DFF15C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Снижение уровня стигматизации уязвимых групп.</w:t>
            </w:r>
          </w:p>
          <w:p w14:paraId="453B465D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Предоставления платформы для диалога по вопросам равенства, возможностей и активного участия лиц с ограниченными возможностями в социальной, экономической и политической жизни.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45DD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1. Организация и проведение диалоговой площадки для обсуждения и решения проблем инклюзивного общества.</w:t>
            </w:r>
          </w:p>
          <w:p w14:paraId="480FEE3A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 2. Проведение анализа для определения необходимых ресурсов на развитие инклюзивного образования в Казахстане.</w:t>
            </w:r>
          </w:p>
          <w:p w14:paraId="2632F0BA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3. Разработка методических рекомендаций для специалистов, работающих с инклюзивной молодежью.</w:t>
            </w:r>
          </w:p>
          <w:p w14:paraId="0B49D841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4. Проведение информационно-разъяснительной работы в молодежных ресурсных центрах по вопросам построения инклюзивного общества по принципу «равный равному» с участием различных групп молодежи. </w:t>
            </w:r>
          </w:p>
          <w:p w14:paraId="2AF9F06F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5.  Организация мероприятий для участников проекта встреч, акций, творческих конкурсов, посещение экскурсий в музеи и т.д., приуроченных к памятным, праздничным датам и событиям в Казахстане и в международном сообществе. Так, например, День инвалидов Республики Казахстан считают второе октября месяца.     </w:t>
            </w:r>
          </w:p>
          <w:p w14:paraId="51899C5A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6.Определение уровня удовлетворенности лиц с ограниченными возможностями мерами государственной поддержки.</w:t>
            </w:r>
          </w:p>
          <w:p w14:paraId="27401438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7.Привлечение экспертов-аналитиков и других специалистов, занимающихся исследованиями в указанной сфере. </w:t>
            </w:r>
          </w:p>
          <w:p w14:paraId="605474EB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(</w:t>
            </w:r>
            <w:r w:rsidRPr="001E6DA0">
              <w:rPr>
                <w:rFonts w:ascii="Times New Roman" w:hAnsi="Times New Roman"/>
                <w:i/>
                <w:sz w:val="24"/>
                <w:szCs w:val="24"/>
              </w:rPr>
              <w:t>Подготовка публикации для размещения в информационных ресурсах и социальных сетях, разработка инфографики, видеороликов, статей, рекламы на республиканских ТВ).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4DA4" w14:textId="77777777" w:rsidR="0082687C" w:rsidRPr="001E6DA0" w:rsidRDefault="0082687C" w:rsidP="009A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июль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t>ноябрь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4021" w14:textId="77777777" w:rsidR="0082687C" w:rsidRPr="001E6DA0" w:rsidRDefault="0082687C" w:rsidP="009A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820AA0" w14:textId="77777777" w:rsidR="0082687C" w:rsidRPr="001E6DA0" w:rsidRDefault="0082687C" w:rsidP="009A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  <w:lang w:val="kk-KZ"/>
              </w:rPr>
              <w:t>19 608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DE97C1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Повышение уровня толерантности среди не менее 30 тыс. молодежи к лицам с ограниченными возможностями.</w:t>
            </w:r>
          </w:p>
          <w:p w14:paraId="7770BC39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Повышение уровня социализации и вовлечение не менее 10 тыс. молодежи в деятельность по информированию лиц с ограниченными возможностями о государственных инициативах, проектах и мерах, направленных на их поддержку, в том числе оказание специальных социальных услуг.</w:t>
            </w:r>
          </w:p>
          <w:p w14:paraId="3AF1D350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Повышение уровня мотивации и укрепление жизненных установок не менее 200 лиц с ограниченными возможностями из числа молодежи.</w:t>
            </w:r>
          </w:p>
          <w:p w14:paraId="6A448099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Содействие включению не менее 200 лиц с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>ограниченными возможностями в активную общественную жизнь.</w:t>
            </w:r>
          </w:p>
          <w:p w14:paraId="610653EF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Создание множество портфолио историй молодежи, добившихся успеха в период реализации проекта (не менее 50 чел.). </w:t>
            </w:r>
          </w:p>
          <w:p w14:paraId="4ACED64F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Прямой охват: 1000 чел., косвенный охват </w:t>
            </w:r>
            <w:proofErr w:type="gramStart"/>
            <w:r w:rsidRPr="001E6DA0">
              <w:rPr>
                <w:rFonts w:ascii="Times New Roman" w:hAnsi="Times New Roman"/>
                <w:sz w:val="24"/>
                <w:szCs w:val="24"/>
              </w:rPr>
              <w:t>-  более</w:t>
            </w:r>
            <w:proofErr w:type="gram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 5 тыс. молодежи. </w:t>
            </w:r>
          </w:p>
          <w:p w14:paraId="7C007068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Информационный охват – более 500 тыс. чел.</w:t>
            </w:r>
          </w:p>
        </w:tc>
      </w:tr>
      <w:tr w:rsidR="0082687C" w:rsidRPr="001E6DA0" w14:paraId="3009CC6A" w14:textId="77777777" w:rsidTr="009A12EA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9D9090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BFE93B" w14:textId="77777777" w:rsidR="0082687C" w:rsidRPr="001E6DA0" w:rsidRDefault="0082687C" w:rsidP="009A12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/>
                <w:sz w:val="24"/>
                <w:szCs w:val="24"/>
              </w:rPr>
              <w:t>Проведение мероприятий, направленных на повышение правовой культуры у молодежи.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85A1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Повышение уровня правовой культуры молодежи. Формирование у молодежи навыков соблюдения общечеловеческих правил поведения в обществе: этики, культурных канонов. </w:t>
            </w:r>
          </w:p>
          <w:p w14:paraId="3C0A3B71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Повышение у молодежи знаний основ законодательства Казахстана. Объединение усилий семьи, образовательных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по обеспечению системной и качественной воспитательной работы с молодежью.</w:t>
            </w:r>
          </w:p>
          <w:p w14:paraId="6F97429A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Продвижение в молодежной среде ценностей и культурных традиций Казахстана. Совершенствование механизмов и методов работы с молодежью по повышению их правовой культуры.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0502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 Подготовка команды из числа молодых юристов для дальнейшего повышения правовой грамотности среди молодежи.</w:t>
            </w:r>
          </w:p>
          <w:p w14:paraId="5843E954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2. Организация и проведение не менее 6 обучающих семинаров-тренингов с привлечением авторитетных и известных юристов-теоретиков и юристов-практиков.</w:t>
            </w:r>
          </w:p>
          <w:p w14:paraId="405B1FEB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3. Разработка и внедрение авторских кейсов, направленных на повышение правовой культуры у молодежи и их вовлечение в дальнейшее продвижение правовой грамотности.</w:t>
            </w:r>
          </w:p>
          <w:p w14:paraId="02E46380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4. Создание возможностей и условий для обеспечения доступности молодежи в получении квалифицированной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юридической помощи, в особенности в сельской местности. </w:t>
            </w:r>
          </w:p>
          <w:p w14:paraId="0EC9D2E9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5. Формирование у молодежи навыков самодисциплины, культуры поведения и чувства ответственности перед обществом и государством.</w:t>
            </w:r>
          </w:p>
          <w:p w14:paraId="6FACEAF8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6. Выработка новых механизмов и методов работы по координации усилий государственных органов, СМИ, НПО в обеспечении 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праворазъяснительной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 работы, правового обучения и правового воспитания молодежи.</w:t>
            </w:r>
          </w:p>
          <w:p w14:paraId="57BF1105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7. Создание и тиражирование видеороликов на государственном и русском языках с познавательной информацией для молодежи о возможностях защиты своих прав и свобод, о важности знания своих прав и обязанностей.</w:t>
            </w:r>
          </w:p>
          <w:p w14:paraId="57FCE06E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8. Создание на Национальном</w:t>
            </w:r>
          </w:p>
          <w:p w14:paraId="1B3AC038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видеохостинге Aitube.kz специального информационно-просветительского канала на государственном и русском языках, направленного на повышение правовой культуры молодежи.</w:t>
            </w:r>
          </w:p>
          <w:p w14:paraId="37ECD92B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9. Организация мероприятий для участников проекта встреч, акций, творческих конкурсов и т.д., приуроченных к памятным, праздничным датам и событиям в Казахстане и в международном сообществе. Так, например, 30 августа отмечается День Конституции Республики Казахстан.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22A3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июль </w:t>
            </w:r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>-ноябрь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7CC9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DD2659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19 498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1523F0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Повышение уровня правовой защищенности и правовой грамотности не менее 10 тыс. молодежи от противоправных действий и бездействий. </w:t>
            </w:r>
          </w:p>
          <w:p w14:paraId="2C106E8D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Предоставление не менее 5 тыс.  квалифицированной юридической помощи, в особенности в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сельской местности. Создание видео-инструкции с распространением в социальных сетях и других мессенджерах «100 вопросов и </w:t>
            </w:r>
            <w:proofErr w:type="gramStart"/>
            <w:r w:rsidRPr="001E6DA0">
              <w:rPr>
                <w:rFonts w:ascii="Times New Roman" w:hAnsi="Times New Roman"/>
                <w:sz w:val="24"/>
                <w:szCs w:val="24"/>
              </w:rPr>
              <w:t>ответов  о</w:t>
            </w:r>
            <w:proofErr w:type="gram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 правах и обязанностях молодежи».  Разработка и распространение буклетов и методичек в указанной сфере. </w:t>
            </w:r>
          </w:p>
          <w:p w14:paraId="0D6DF230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Разработка пакета рекомендаций по привлечению совместных усилий государственных органов, СМИ и НПО в обеспечении правового обучения и воспитания с последующим внесением в местные исполнительные органы 17 регионов.</w:t>
            </w:r>
          </w:p>
          <w:p w14:paraId="4DF0E28B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 Снижение уровня отдельных категорий правонарушений среди молодежи. </w:t>
            </w:r>
          </w:p>
          <w:p w14:paraId="2D2FD6CC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Создание множество портфолио историй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молодежи, добившихся успеха в период реализации проекта (не менее 50 чел.). </w:t>
            </w:r>
          </w:p>
          <w:p w14:paraId="1F5023F5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802B4B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Охват – более 17 тыс. чел. Информационный охват – не менее 500 тыс. чел.</w:t>
            </w:r>
          </w:p>
        </w:tc>
      </w:tr>
      <w:tr w:rsidR="0082687C" w:rsidRPr="001E6DA0" w14:paraId="5E2BAAF1" w14:textId="77777777" w:rsidTr="009A12EA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F3D521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440590" w14:textId="77777777" w:rsidR="0082687C" w:rsidRPr="001E6DA0" w:rsidRDefault="0082687C" w:rsidP="009A12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/>
                <w:sz w:val="24"/>
                <w:szCs w:val="24"/>
              </w:rPr>
              <w:t>Проведение комплекса мероприятий по формированию антикоррупционного сознания у молодежи.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5675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Формирование среди молодежи негативного отношения к любым формам проявления коррупции.</w:t>
            </w:r>
          </w:p>
          <w:p w14:paraId="557F9B9F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Формирование среди </w:t>
            </w:r>
            <w:proofErr w:type="gramStart"/>
            <w:r w:rsidRPr="001E6DA0">
              <w:rPr>
                <w:rFonts w:ascii="Times New Roman" w:hAnsi="Times New Roman"/>
                <w:sz w:val="24"/>
                <w:szCs w:val="24"/>
              </w:rPr>
              <w:t>молодежи  активной</w:t>
            </w:r>
            <w:proofErr w:type="gram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 гражданской позиции по вопросу противодействия любым формам проявления коррупции.</w:t>
            </w:r>
          </w:p>
          <w:p w14:paraId="1B8209CA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Формирование среди молодежи устойчивых мировоззренческих позиций о ценностях свободы, семьи, личного пространства и возможностях саморазвития</w:t>
            </w:r>
            <w:r w:rsidRPr="001E6DA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5ADB" w14:textId="77777777" w:rsidR="0082687C" w:rsidRPr="001E6DA0" w:rsidRDefault="0082687C" w:rsidP="009A12EA">
            <w:p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1. Организация и проведение региональных и республиканских мастер-классов и дискуссионных площадок с участием представителей Агентства Республики Казахстан по противодействию коррупции, проекта «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Adaldyq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Alany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>», общественных советов, экспертного сообщества и отраслевое НПО.</w:t>
            </w:r>
          </w:p>
          <w:p w14:paraId="2FB0608C" w14:textId="77777777" w:rsidR="0082687C" w:rsidRPr="001E6DA0" w:rsidRDefault="0082687C" w:rsidP="009A12EA">
            <w:p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2.  Формирование у молодежи общего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явления.</w:t>
            </w:r>
          </w:p>
          <w:p w14:paraId="1C749E4C" w14:textId="77777777" w:rsidR="0082687C" w:rsidRPr="001E6DA0" w:rsidRDefault="0082687C" w:rsidP="009A12EA">
            <w:p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3. Создание социальной рекламы и видеороликов на основе реальных историй коррупционных правонарушений.</w:t>
            </w:r>
          </w:p>
          <w:p w14:paraId="40E98F5E" w14:textId="77777777" w:rsidR="0082687C" w:rsidRPr="001E6DA0" w:rsidRDefault="0082687C" w:rsidP="009A12EA">
            <w:p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4. Взаимодействие с проектным офисом 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Adaldyq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Alany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 МИОР по формированию направлений деятельности с молодежью в сфере противодействия коррупции</w:t>
            </w:r>
          </w:p>
          <w:p w14:paraId="5B2DE71B" w14:textId="77777777" w:rsidR="0082687C" w:rsidRPr="001E6DA0" w:rsidRDefault="0082687C" w:rsidP="009A12EA">
            <w:p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5. Вовлечение лидеров молодежи, известных общественных деятелей и медийных личностей в работу по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формированию антикоррупционного сознания у молодежи.</w:t>
            </w:r>
          </w:p>
          <w:p w14:paraId="0B07EE79" w14:textId="77777777" w:rsidR="0082687C" w:rsidRPr="001E6DA0" w:rsidRDefault="0082687C" w:rsidP="009A12EA">
            <w:p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6.  Содействие реализации прав граждан и организаций на доступ к информации о фактах коррупции и коррупциогенных факторах, а также на их свободное освещение в средствах массовой информации.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4E81" w14:textId="77777777" w:rsidR="0082687C" w:rsidRPr="001E6DA0" w:rsidRDefault="0082687C" w:rsidP="009A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июль -</w:t>
            </w:r>
            <w:r w:rsidRPr="001E6DA0">
              <w:rPr>
                <w:rFonts w:ascii="Times New Roman" w:hAnsi="Times New Roman"/>
                <w:sz w:val="24"/>
                <w:szCs w:val="24"/>
              </w:rPr>
              <w:t>ноябрь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8DB2" w14:textId="77777777" w:rsidR="0082687C" w:rsidRPr="001E6DA0" w:rsidRDefault="0082687C" w:rsidP="009A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14 областей, города Нур-Султан, Алматы и Шымкент.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CCAF8C" w14:textId="77777777" w:rsidR="0082687C" w:rsidRPr="001E6DA0" w:rsidRDefault="0082687C" w:rsidP="009A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  <w:lang w:val="kk-KZ"/>
              </w:rPr>
              <w:t>19 608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774516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Разработка и внедрение комплексного подхода в продвижение антикоррупционной культуры среди молодежи.</w:t>
            </w:r>
          </w:p>
          <w:p w14:paraId="56A20B72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Повышение уровня антикоррупционного сознания среди не менее 100 тыс. молодежи. </w:t>
            </w:r>
          </w:p>
          <w:p w14:paraId="219E05EF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Оказание содействия в снижении уровня коррупционных деяний среди молодежи.</w:t>
            </w:r>
          </w:p>
          <w:p w14:paraId="46565C6B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Популяризация антикоррупционной деятельности и поведения.</w:t>
            </w:r>
          </w:p>
          <w:p w14:paraId="7A24505B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Охват – более 170 тыс. чел.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Информационный охват – более 500 тыс. чел.</w:t>
            </w:r>
          </w:p>
        </w:tc>
      </w:tr>
      <w:tr w:rsidR="0082687C" w:rsidRPr="001E6DA0" w14:paraId="65CA6600" w14:textId="77777777" w:rsidTr="009A12EA">
        <w:trPr>
          <w:trHeight w:val="25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C49D15E" w14:textId="77777777" w:rsidR="0082687C" w:rsidRPr="001E6DA0" w:rsidRDefault="0082687C" w:rsidP="009A12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1D99E" w14:textId="77777777" w:rsidR="0082687C" w:rsidRPr="001E6DA0" w:rsidRDefault="0082687C" w:rsidP="009A12EA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364D67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43B71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91B6B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78DA8A6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58 714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08B9470" w14:textId="77777777" w:rsidR="0082687C" w:rsidRPr="001E6DA0" w:rsidRDefault="0082687C" w:rsidP="009A12EA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87C" w:rsidRPr="001E6DA0" w14:paraId="316982D2" w14:textId="77777777" w:rsidTr="009A12EA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0B7FB9F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9.</w:t>
            </w:r>
          </w:p>
        </w:tc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4D3CD2A3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/>
                <w:color w:val="000000" w:themeColor="text1"/>
              </w:rPr>
              <w:t>Охрана историко-культурного наследия</w:t>
            </w:r>
          </w:p>
        </w:tc>
      </w:tr>
      <w:tr w:rsidR="0082687C" w:rsidRPr="001E6DA0" w14:paraId="6BA55A5C" w14:textId="77777777" w:rsidTr="009A12EA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CC7055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FE2FA4" w14:textId="77777777" w:rsidR="0082687C" w:rsidRPr="001E6DA0" w:rsidRDefault="0082687C" w:rsidP="009A12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Birgemiz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Asyl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Mura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>» по сохранению объектов историко-культурного наследия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7A5A" w14:textId="77777777" w:rsidR="0082687C" w:rsidRPr="001E6DA0" w:rsidRDefault="0082687C" w:rsidP="009A12EA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Привлечение волонтеров и граждан к проектам по сохранению и развитию культурно-исторического наследия, восстановления и сохранения памятников истории, культуры и мемориальных комплексов</w:t>
            </w:r>
          </w:p>
          <w:p w14:paraId="7E408504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DEBF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1. Привлечение волонтеров и граждан к работам по сохранению и развитию культурно-исторического наследия, восстановления и сохранения памятников истории, культуры и мемориальных комплексов.</w:t>
            </w:r>
          </w:p>
          <w:p w14:paraId="6FDCF543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2.  Мобилизация общественных сил по возрождению и сохранению историко-культурного наследия родного края путем формирования групп в каждом регионе.</w:t>
            </w:r>
          </w:p>
          <w:p w14:paraId="0ABA0E2B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3. Привлечение дополнительного финансирования для сохранения и развития культурно-исторического наследия.</w:t>
            </w:r>
          </w:p>
          <w:p w14:paraId="1EBE40CB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4. Организация конкурса малых грантов. Выделение 30 малых грантов </w:t>
            </w:r>
            <w:r w:rsidRPr="001E6DA0">
              <w:rPr>
                <w:rFonts w:ascii="Times New Roman" w:hAnsi="Times New Roman"/>
                <w:i/>
                <w:sz w:val="24"/>
                <w:szCs w:val="24"/>
              </w:rPr>
              <w:t xml:space="preserve">по 500 тысяч тенге,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t>направленных на мониторинг состояния объектов культурного наследия родного края, реставрация   памятников и объектов историко-культурного наследия родного края и др.</w:t>
            </w:r>
          </w:p>
          <w:p w14:paraId="03C875EE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5. Проведение активного SMM продвижения в социальных сетях и СМИ о проведенных работах в рамках малых грантов, подготовка материалов и роликов.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D832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>июль – ноябрь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BA7F" w14:textId="77777777" w:rsidR="0082687C" w:rsidRPr="001E6DA0" w:rsidRDefault="0082687C" w:rsidP="009A12E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>14 областей и гг. Нур-Султан, Алматы, Шымкент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C98D28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>22 358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38E40B" w14:textId="77777777" w:rsidR="0082687C" w:rsidRPr="001E6DA0" w:rsidRDefault="0082687C" w:rsidP="009A12EA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1. Расширение участия волонтеров и граждан в реализации проектов по сохранению и развитию культурно-исторического наследия, восстановления и сохранения памятников истории, культуры и мемориальных комплексов. Привлечение не менее 1 тысячи волонтеров.</w:t>
            </w:r>
          </w:p>
          <w:p w14:paraId="6691296D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2. Обеспечение содействия МИО по сохранению и развитию культурно-исторического наследия.  Заключение не менее 5-и меморандумов с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>профильными организациями.</w:t>
            </w:r>
          </w:p>
          <w:p w14:paraId="69EF2A9B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3. Предоставление не менее 30 малых грантов на поддержу инициатив граждан.</w:t>
            </w:r>
          </w:p>
          <w:p w14:paraId="17425C12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4. Проведение работ по сохранению не менее 30 объектов историко-культурного наследия.</w:t>
            </w:r>
          </w:p>
          <w:p w14:paraId="67D2D742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6. Информационный охват – не менее 1 млн. человек.</w:t>
            </w:r>
          </w:p>
          <w:p w14:paraId="1E98EC13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87C" w:rsidRPr="001E6DA0" w14:paraId="3354D47B" w14:textId="77777777" w:rsidTr="009A12EA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8863DF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6C43F2" w14:textId="77777777" w:rsidR="0082687C" w:rsidRPr="001E6DA0" w:rsidRDefault="0082687C" w:rsidP="009A12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Проект по полной реабилитации жертв политических репрессий «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Тарих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6DA0">
              <w:rPr>
                <w:rFonts w:ascii="Times New Roman" w:hAnsi="Times New Roman"/>
                <w:sz w:val="24"/>
                <w:szCs w:val="24"/>
              </w:rPr>
              <w:t>ақтаңдақтары</w:t>
            </w:r>
            <w:proofErr w:type="spellEnd"/>
            <w:r w:rsidRPr="001E6D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5DE6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Популяризация независимости Казахстана, путем проведения полной реабилитации жертв политических репрессий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293A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1. Проведение мероприятий, посвященных к Дню памяти жертв политических репрессий и голода.</w:t>
            </w:r>
          </w:p>
          <w:p w14:paraId="1FEC8CC2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2. Проведение информационно-разъяснительной работы по историческим документам и собранным сведениям с привлечением не менее 55 ученых и экспертов, вовлеченных во всестороннюю исследовательскую работу по истории политических репрессий. </w:t>
            </w:r>
          </w:p>
          <w:p w14:paraId="50E0BD86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3. Организация не менее 10 дискуссионных площадок клуба молодых историков с участием общественных деятелей, экспертов, молодежи и по актуальным вопросам реабилитации различных категорий жертв и пострадавших от политических репрессий с привлечением предстателей уполномоченных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органов. (по согласованию с Заказчиком);</w:t>
            </w:r>
          </w:p>
          <w:p w14:paraId="58D3AFB8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4. Организация не менее 17 диалоговых площадок в регионах с участием членов региональных комиссий по полной реабилитации жертв политических репрессий, общественных деятелей, экспертов по актуальным вопросам реабилитации различных категорий жертв и пострадавших от политических репрессий. (по согласованию с Заказчиком);</w:t>
            </w:r>
          </w:p>
          <w:p w14:paraId="4C091137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5. Сборник докладов предоставленной информации в соответствии с заключениями квалифицированных экспертов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4FFD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июль – ноябрь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4AB1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 xml:space="preserve">14 областей и гг. Нур-Султан, Алматы, Шымкент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194177" w14:textId="77777777" w:rsidR="0082687C" w:rsidRPr="001E6DA0" w:rsidRDefault="0082687C" w:rsidP="009A12EA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>26 51</w:t>
            </w:r>
            <w:r w:rsidRPr="001E6DA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F151EB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К работе над проектом привлекаются не менее 55 экспертов и ученых, привлеченных в 11 рабочих групп, созданных при Государственной комиссии. Проведение не менее 10 мероприятий, посвященных к Дню памяти жертв политических репрессий и голода, организованы не менее 17 диалоговых площадок в регионах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>с участием членов региональных комиссий и не менее 10 дискуссионных площадок клуба молодых историков. По информации, предоставленной по вопросам политических репрессий, подготовлены и издан специальный сборник докладов.</w:t>
            </w:r>
          </w:p>
          <w:p w14:paraId="42E05620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/>
                <w:sz w:val="24"/>
                <w:szCs w:val="24"/>
              </w:rPr>
              <w:t>ормационный охват – не менее 1 0</w:t>
            </w:r>
            <w:r w:rsidRPr="001E6DA0">
              <w:rPr>
                <w:rFonts w:ascii="Times New Roman" w:hAnsi="Times New Roman"/>
                <w:sz w:val="24"/>
                <w:szCs w:val="24"/>
              </w:rPr>
              <w:t>00 000 человек</w:t>
            </w:r>
          </w:p>
        </w:tc>
      </w:tr>
      <w:tr w:rsidR="0082687C" w:rsidRPr="001E6DA0" w14:paraId="4B289292" w14:textId="77777777" w:rsidTr="009A12EA">
        <w:trPr>
          <w:trHeight w:val="25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86837C4" w14:textId="77777777" w:rsidR="0082687C" w:rsidRPr="001E6DA0" w:rsidRDefault="0082687C" w:rsidP="009A12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30462D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00FC60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EA20D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FBA8E2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08ACFFB" w14:textId="77777777" w:rsidR="0082687C" w:rsidRPr="001E6DA0" w:rsidRDefault="0082687C" w:rsidP="009A12EA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48 868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859769F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87C" w:rsidRPr="001E6DA0" w14:paraId="5DC4B1CF" w14:textId="77777777" w:rsidTr="009A12EA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E8BC40D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10.</w:t>
            </w:r>
          </w:p>
        </w:tc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02ED1ED6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/>
                <w:color w:val="000000" w:themeColor="text1"/>
              </w:rPr>
              <w:t>Укрепление общественного согласия и общенационального единства</w:t>
            </w:r>
          </w:p>
        </w:tc>
      </w:tr>
      <w:tr w:rsidR="0082687C" w:rsidRPr="001E6DA0" w14:paraId="3A0FC843" w14:textId="77777777" w:rsidTr="009A12EA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E649A3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1E6DA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A3D139" w14:textId="77777777" w:rsidR="0082687C" w:rsidRPr="00713595" w:rsidRDefault="0082687C" w:rsidP="009A12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115A99">
              <w:rPr>
                <w:rFonts w:ascii="Times New Roman" w:hAnsi="Times New Roman"/>
                <w:sz w:val="24"/>
                <w:szCs w:val="24"/>
              </w:rPr>
              <w:t>волонтерского социального проекта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t xml:space="preserve">«Караван помощи»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(Көмек керуені)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5DD6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Повышение доступности к правовой и медицинской помощи сельскому населению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A453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1. Информирование населения о государственных программах, повышение профилактических знаний, оказание </w:t>
            </w:r>
            <w:r w:rsidRPr="001E6DA0">
              <w:rPr>
                <w:rFonts w:ascii="Times New Roman" w:eastAsia="Arial" w:hAnsi="Times New Roman"/>
                <w:sz w:val="24"/>
                <w:szCs w:val="24"/>
              </w:rPr>
              <w:t>правовой и медицинской помощи сельскому населению.</w:t>
            </w:r>
          </w:p>
          <w:p w14:paraId="09E6C5DE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E6DA0">
              <w:rPr>
                <w:rFonts w:ascii="Times New Roman" w:eastAsia="Arial" w:hAnsi="Times New Roman"/>
                <w:sz w:val="24"/>
                <w:szCs w:val="24"/>
              </w:rPr>
              <w:t>2</w:t>
            </w:r>
            <w:r w:rsidRPr="001E6DA0">
              <w:rPr>
                <w:rFonts w:ascii="Times New Roman" w:hAnsi="Times New Roman"/>
                <w:sz w:val="24"/>
                <w:szCs w:val="24"/>
              </w:rPr>
              <w:t xml:space="preserve">. Организация конкурса 60 малых грантов по </w:t>
            </w:r>
            <w:r w:rsidRPr="001E6DA0">
              <w:rPr>
                <w:rFonts w:ascii="Times New Roman" w:hAnsi="Times New Roman"/>
                <w:iCs/>
                <w:sz w:val="24"/>
                <w:szCs w:val="24"/>
              </w:rPr>
              <w:t xml:space="preserve">1 млн. тенге. Малые гранты будут направлены на поддержку населения в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t>сфере здравоохранения, правовой и психологической помощи, в том числе путем выезда городских инициативных групп граждан, НПО в сельскую местность.</w:t>
            </w:r>
          </w:p>
          <w:p w14:paraId="75419496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E6DA0">
              <w:rPr>
                <w:rFonts w:ascii="Times New Roman" w:hAnsi="Times New Roman"/>
                <w:iCs/>
                <w:sz w:val="24"/>
                <w:szCs w:val="24"/>
              </w:rPr>
              <w:t xml:space="preserve"> В рамках каждого малого гранта необходимо охватить не менее 3-х сел для оказания помощи населению.</w:t>
            </w:r>
          </w:p>
          <w:p w14:paraId="6FEE2E82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E6DA0">
              <w:rPr>
                <w:rFonts w:ascii="Times New Roman" w:eastAsia="Arial" w:hAnsi="Times New Roman"/>
                <w:sz w:val="24"/>
                <w:szCs w:val="24"/>
              </w:rPr>
              <w:lastRenderedPageBreak/>
              <w:t>Также организовать помощь сельскому населению группой (не менее 5 чел.) квалифицированных специалистов из числа медицинских работников, юристов, психологов и других</w:t>
            </w:r>
            <w:r w:rsidRPr="001E6DA0">
              <w:rPr>
                <w:rFonts w:ascii="Times New Roman" w:hAnsi="Times New Roman"/>
              </w:rPr>
              <w:t xml:space="preserve">. </w:t>
            </w:r>
          </w:p>
          <w:p w14:paraId="1F7B2059" w14:textId="77777777" w:rsidR="0082687C" w:rsidRPr="001E6DA0" w:rsidRDefault="0082687C" w:rsidP="009A12EA">
            <w:pPr>
              <w:pStyle w:val="HTML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eastAsia="Arial" w:hAnsi="Times New Roman" w:cs="Times New Roman"/>
                <w:sz w:val="24"/>
                <w:szCs w:val="24"/>
              </w:rPr>
              <w:t>В рамках каждого малого гранта проведение не менее 300 консультаций по медицинской, правовой и психологической помощи.</w:t>
            </w:r>
          </w:p>
          <w:p w14:paraId="5194B831" w14:textId="77777777" w:rsidR="0082687C" w:rsidRPr="001E6DA0" w:rsidRDefault="0082687C" w:rsidP="009A12EA">
            <w:pPr>
              <w:pStyle w:val="HTML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Информационное сопровождение реализации социальных проектов победителями малых грантов.</w:t>
            </w:r>
          </w:p>
          <w:p w14:paraId="516B230A" w14:textId="77777777" w:rsidR="0082687C" w:rsidRPr="001E6DA0" w:rsidRDefault="0082687C" w:rsidP="009A12EA">
            <w:pPr>
              <w:pStyle w:val="HTML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eastAsia="Arial" w:hAnsi="Times New Roman" w:cs="Times New Roman"/>
                <w:sz w:val="24"/>
                <w:szCs w:val="24"/>
              </w:rPr>
              <w:t>3. Привлечение предпринимателей и благотворительных фондов для оказания материальной и гуманитарной помощи нуждающимся гражданам.</w:t>
            </w:r>
          </w:p>
          <w:p w14:paraId="162C1E69" w14:textId="77777777" w:rsidR="0082687C" w:rsidRPr="001E6DA0" w:rsidRDefault="0082687C" w:rsidP="009A12EA">
            <w:pPr>
              <w:pStyle w:val="HTML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4. </w:t>
            </w:r>
            <w:r w:rsidRPr="001E6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Популяризация и информационное сопровождение реализации социальных проектов победителей малых грантов через SMM продвижение </w:t>
            </w:r>
            <w:r w:rsidRPr="001E6D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(привлечение известных и авторитетных блогеров, НПО, подготовка публикации для размещения в информационных ресурсах и социальных сетях, разработка инфографики, роликов).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6B93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июль – ноябрь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C08B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 xml:space="preserve">14 областей, гг. Нур-Султан, Алматы, Шымкент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155BAD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83 123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6AEB1D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1.</w:t>
            </w:r>
            <w:r w:rsidRPr="001E6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6DA0">
              <w:rPr>
                <w:rFonts w:ascii="Times New Roman" w:eastAsia="Arial" w:hAnsi="Times New Roman"/>
                <w:sz w:val="24"/>
                <w:szCs w:val="24"/>
              </w:rPr>
              <w:t xml:space="preserve">Информирование и оказание правовой, медицинской, психологической и др. помощи для жителей не менее 180-и сел. </w:t>
            </w:r>
          </w:p>
          <w:p w14:paraId="45CAAD9F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E6DA0">
              <w:rPr>
                <w:rFonts w:ascii="Times New Roman" w:eastAsia="Arial" w:hAnsi="Times New Roman"/>
                <w:sz w:val="24"/>
                <w:szCs w:val="24"/>
              </w:rPr>
              <w:t>2. Организация не менее 18 тысяч консультаций для сельских жителей.</w:t>
            </w:r>
          </w:p>
          <w:p w14:paraId="0B7390CB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E6DA0">
              <w:rPr>
                <w:rFonts w:ascii="Times New Roman" w:eastAsia="Arial" w:hAnsi="Times New Roman"/>
                <w:sz w:val="24"/>
                <w:szCs w:val="24"/>
              </w:rPr>
              <w:t>3. Прямой охват не менее 30 000 человек</w:t>
            </w:r>
          </w:p>
          <w:p w14:paraId="6B868207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E6DA0">
              <w:rPr>
                <w:rFonts w:ascii="Times New Roman" w:eastAsia="Arial" w:hAnsi="Times New Roman"/>
                <w:sz w:val="24"/>
                <w:szCs w:val="24"/>
              </w:rPr>
              <w:t>4. Информационный охват – более 2 000 000</w:t>
            </w:r>
          </w:p>
          <w:p w14:paraId="22372EEC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87C" w:rsidRPr="001E6DA0" w14:paraId="62E72EB4" w14:textId="77777777" w:rsidTr="009A12EA">
        <w:trPr>
          <w:trHeight w:val="25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A82727B" w14:textId="77777777" w:rsidR="0082687C" w:rsidRPr="001E6DA0" w:rsidRDefault="0082687C" w:rsidP="009A12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6E9EBE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CCB27F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E872F3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8EB2B0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B69DEAE" w14:textId="77777777" w:rsidR="0082687C" w:rsidRPr="001E6DA0" w:rsidRDefault="0082687C" w:rsidP="009A12EA">
            <w:pPr>
              <w:tabs>
                <w:tab w:val="center" w:pos="38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1E6D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83 123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790A3C2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87C" w:rsidRPr="001E6DA0" w14:paraId="355AD301" w14:textId="77777777" w:rsidTr="009A12EA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9F79870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11.</w:t>
            </w:r>
          </w:p>
        </w:tc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0A9FF3DB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proofErr w:type="spellStart"/>
            <w:r w:rsidRPr="001E6DA0">
              <w:rPr>
                <w:rFonts w:ascii="Times New Roman" w:hAnsi="Times New Roman"/>
                <w:b/>
                <w:sz w:val="24"/>
                <w:szCs w:val="24"/>
              </w:rPr>
              <w:t>одействие</w:t>
            </w:r>
            <w:proofErr w:type="spellEnd"/>
            <w:r w:rsidRPr="001E6DA0">
              <w:rPr>
                <w:rFonts w:ascii="Times New Roman" w:hAnsi="Times New Roman"/>
                <w:b/>
                <w:sz w:val="24"/>
                <w:szCs w:val="24"/>
              </w:rPr>
              <w:t xml:space="preserve"> службам пробации при оказании социально-правовой помощи лицам, состоящим на их учете</w:t>
            </w:r>
          </w:p>
        </w:tc>
      </w:tr>
      <w:tr w:rsidR="0082687C" w:rsidRPr="001E6DA0" w14:paraId="27490D4F" w14:textId="77777777" w:rsidTr="009A12EA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5D9AE9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0CDCC6" w14:textId="77777777" w:rsidR="0082687C" w:rsidRPr="001E6DA0" w:rsidRDefault="0082687C" w:rsidP="009A12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комплекса мероприятий по реабилитации и адаптации лиц из числа молодежи, </w:t>
            </w:r>
            <w:r w:rsidRPr="001E6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отбывших уголовное наказание.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62C9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и развитие системы ресоциализации лиц, освободившихся из мест лишения свободы. Подготовка осужденных лиц к возвращению в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общество, содействие трудовой занятости лиц, отбывающих наказание и освободившихся из мест лишения свободы. Совершенствование форм и методов социальной реабилитации лиц, освободившихся из мест лишения свободы, в органах социального обслуживания.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7E1A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Организация юридических и психологических консультаций для лиц из числа молодежи, отбывших уголовное наказание. </w:t>
            </w:r>
          </w:p>
          <w:p w14:paraId="1112976C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color w:val="000000"/>
                <w:sz w:val="24"/>
                <w:szCs w:val="24"/>
              </w:rPr>
              <w:t>Оказание социальной поддержки в трудоустройстве.</w:t>
            </w:r>
          </w:p>
          <w:p w14:paraId="1147B3F9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консультаций по вопросам получения жилья.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119B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июль </w:t>
            </w:r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>-ноябрь 2021 год</w:t>
            </w:r>
          </w:p>
          <w:p w14:paraId="774018FC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65CB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областей, города Нур-Султан, Алматы и Шымкент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4D0C76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15 765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E40479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доли трудоустроенных лиц из числа молодежи, отбывших уголовное наказание, до 10%.</w:t>
            </w:r>
          </w:p>
          <w:p w14:paraId="198C8E98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юридических и </w:t>
            </w:r>
            <w:r w:rsidRPr="001E6D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психологических консультаций для не менее 500 молодежи из числа отбывших уголовное наказание.</w:t>
            </w:r>
          </w:p>
          <w:p w14:paraId="404721C7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color w:val="000000"/>
                <w:sz w:val="24"/>
                <w:szCs w:val="24"/>
              </w:rPr>
              <w:t>Оказание не менее 500 консультаций по вопросам получения жилья для целевой группы проекта.</w:t>
            </w:r>
          </w:p>
          <w:p w14:paraId="03E7B0DB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поддержки в адаптации и социализации   для не менее 500 молодежи из числа отбывших уголовное наказание.</w:t>
            </w:r>
          </w:p>
          <w:p w14:paraId="6A7861B3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Охват – более 2 тыс. чел. Информационный охват – не менее 500 </w:t>
            </w:r>
            <w:proofErr w:type="spellStart"/>
            <w:r w:rsidRPr="001E6DA0">
              <w:rPr>
                <w:rFonts w:ascii="Times New Roman" w:hAnsi="Times New Roman"/>
                <w:color w:val="000000"/>
                <w:sz w:val="24"/>
                <w:szCs w:val="24"/>
              </w:rPr>
              <w:t>тыс.чел</w:t>
            </w:r>
            <w:proofErr w:type="spellEnd"/>
            <w:r w:rsidRPr="001E6D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2687C" w:rsidRPr="001E6DA0" w14:paraId="5C0BBF6A" w14:textId="77777777" w:rsidTr="009A12EA">
        <w:trPr>
          <w:trHeight w:val="25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8905E26" w14:textId="77777777" w:rsidR="0082687C" w:rsidRPr="001E6DA0" w:rsidRDefault="0082687C" w:rsidP="009A12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78B877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96CD8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E17C7A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711E46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1A347FD" w14:textId="77777777" w:rsidR="0082687C" w:rsidRPr="001E6DA0" w:rsidRDefault="0082687C" w:rsidP="009A12E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15 765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00D5F3F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87C" w:rsidRPr="001E6DA0" w14:paraId="2D7FB982" w14:textId="77777777" w:rsidTr="009A12EA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9BB22F1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12.</w:t>
            </w:r>
          </w:p>
        </w:tc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2B3864CC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/>
                <w:color w:val="000000" w:themeColor="text1"/>
              </w:rPr>
              <w:t>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</w:tr>
      <w:tr w:rsidR="0082687C" w:rsidRPr="001E6DA0" w14:paraId="33FD5825" w14:textId="77777777" w:rsidTr="009A12EA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FC6A13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7E1712" w14:textId="77777777" w:rsidR="0082687C" w:rsidRPr="001E6DA0" w:rsidRDefault="0082687C" w:rsidP="009A12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Участие волонтерских организаций на международных диалоговых площадках с целью продвижения интересов Казахстана на мировом уровне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E1EA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Развитие международного сотрудничества в сфере волонтерства и вовлечение волонтеров в международные проекты.</w:t>
            </w:r>
          </w:p>
          <w:p w14:paraId="31B26F5A" w14:textId="77777777" w:rsidR="0082687C" w:rsidRPr="001E6DA0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A304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1. Обеспечить участие волонтеров и волонтерских организаций в международных диалоговых площадках для продвижения инициативы Главы государства, озвученной на сессии ООН по проведению Международного Года добровольца. </w:t>
            </w:r>
          </w:p>
          <w:p w14:paraId="6D88A9B1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2. Проведение конкурса по отбору лучших 18 волонтеров.</w:t>
            </w:r>
          </w:p>
          <w:p w14:paraId="2EE2D1F4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 xml:space="preserve">3. Организация участия делегации Казахстана по 6 человек в г. Нью-Йорк (США), посещение штаб-квартиры </w:t>
            </w: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>Добровольческой программы ООН (UNV) в г. Бонн (Германия), обмен опытом делегации Казахстана в г. Женева (Швейцария).</w:t>
            </w:r>
          </w:p>
          <w:p w14:paraId="4E9D51C9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4. Проведение не менее 3 мастер-классов для не менее 1 000 волонтеров с привлечением волонтеров-делегатов с целью обмена опытом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6530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июль – ноябрь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9BC2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>14 областей и гг. Нур-Султан, Алматы, Шымкент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513998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Cs/>
                <w:sz w:val="24"/>
                <w:szCs w:val="24"/>
              </w:rPr>
              <w:t xml:space="preserve">25 </w:t>
            </w:r>
            <w:r w:rsidRPr="001E6DA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1B4712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1.Повышение представительства Казахстана на международной арене</w:t>
            </w:r>
          </w:p>
          <w:p w14:paraId="638268FC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t>2. Поездка не менее 18 волонтеров за рубеж с обеспечением брендированных материалов и продукции.</w:t>
            </w:r>
          </w:p>
          <w:p w14:paraId="1D027785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sz w:val="24"/>
                <w:szCs w:val="24"/>
              </w:rPr>
              <w:lastRenderedPageBreak/>
              <w:t>3. Прямой охват по мастер-классам – не менее 1 000 волонтеров</w:t>
            </w:r>
          </w:p>
          <w:p w14:paraId="02AFF958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87C" w:rsidRPr="001E6DA0" w14:paraId="2FAECC7F" w14:textId="77777777" w:rsidTr="009A12EA">
        <w:trPr>
          <w:trHeight w:val="25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92B5F9C" w14:textId="77777777" w:rsidR="0082687C" w:rsidRPr="001E6DA0" w:rsidRDefault="0082687C" w:rsidP="009A12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F97D3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703D4F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D00BA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1B151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93C50C8" w14:textId="77777777" w:rsidR="0082687C" w:rsidRPr="001E6DA0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E6D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25 </w:t>
            </w:r>
            <w:r w:rsidRPr="001E6D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9F3F946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87C" w:rsidRPr="0034261D" w14:paraId="15FFC59F" w14:textId="77777777" w:rsidTr="009A12EA">
        <w:trPr>
          <w:trHeight w:val="25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FE7E459" w14:textId="77777777" w:rsidR="0082687C" w:rsidRPr="001E6DA0" w:rsidRDefault="0082687C" w:rsidP="009A12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DA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301DB8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F1118E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3B5C24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4A85C1" w14:textId="77777777" w:rsidR="0082687C" w:rsidRPr="001E6DA0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6FA0B30" w14:textId="77777777" w:rsidR="0082687C" w:rsidRPr="0083469D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E6D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491482,6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18C149E" w14:textId="77777777" w:rsidR="0082687C" w:rsidRPr="0034261D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B20B70" w14:textId="77777777" w:rsidR="007B715F" w:rsidRPr="00C0735B" w:rsidRDefault="007B715F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2E03D142" w14:textId="77777777" w:rsidR="0055232E" w:rsidRPr="00C0735B" w:rsidRDefault="009426A3" w:rsidP="0055232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C0735B">
        <w:rPr>
          <w:rFonts w:ascii="Times New Roman" w:hAnsi="Times New Roman"/>
          <w:b/>
          <w:sz w:val="28"/>
          <w:szCs w:val="28"/>
        </w:rPr>
        <w:t xml:space="preserve">Оператор отказывает в участии в конкурсе </w:t>
      </w:r>
      <w:r w:rsidRPr="00C0735B">
        <w:rPr>
          <w:rFonts w:ascii="Times New Roman" w:hAnsi="Times New Roman"/>
          <w:sz w:val="28"/>
          <w:szCs w:val="28"/>
        </w:rPr>
        <w:t>и направляет заявителю соответствующее уведомление</w:t>
      </w:r>
      <w:r w:rsidR="0055232E" w:rsidRPr="00C0735B">
        <w:rPr>
          <w:rFonts w:ascii="Times New Roman" w:hAnsi="Times New Roman"/>
          <w:b/>
          <w:sz w:val="28"/>
          <w:szCs w:val="28"/>
        </w:rPr>
        <w:t xml:space="preserve"> в следующих случаях:</w:t>
      </w:r>
    </w:p>
    <w:p w14:paraId="42D7713A" w14:textId="5A2B4B87" w:rsidR="0055232E" w:rsidRPr="00C0735B" w:rsidRDefault="0055232E" w:rsidP="009F070B">
      <w:pPr>
        <w:pStyle w:val="ac"/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735B">
        <w:rPr>
          <w:rFonts w:ascii="Times New Roman" w:hAnsi="Times New Roman"/>
          <w:color w:val="000000"/>
          <w:sz w:val="28"/>
        </w:rPr>
        <w:t>несоответствия заявки требованиям Правил;</w:t>
      </w:r>
      <w:bookmarkStart w:id="0" w:name="z119"/>
    </w:p>
    <w:p w14:paraId="46DF9CC7" w14:textId="6B36AD71" w:rsidR="009F070B" w:rsidRPr="009F070B" w:rsidRDefault="0055232E" w:rsidP="009F070B">
      <w:pPr>
        <w:pStyle w:val="ac"/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F070B">
        <w:rPr>
          <w:rFonts w:ascii="Times New Roman" w:hAnsi="Times New Roman"/>
          <w:color w:val="000000"/>
          <w:sz w:val="28"/>
        </w:rPr>
        <w:t xml:space="preserve">несоответствия заявки утвержденному </w:t>
      </w:r>
      <w:r w:rsidR="009F070B" w:rsidRPr="009F070B">
        <w:rPr>
          <w:rFonts w:ascii="Times New Roman" w:hAnsi="Times New Roman"/>
          <w:sz w:val="28"/>
          <w:szCs w:val="28"/>
        </w:rPr>
        <w:t>Дополнительн</w:t>
      </w:r>
      <w:r w:rsidR="009F070B" w:rsidRPr="009F070B">
        <w:rPr>
          <w:rFonts w:ascii="Times New Roman" w:hAnsi="Times New Roman"/>
          <w:sz w:val="28"/>
          <w:szCs w:val="28"/>
        </w:rPr>
        <w:t>ому</w:t>
      </w:r>
      <w:r w:rsidR="009F070B" w:rsidRPr="009F070B">
        <w:rPr>
          <w:rFonts w:ascii="Times New Roman" w:hAnsi="Times New Roman"/>
          <w:sz w:val="28"/>
          <w:szCs w:val="28"/>
        </w:rPr>
        <w:t xml:space="preserve"> План</w:t>
      </w:r>
      <w:r w:rsidR="009F070B" w:rsidRPr="009F070B">
        <w:rPr>
          <w:rFonts w:ascii="Times New Roman" w:hAnsi="Times New Roman"/>
          <w:sz w:val="28"/>
          <w:szCs w:val="28"/>
        </w:rPr>
        <w:t>у</w:t>
      </w:r>
      <w:r w:rsidR="009F070B" w:rsidRPr="009F070B">
        <w:rPr>
          <w:rFonts w:ascii="Times New Roman" w:hAnsi="Times New Roman"/>
          <w:sz w:val="28"/>
          <w:szCs w:val="28"/>
        </w:rPr>
        <w:t xml:space="preserve"> предоставления грантов для неправительственных организаций на 2021 год, утвержденного приказом И. о. Министра информации и общественного развития Республики Казахстан от «03» июня 2021 года № 190 «Об утверждении Дополнительного плана предоставления грантов для неправительственных организаций на 2021 год» (далее – </w:t>
      </w:r>
      <w:r w:rsidR="009F070B" w:rsidRPr="009F070B">
        <w:rPr>
          <w:rFonts w:ascii="Times New Roman" w:hAnsi="Times New Roman"/>
          <w:sz w:val="28"/>
          <w:szCs w:val="28"/>
        </w:rPr>
        <w:t>План грантов</w:t>
      </w:r>
      <w:r w:rsidR="009F070B" w:rsidRPr="009F070B">
        <w:rPr>
          <w:rFonts w:ascii="Times New Roman" w:hAnsi="Times New Roman"/>
          <w:sz w:val="28"/>
          <w:szCs w:val="28"/>
        </w:rPr>
        <w:t>).</w:t>
      </w:r>
    </w:p>
    <w:p w14:paraId="21C323DD" w14:textId="27A4FF36" w:rsidR="0055232E" w:rsidRPr="009F070B" w:rsidRDefault="0055232E" w:rsidP="009F070B">
      <w:pPr>
        <w:pStyle w:val="ac"/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1" w:name="z120"/>
      <w:bookmarkEnd w:id="0"/>
      <w:r w:rsidRPr="009F070B">
        <w:rPr>
          <w:rFonts w:ascii="Times New Roman" w:hAnsi="Times New Roman"/>
          <w:color w:val="000000"/>
          <w:sz w:val="28"/>
        </w:rPr>
        <w:t>отсутствия сведений о заявителе в Базе данных неправительственных организаций, согласно пункту 3 статьи 6-1 Закона;</w:t>
      </w:r>
      <w:bookmarkStart w:id="2" w:name="z121"/>
      <w:bookmarkEnd w:id="1"/>
    </w:p>
    <w:p w14:paraId="28BA0FE6" w14:textId="564387DC" w:rsidR="0055232E" w:rsidRPr="00C0735B" w:rsidRDefault="0055232E" w:rsidP="009F070B">
      <w:pPr>
        <w:pStyle w:val="ac"/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735B">
        <w:rPr>
          <w:rFonts w:ascii="Times New Roman" w:hAnsi="Times New Roman"/>
          <w:color w:val="000000"/>
          <w:sz w:val="28"/>
        </w:rPr>
        <w:t>несоответствия темы гранта предмету, цели и видам деятельности заявителя согласно Уставу.</w:t>
      </w:r>
    </w:p>
    <w:bookmarkEnd w:id="2"/>
    <w:p w14:paraId="77BFF40F" w14:textId="77777777" w:rsidR="0055232E" w:rsidRPr="00C0735B" w:rsidRDefault="0055232E" w:rsidP="009F070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109A7199" w14:textId="43A4B260" w:rsidR="0055232E" w:rsidRPr="00C0735B" w:rsidRDefault="00F568F0" w:rsidP="0055232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C0735B">
        <w:rPr>
          <w:rFonts w:ascii="Times New Roman" w:hAnsi="Times New Roman"/>
          <w:b/>
          <w:sz w:val="28"/>
          <w:szCs w:val="28"/>
        </w:rPr>
        <w:t>Конкурс по одной или нескольким темам грантов</w:t>
      </w:r>
      <w:r w:rsidRPr="00C0735B">
        <w:rPr>
          <w:rFonts w:ascii="Times New Roman" w:hAnsi="Times New Roman"/>
          <w:sz w:val="28"/>
          <w:szCs w:val="28"/>
        </w:rPr>
        <w:t>, предусмотренных утвержденным Планом</w:t>
      </w:r>
      <w:r w:rsidR="00F93F6B">
        <w:rPr>
          <w:rFonts w:ascii="Times New Roman" w:hAnsi="Times New Roman"/>
          <w:sz w:val="28"/>
          <w:szCs w:val="28"/>
        </w:rPr>
        <w:t xml:space="preserve"> грантов</w:t>
      </w:r>
      <w:r w:rsidRPr="00C0735B">
        <w:rPr>
          <w:rFonts w:ascii="Times New Roman" w:hAnsi="Times New Roman"/>
          <w:sz w:val="28"/>
          <w:szCs w:val="28"/>
        </w:rPr>
        <w:t>,</w:t>
      </w:r>
      <w:r w:rsidRPr="00C0735B">
        <w:rPr>
          <w:rFonts w:ascii="Times New Roman" w:hAnsi="Times New Roman"/>
          <w:b/>
          <w:sz w:val="28"/>
          <w:szCs w:val="28"/>
        </w:rPr>
        <w:t xml:space="preserve"> признается несостоявшимся по</w:t>
      </w:r>
      <w:bookmarkStart w:id="3" w:name="z130"/>
      <w:r w:rsidR="0055232E" w:rsidRPr="00C0735B">
        <w:rPr>
          <w:rFonts w:ascii="Times New Roman" w:hAnsi="Times New Roman"/>
          <w:b/>
          <w:sz w:val="28"/>
          <w:szCs w:val="28"/>
        </w:rPr>
        <w:t xml:space="preserve"> одному из следующих оснований:</w:t>
      </w:r>
    </w:p>
    <w:p w14:paraId="5CADF794" w14:textId="77777777" w:rsidR="0055232E" w:rsidRPr="00C0735B" w:rsidRDefault="0055232E" w:rsidP="0055232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C0735B">
        <w:rPr>
          <w:rFonts w:ascii="Times New Roman" w:hAnsi="Times New Roman"/>
          <w:color w:val="000000"/>
          <w:sz w:val="28"/>
        </w:rPr>
        <w:t>1) отсутствие представленных заявок на участие в конкурсе по теме гранта;</w:t>
      </w:r>
      <w:bookmarkStart w:id="4" w:name="z131"/>
      <w:bookmarkEnd w:id="3"/>
    </w:p>
    <w:p w14:paraId="5BA419CB" w14:textId="77777777" w:rsidR="0055232E" w:rsidRPr="00C0735B" w:rsidRDefault="0055232E" w:rsidP="0055232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C0735B">
        <w:rPr>
          <w:rFonts w:ascii="Times New Roman" w:hAnsi="Times New Roman"/>
          <w:color w:val="000000"/>
          <w:sz w:val="28"/>
        </w:rPr>
        <w:t>2) к участию в конкурсе ни одна из заявок не допущена по теме гранта;</w:t>
      </w:r>
      <w:bookmarkStart w:id="5" w:name="z132"/>
      <w:bookmarkEnd w:id="4"/>
    </w:p>
    <w:p w14:paraId="496AD665" w14:textId="417E62AE" w:rsidR="0055232E" w:rsidRPr="00C0735B" w:rsidRDefault="0055232E" w:rsidP="0055232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C0735B">
        <w:rPr>
          <w:rFonts w:ascii="Times New Roman" w:hAnsi="Times New Roman"/>
          <w:color w:val="000000"/>
          <w:sz w:val="28"/>
        </w:rPr>
        <w:t>3) ни одна из представленных, на оценку экспертной комиссии, заявок по теме гранта не набрала более 50 (пятидесяти) процентов от максимального итогового количества баллов.</w:t>
      </w:r>
    </w:p>
    <w:bookmarkEnd w:id="5"/>
    <w:p w14:paraId="6AE0919E" w14:textId="77777777" w:rsidR="00404A8A" w:rsidRPr="00C0735B" w:rsidRDefault="00404A8A" w:rsidP="00A31DA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B86D0C5" w14:textId="7D05B699" w:rsidR="00FD5DEB" w:rsidRPr="00C0735B" w:rsidRDefault="00FD5DEB" w:rsidP="00A31DA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0735B">
        <w:rPr>
          <w:rFonts w:ascii="Times New Roman" w:hAnsi="Times New Roman"/>
          <w:b/>
          <w:bCs/>
          <w:sz w:val="28"/>
          <w:szCs w:val="28"/>
        </w:rPr>
        <w:t xml:space="preserve">3. Дата и время окончания приема заявок. Почтовый </w:t>
      </w:r>
      <w:r w:rsidR="005A3188" w:rsidRPr="00C0735B">
        <w:rPr>
          <w:rFonts w:ascii="Times New Roman" w:hAnsi="Times New Roman"/>
          <w:b/>
          <w:bCs/>
          <w:sz w:val="28"/>
          <w:szCs w:val="28"/>
        </w:rPr>
        <w:t>и электронны</w:t>
      </w:r>
      <w:r w:rsidR="00C237AD">
        <w:rPr>
          <w:rFonts w:ascii="Times New Roman" w:hAnsi="Times New Roman"/>
          <w:b/>
          <w:bCs/>
          <w:sz w:val="28"/>
          <w:szCs w:val="28"/>
        </w:rPr>
        <w:t>е</w:t>
      </w:r>
      <w:r w:rsidR="005A3188" w:rsidRPr="00C0735B">
        <w:rPr>
          <w:rFonts w:ascii="Times New Roman" w:hAnsi="Times New Roman"/>
          <w:b/>
          <w:bCs/>
          <w:sz w:val="28"/>
          <w:szCs w:val="28"/>
        </w:rPr>
        <w:t xml:space="preserve"> адреса</w:t>
      </w:r>
      <w:r w:rsidRPr="00C0735B">
        <w:rPr>
          <w:rFonts w:ascii="Times New Roman" w:hAnsi="Times New Roman"/>
          <w:b/>
          <w:bCs/>
          <w:sz w:val="28"/>
          <w:szCs w:val="28"/>
        </w:rPr>
        <w:t>, по котор</w:t>
      </w:r>
      <w:r w:rsidR="00C202EA" w:rsidRPr="00C0735B">
        <w:rPr>
          <w:rFonts w:ascii="Times New Roman" w:hAnsi="Times New Roman"/>
          <w:b/>
          <w:bCs/>
          <w:sz w:val="28"/>
          <w:szCs w:val="28"/>
        </w:rPr>
        <w:t>ым</w:t>
      </w:r>
      <w:r w:rsidRPr="00C0735B">
        <w:rPr>
          <w:rFonts w:ascii="Times New Roman" w:hAnsi="Times New Roman"/>
          <w:b/>
          <w:bCs/>
          <w:sz w:val="28"/>
          <w:szCs w:val="28"/>
        </w:rPr>
        <w:t xml:space="preserve"> необходимо направлять заявки</w:t>
      </w:r>
    </w:p>
    <w:p w14:paraId="549C0EA3" w14:textId="70E2FD01" w:rsidR="007B346D" w:rsidRDefault="00FD5DEB" w:rsidP="00A31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735B">
        <w:rPr>
          <w:rFonts w:ascii="Times New Roman" w:hAnsi="Times New Roman"/>
          <w:sz w:val="28"/>
          <w:szCs w:val="28"/>
        </w:rPr>
        <w:lastRenderedPageBreak/>
        <w:t>Заявки на бумажном</w:t>
      </w:r>
      <w:r w:rsidR="004B6DC3" w:rsidRPr="00C0735B">
        <w:rPr>
          <w:rFonts w:ascii="Times New Roman" w:hAnsi="Times New Roman"/>
          <w:sz w:val="28"/>
          <w:szCs w:val="28"/>
        </w:rPr>
        <w:t xml:space="preserve"> и</w:t>
      </w:r>
      <w:r w:rsidR="00110B8A">
        <w:rPr>
          <w:rFonts w:ascii="Times New Roman" w:hAnsi="Times New Roman"/>
          <w:sz w:val="28"/>
          <w:szCs w:val="28"/>
        </w:rPr>
        <w:t>ли</w:t>
      </w:r>
      <w:r w:rsidR="004B6DC3" w:rsidRPr="00C0735B">
        <w:rPr>
          <w:rFonts w:ascii="Times New Roman" w:hAnsi="Times New Roman"/>
          <w:sz w:val="28"/>
          <w:szCs w:val="28"/>
        </w:rPr>
        <w:t xml:space="preserve"> электронном</w:t>
      </w:r>
      <w:r w:rsidRPr="00C0735B">
        <w:rPr>
          <w:rFonts w:ascii="Times New Roman" w:hAnsi="Times New Roman"/>
          <w:sz w:val="28"/>
          <w:szCs w:val="28"/>
        </w:rPr>
        <w:t xml:space="preserve"> носител</w:t>
      </w:r>
      <w:r w:rsidR="004B6DC3" w:rsidRPr="00C0735B">
        <w:rPr>
          <w:rFonts w:ascii="Times New Roman" w:hAnsi="Times New Roman"/>
          <w:sz w:val="28"/>
          <w:szCs w:val="28"/>
        </w:rPr>
        <w:t>ях</w:t>
      </w:r>
      <w:r w:rsidRPr="00C0735B">
        <w:rPr>
          <w:rFonts w:ascii="Times New Roman" w:hAnsi="Times New Roman"/>
          <w:sz w:val="28"/>
          <w:szCs w:val="28"/>
        </w:rPr>
        <w:t xml:space="preserve"> следует направлять на почтовый адрес</w:t>
      </w:r>
      <w:r w:rsidR="0068471D">
        <w:rPr>
          <w:rFonts w:ascii="Times New Roman" w:hAnsi="Times New Roman"/>
          <w:sz w:val="28"/>
          <w:szCs w:val="28"/>
        </w:rPr>
        <w:t xml:space="preserve"> </w:t>
      </w:r>
      <w:r w:rsidRPr="00C0735B">
        <w:rPr>
          <w:rFonts w:ascii="Times New Roman" w:hAnsi="Times New Roman"/>
          <w:sz w:val="28"/>
          <w:szCs w:val="28"/>
        </w:rPr>
        <w:t xml:space="preserve">Республика Казахстан, 010000, г. </w:t>
      </w:r>
      <w:r w:rsidR="006839B4" w:rsidRPr="00C0735B">
        <w:rPr>
          <w:rFonts w:ascii="Times New Roman" w:hAnsi="Times New Roman"/>
          <w:sz w:val="28"/>
          <w:szCs w:val="28"/>
        </w:rPr>
        <w:t>Нур-Султан</w:t>
      </w:r>
      <w:r w:rsidRPr="00C0735B">
        <w:rPr>
          <w:rFonts w:ascii="Times New Roman" w:hAnsi="Times New Roman"/>
          <w:sz w:val="28"/>
          <w:szCs w:val="28"/>
        </w:rPr>
        <w:t>, район Есиль, пр.</w:t>
      </w:r>
      <w:r w:rsidR="00F931E2" w:rsidRPr="00C073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70CB">
        <w:rPr>
          <w:rFonts w:ascii="Times New Roman" w:hAnsi="Times New Roman"/>
          <w:sz w:val="28"/>
          <w:szCs w:val="28"/>
        </w:rPr>
        <w:t>Кабанбай</w:t>
      </w:r>
      <w:proofErr w:type="spellEnd"/>
      <w:r w:rsidR="004370CB">
        <w:rPr>
          <w:rFonts w:ascii="Times New Roman" w:hAnsi="Times New Roman"/>
          <w:sz w:val="28"/>
          <w:szCs w:val="28"/>
        </w:rPr>
        <w:t xml:space="preserve"> батыра, 11/5, БЦ «</w:t>
      </w:r>
      <w:proofErr w:type="spellStart"/>
      <w:r w:rsidR="004370CB">
        <w:rPr>
          <w:rFonts w:ascii="Times New Roman" w:hAnsi="Times New Roman"/>
          <w:sz w:val="28"/>
          <w:szCs w:val="28"/>
        </w:rPr>
        <w:t>Нурлы</w:t>
      </w:r>
      <w:proofErr w:type="spellEnd"/>
      <w:r w:rsidR="004370CB">
        <w:rPr>
          <w:rFonts w:ascii="Times New Roman" w:hAnsi="Times New Roman"/>
          <w:sz w:val="28"/>
          <w:szCs w:val="28"/>
        </w:rPr>
        <w:t xml:space="preserve"> Орда», 5 этаж</w:t>
      </w:r>
      <w:r w:rsidR="009F070B">
        <w:rPr>
          <w:rFonts w:ascii="Times New Roman" w:hAnsi="Times New Roman"/>
          <w:sz w:val="28"/>
          <w:szCs w:val="28"/>
        </w:rPr>
        <w:t xml:space="preserve"> и </w:t>
      </w:r>
      <w:r w:rsidR="009F070B">
        <w:rPr>
          <w:rFonts w:ascii="Times New Roman" w:eastAsia="Calibri" w:hAnsi="Times New Roman"/>
          <w:color w:val="000000"/>
          <w:sz w:val="28"/>
          <w:szCs w:val="28"/>
        </w:rPr>
        <w:t xml:space="preserve">на </w:t>
      </w:r>
      <w:r w:rsidR="009F070B" w:rsidRPr="00C0735B">
        <w:rPr>
          <w:rFonts w:ascii="Times New Roman" w:eastAsia="Calibri" w:hAnsi="Times New Roman"/>
          <w:color w:val="000000"/>
          <w:sz w:val="28"/>
          <w:szCs w:val="28"/>
        </w:rPr>
        <w:t>электронн</w:t>
      </w:r>
      <w:r w:rsidR="009F070B">
        <w:rPr>
          <w:rFonts w:ascii="Times New Roman" w:eastAsia="Calibri" w:hAnsi="Times New Roman"/>
          <w:color w:val="000000"/>
          <w:sz w:val="28"/>
          <w:szCs w:val="28"/>
        </w:rPr>
        <w:t>ую</w:t>
      </w:r>
      <w:r w:rsidR="009F070B" w:rsidRPr="00C0735B">
        <w:rPr>
          <w:rFonts w:ascii="Times New Roman" w:eastAsia="Calibri" w:hAnsi="Times New Roman"/>
          <w:color w:val="000000"/>
          <w:sz w:val="28"/>
          <w:szCs w:val="28"/>
        </w:rPr>
        <w:t xml:space="preserve"> почт</w:t>
      </w:r>
      <w:r w:rsidR="009F070B">
        <w:rPr>
          <w:rFonts w:ascii="Times New Roman" w:eastAsia="Calibri" w:hAnsi="Times New Roman"/>
          <w:color w:val="000000"/>
          <w:sz w:val="28"/>
          <w:szCs w:val="28"/>
        </w:rPr>
        <w:t xml:space="preserve">у </w:t>
      </w:r>
      <w:hyperlink r:id="rId6" w:history="1">
        <w:r w:rsidR="009F070B" w:rsidRPr="00C0735B">
          <w:rPr>
            <w:rStyle w:val="a4"/>
            <w:rFonts w:ascii="Times New Roman" w:eastAsia="Calibri" w:hAnsi="Times New Roman"/>
            <w:sz w:val="28"/>
            <w:szCs w:val="28"/>
          </w:rPr>
          <w:t>grants@cisc.kz</w:t>
        </w:r>
      </w:hyperlink>
      <w:r w:rsidR="009F070B">
        <w:rPr>
          <w:rFonts w:ascii="Times New Roman" w:hAnsi="Times New Roman"/>
          <w:sz w:val="28"/>
          <w:szCs w:val="28"/>
        </w:rPr>
        <w:t>.</w:t>
      </w:r>
    </w:p>
    <w:p w14:paraId="575988C5" w14:textId="77777777" w:rsidR="009F070B" w:rsidRPr="00C0735B" w:rsidRDefault="009F070B" w:rsidP="009F07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6" w:name="z799"/>
      <w:r w:rsidRPr="00C0735B">
        <w:rPr>
          <w:rFonts w:ascii="Times New Roman" w:hAnsi="Times New Roman"/>
          <w:b/>
          <w:color w:val="000000"/>
          <w:sz w:val="28"/>
          <w:szCs w:val="28"/>
        </w:rPr>
        <w:t xml:space="preserve">При внесении заявок посредством почтовой связи и (или) нарочно документы прошнуровываются и скрепляются печатью (при наличии) и подписью первого руководителя заявителя либо его заместителя. </w:t>
      </w:r>
    </w:p>
    <w:bookmarkEnd w:id="6"/>
    <w:p w14:paraId="6BCD0140" w14:textId="77777777" w:rsidR="009F070B" w:rsidRDefault="009F070B" w:rsidP="003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98A5996" w14:textId="729F0382" w:rsidR="009F070B" w:rsidRPr="009F070B" w:rsidRDefault="009F070B" w:rsidP="009F070B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9F070B">
        <w:rPr>
          <w:rFonts w:ascii="Times New Roman" w:hAnsi="Times New Roman"/>
          <w:b/>
          <w:bCs/>
          <w:color w:val="FF0000"/>
          <w:sz w:val="28"/>
          <w:szCs w:val="28"/>
        </w:rPr>
        <w:t>ОБРАЩАЕМ ВНИМАНИЕ!!!</w:t>
      </w:r>
    </w:p>
    <w:p w14:paraId="4459EB02" w14:textId="0034600C" w:rsidR="009F070B" w:rsidRPr="009F070B" w:rsidRDefault="009F070B" w:rsidP="009F070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ЗАЯВКИ</w:t>
      </w:r>
      <w:r w:rsidR="00FD5DEB" w:rsidRPr="009F070B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9F070B">
        <w:rPr>
          <w:rFonts w:ascii="Times New Roman" w:hAnsi="Times New Roman"/>
          <w:b/>
          <w:bCs/>
          <w:color w:val="FF0000"/>
          <w:sz w:val="28"/>
          <w:szCs w:val="28"/>
        </w:rPr>
        <w:t>ВНОСЯТСЯ ОПЕРАТОРУ</w:t>
      </w:r>
      <w:r w:rsidR="00A85473" w:rsidRPr="009F070B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С</w:t>
      </w:r>
      <w:r w:rsidR="00A85473" w:rsidRPr="009F070B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4370CB" w:rsidRPr="009F070B">
        <w:rPr>
          <w:rFonts w:ascii="Times New Roman" w:hAnsi="Times New Roman"/>
          <w:b/>
          <w:bCs/>
          <w:color w:val="FF0000"/>
          <w:sz w:val="28"/>
          <w:szCs w:val="28"/>
        </w:rPr>
        <w:t xml:space="preserve">«07»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ИЮНЯ</w:t>
      </w:r>
      <w:r w:rsidR="00F93F6B" w:rsidRPr="009F070B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ПО</w:t>
      </w:r>
      <w:r w:rsidR="00A85473" w:rsidRPr="009F070B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F93F6B" w:rsidRPr="009F070B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«</w:t>
      </w:r>
      <w:r w:rsidR="004370CB" w:rsidRPr="009F070B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02</w:t>
      </w:r>
      <w:r w:rsidR="00F93F6B" w:rsidRPr="009F070B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ИЮЛЯ</w:t>
      </w:r>
      <w:r w:rsidR="00F93F6B" w:rsidRPr="009F070B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2021 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ГОДА</w:t>
      </w:r>
      <w:r w:rsidR="00F93F6B" w:rsidRPr="009F070B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ДО</w:t>
      </w:r>
      <w:r w:rsidR="00FD5DEB" w:rsidRPr="009F070B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18:</w:t>
      </w:r>
      <w:r w:rsidR="00894642" w:rsidRPr="009F070B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0</w:t>
      </w:r>
      <w:r w:rsidR="00FD5DEB" w:rsidRPr="009F070B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0 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ЧАСОВ ПО ВРЕМЕНИ НУР-СУЛТАН</w:t>
      </w:r>
      <w:r w:rsidRPr="009F070B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</w:t>
      </w:r>
    </w:p>
    <w:p w14:paraId="501789E2" w14:textId="1C637E9C" w:rsidR="0053065E" w:rsidRPr="009F070B" w:rsidRDefault="009F070B" w:rsidP="009F070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9F070B">
        <w:rPr>
          <w:rFonts w:ascii="Times New Roman" w:hAnsi="Times New Roman"/>
          <w:b/>
          <w:bCs/>
          <w:color w:val="FF0000"/>
          <w:sz w:val="28"/>
          <w:szCs w:val="28"/>
        </w:rPr>
        <w:t xml:space="preserve">ЗАЯВКИ,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ВНОСИМЫЕ</w:t>
      </w:r>
      <w:r w:rsidRPr="009F070B">
        <w:rPr>
          <w:rFonts w:ascii="Times New Roman" w:hAnsi="Times New Roman"/>
          <w:b/>
          <w:bCs/>
          <w:color w:val="FF0000"/>
          <w:sz w:val="28"/>
          <w:szCs w:val="28"/>
        </w:rPr>
        <w:t xml:space="preserve"> ПОЗЖЕ УКАЗАННЫХ СРОКОВ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,</w:t>
      </w:r>
      <w:r w:rsidRPr="009F070B">
        <w:rPr>
          <w:rFonts w:ascii="Times New Roman" w:hAnsi="Times New Roman"/>
          <w:b/>
          <w:bCs/>
          <w:color w:val="FF0000"/>
          <w:sz w:val="28"/>
          <w:szCs w:val="28"/>
        </w:rPr>
        <w:t xml:space="preserve"> В ТОМ ЧИСЛЕ, ПОСРЕДСТВОМ ПОЧТОВОЙ СВЯЗИ НЕ РАССМАТРИВАЮТСЯ.</w:t>
      </w:r>
    </w:p>
    <w:p w14:paraId="1E292EA4" w14:textId="77777777" w:rsidR="009F070B" w:rsidRPr="00C0735B" w:rsidRDefault="009F070B" w:rsidP="003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32118555" w14:textId="5C3ECA6D" w:rsidR="00FD5DEB" w:rsidRPr="009F070B" w:rsidRDefault="00FD5DEB" w:rsidP="00A31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F070B">
        <w:rPr>
          <w:rFonts w:ascii="Times New Roman" w:hAnsi="Times New Roman"/>
          <w:sz w:val="28"/>
          <w:szCs w:val="28"/>
        </w:rPr>
        <w:t xml:space="preserve">Время приема заявок </w:t>
      </w:r>
      <w:r w:rsidR="00C3372D" w:rsidRPr="009F070B">
        <w:rPr>
          <w:rFonts w:ascii="Times New Roman" w:hAnsi="Times New Roman"/>
          <w:sz w:val="28"/>
          <w:szCs w:val="28"/>
        </w:rPr>
        <w:t>Оператором</w:t>
      </w:r>
      <w:r w:rsidRPr="009F070B">
        <w:rPr>
          <w:rFonts w:ascii="Times New Roman" w:hAnsi="Times New Roman"/>
          <w:sz w:val="28"/>
          <w:szCs w:val="28"/>
        </w:rPr>
        <w:t>: с понедельника по пятницу с 9.00 часов до 18.</w:t>
      </w:r>
      <w:r w:rsidR="006A47A9" w:rsidRPr="009F070B">
        <w:rPr>
          <w:rFonts w:ascii="Times New Roman" w:hAnsi="Times New Roman"/>
          <w:sz w:val="28"/>
          <w:szCs w:val="28"/>
        </w:rPr>
        <w:t>3</w:t>
      </w:r>
      <w:r w:rsidRPr="009F070B">
        <w:rPr>
          <w:rFonts w:ascii="Times New Roman" w:hAnsi="Times New Roman"/>
          <w:sz w:val="28"/>
          <w:szCs w:val="28"/>
        </w:rPr>
        <w:t xml:space="preserve">0 часов включительно, по времени </w:t>
      </w:r>
      <w:r w:rsidR="00EE1C98" w:rsidRPr="009F070B">
        <w:rPr>
          <w:rFonts w:ascii="Times New Roman" w:hAnsi="Times New Roman"/>
          <w:sz w:val="28"/>
          <w:szCs w:val="28"/>
        </w:rPr>
        <w:t>г.</w:t>
      </w:r>
      <w:r w:rsidR="00C237AD" w:rsidRPr="009F070B">
        <w:rPr>
          <w:rFonts w:ascii="Times New Roman" w:hAnsi="Times New Roman"/>
          <w:sz w:val="28"/>
          <w:szCs w:val="28"/>
        </w:rPr>
        <w:t xml:space="preserve"> </w:t>
      </w:r>
      <w:r w:rsidR="006839B4" w:rsidRPr="009F070B">
        <w:rPr>
          <w:rFonts w:ascii="Times New Roman" w:hAnsi="Times New Roman"/>
          <w:sz w:val="28"/>
          <w:szCs w:val="28"/>
        </w:rPr>
        <w:t>Нур-Султан</w:t>
      </w:r>
      <w:r w:rsidRPr="009F070B">
        <w:rPr>
          <w:rFonts w:ascii="Times New Roman" w:hAnsi="Times New Roman"/>
          <w:sz w:val="28"/>
          <w:szCs w:val="28"/>
        </w:rPr>
        <w:t xml:space="preserve"> (обеденный перерыв с 13.00 до 14.30</w:t>
      </w:r>
      <w:r w:rsidR="004B6DC3" w:rsidRPr="009F070B">
        <w:rPr>
          <w:rFonts w:ascii="Times New Roman" w:hAnsi="Times New Roman"/>
          <w:sz w:val="28"/>
          <w:szCs w:val="28"/>
        </w:rPr>
        <w:t xml:space="preserve"> ч.</w:t>
      </w:r>
      <w:r w:rsidRPr="009F070B">
        <w:rPr>
          <w:rFonts w:ascii="Times New Roman" w:hAnsi="Times New Roman"/>
          <w:sz w:val="28"/>
          <w:szCs w:val="28"/>
        </w:rPr>
        <w:t xml:space="preserve">). </w:t>
      </w:r>
    </w:p>
    <w:p w14:paraId="7DFDC9AA" w14:textId="162F1B35" w:rsidR="009F070B" w:rsidRDefault="009F070B" w:rsidP="009F07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735B">
        <w:rPr>
          <w:rFonts w:ascii="Times New Roman" w:eastAsia="Calibri" w:hAnsi="Times New Roman"/>
          <w:color w:val="000000"/>
          <w:sz w:val="28"/>
          <w:szCs w:val="28"/>
        </w:rPr>
        <w:t>Заявк</w:t>
      </w:r>
      <w:r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C0735B">
        <w:rPr>
          <w:rFonts w:ascii="Times New Roman" w:eastAsia="Calibri" w:hAnsi="Times New Roman"/>
          <w:color w:val="000000"/>
          <w:sz w:val="28"/>
          <w:szCs w:val="28"/>
        </w:rPr>
        <w:t xml:space="preserve"> на участие в конкурсе на предоставление государственных грантов на казахском или русском </w:t>
      </w:r>
      <w:r w:rsidRPr="00C0735B">
        <w:rPr>
          <w:rFonts w:ascii="Times New Roman" w:eastAsia="Calibri" w:hAnsi="Times New Roman"/>
          <w:sz w:val="28"/>
          <w:szCs w:val="28"/>
        </w:rPr>
        <w:t>языках</w:t>
      </w:r>
      <w:r w:rsidRPr="00C0735B">
        <w:rPr>
          <w:rFonts w:ascii="Times New Roman" w:eastAsia="Calibri" w:hAnsi="Times New Roman"/>
          <w:color w:val="000000"/>
          <w:sz w:val="28"/>
          <w:szCs w:val="28"/>
        </w:rPr>
        <w:t xml:space="preserve"> должн</w:t>
      </w:r>
      <w:r>
        <w:rPr>
          <w:rFonts w:ascii="Times New Roman" w:eastAsia="Calibri" w:hAnsi="Times New Roman"/>
          <w:color w:val="000000"/>
          <w:sz w:val="28"/>
          <w:szCs w:val="28"/>
        </w:rPr>
        <w:t>ы</w:t>
      </w:r>
      <w:r w:rsidRPr="00C0735B">
        <w:rPr>
          <w:rFonts w:ascii="Times New Roman" w:eastAsia="Calibri" w:hAnsi="Times New Roman"/>
          <w:color w:val="000000"/>
          <w:sz w:val="28"/>
          <w:szCs w:val="28"/>
        </w:rPr>
        <w:t xml:space="preserve"> быть внесен</w:t>
      </w:r>
      <w:r>
        <w:rPr>
          <w:rFonts w:ascii="Times New Roman" w:eastAsia="Calibri" w:hAnsi="Times New Roman"/>
          <w:color w:val="000000"/>
          <w:sz w:val="28"/>
          <w:szCs w:val="28"/>
        </w:rPr>
        <w:t>ы</w:t>
      </w:r>
      <w:r w:rsidRPr="00C0735B">
        <w:rPr>
          <w:rFonts w:ascii="Times New Roman" w:eastAsia="Calibri" w:hAnsi="Times New Roman"/>
          <w:color w:val="000000"/>
          <w:sz w:val="28"/>
          <w:szCs w:val="28"/>
        </w:rPr>
        <w:t xml:space="preserve"> Оператору </w:t>
      </w:r>
      <w:r w:rsidRPr="00C0735B">
        <w:rPr>
          <w:rFonts w:ascii="Times New Roman" w:eastAsia="Calibri" w:hAnsi="Times New Roman"/>
          <w:b/>
          <w:color w:val="000000"/>
          <w:sz w:val="28"/>
          <w:szCs w:val="28"/>
        </w:rPr>
        <w:t>не позднее даты и времени окончания приема заявок</w:t>
      </w:r>
      <w:r w:rsidR="00DD6F34">
        <w:rPr>
          <w:rFonts w:ascii="Times New Roman" w:eastAsia="Calibri" w:hAnsi="Times New Roman"/>
          <w:b/>
          <w:color w:val="000000"/>
          <w:sz w:val="28"/>
          <w:szCs w:val="28"/>
        </w:rPr>
        <w:t xml:space="preserve"> (ДО 02.07.2021 г. ДО 18.00 ЧАСОВ)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,</w:t>
      </w:r>
      <w:r w:rsidRPr="00C0735B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C0735B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нарочно</w:t>
      </w:r>
      <w:r w:rsidRPr="00C0735B">
        <w:rPr>
          <w:rFonts w:ascii="Times New Roman" w:eastAsia="Calibri" w:hAnsi="Times New Roman"/>
          <w:color w:val="000000"/>
          <w:sz w:val="28"/>
          <w:szCs w:val="28"/>
        </w:rPr>
        <w:t xml:space="preserve"> или </w:t>
      </w:r>
      <w:r w:rsidRPr="00C0735B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посредством почтовой связи</w:t>
      </w:r>
      <w:r w:rsidRPr="00C0735B">
        <w:rPr>
          <w:rFonts w:ascii="Times New Roman" w:eastAsia="Calibri" w:hAnsi="Times New Roman"/>
          <w:sz w:val="28"/>
          <w:szCs w:val="28"/>
        </w:rPr>
        <w:t xml:space="preserve"> на бумажном и</w:t>
      </w:r>
      <w:r>
        <w:rPr>
          <w:rFonts w:ascii="Times New Roman" w:eastAsia="Calibri" w:hAnsi="Times New Roman"/>
          <w:sz w:val="28"/>
          <w:szCs w:val="28"/>
        </w:rPr>
        <w:t>ли</w:t>
      </w:r>
      <w:r w:rsidRPr="00C0735B">
        <w:rPr>
          <w:rFonts w:ascii="Times New Roman" w:eastAsia="Calibri" w:hAnsi="Times New Roman"/>
          <w:sz w:val="28"/>
          <w:szCs w:val="28"/>
        </w:rPr>
        <w:t xml:space="preserve"> электронном носител</w:t>
      </w:r>
      <w:r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C0735B">
        <w:rPr>
          <w:rFonts w:ascii="Times New Roman" w:hAnsi="Times New Roman"/>
          <w:b/>
          <w:sz w:val="28"/>
          <w:szCs w:val="28"/>
          <w:u w:val="single"/>
        </w:rPr>
        <w:t>формате MS Word</w:t>
      </w:r>
      <w:r w:rsidRPr="00C0735B">
        <w:rPr>
          <w:rFonts w:ascii="Times New Roman" w:hAnsi="Times New Roman"/>
          <w:sz w:val="28"/>
          <w:szCs w:val="28"/>
        </w:rPr>
        <w:t xml:space="preserve"> и в </w:t>
      </w:r>
      <w:r w:rsidRPr="00C0735B">
        <w:rPr>
          <w:rFonts w:ascii="Times New Roman" w:hAnsi="Times New Roman"/>
          <w:b/>
          <w:sz w:val="28"/>
          <w:szCs w:val="28"/>
          <w:u w:val="single"/>
        </w:rPr>
        <w:t>едином документе в формате PDF</w:t>
      </w:r>
      <w:r w:rsidRPr="00C0735B">
        <w:rPr>
          <w:rFonts w:ascii="Times New Roman" w:hAnsi="Times New Roman"/>
          <w:sz w:val="28"/>
          <w:szCs w:val="28"/>
        </w:rPr>
        <w:t xml:space="preserve"> с печатями и подписями руководителя</w:t>
      </w:r>
      <w:r>
        <w:rPr>
          <w:rFonts w:ascii="Times New Roman" w:hAnsi="Times New Roman"/>
          <w:sz w:val="28"/>
          <w:szCs w:val="28"/>
        </w:rPr>
        <w:t>.</w:t>
      </w:r>
    </w:p>
    <w:p w14:paraId="279FEBE0" w14:textId="7E5AEFDF" w:rsidR="00DD6F34" w:rsidRPr="00DD6F34" w:rsidRDefault="00DD6F34" w:rsidP="009F07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b/>
          <w:bCs/>
          <w:sz w:val="28"/>
          <w:szCs w:val="28"/>
        </w:rPr>
      </w:pPr>
      <w:r w:rsidRPr="00DD6F34">
        <w:rPr>
          <w:rFonts w:ascii="Times New Roman" w:hAnsi="Times New Roman"/>
          <w:b/>
          <w:bCs/>
          <w:sz w:val="28"/>
          <w:szCs w:val="28"/>
        </w:rPr>
        <w:t xml:space="preserve">ДЛЯ УДОБСТВА, ЗАЯВКИ МОЖНО НАПРАВЛЯТЬ НА </w:t>
      </w:r>
      <w:r w:rsidRPr="00DD6F34">
        <w:rPr>
          <w:rFonts w:ascii="Times New Roman" w:eastAsia="Calibri" w:hAnsi="Times New Roman"/>
          <w:b/>
          <w:bCs/>
          <w:color w:val="000000"/>
          <w:sz w:val="28"/>
          <w:szCs w:val="28"/>
        </w:rPr>
        <w:t>ЭЛЕКТРОННУЮ ПОЧТУ</w:t>
      </w:r>
      <w:r w:rsidRPr="00DD6F34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hyperlink r:id="rId7" w:history="1">
        <w:r w:rsidRPr="00DD6F34">
          <w:rPr>
            <w:rStyle w:val="a4"/>
            <w:rFonts w:ascii="Times New Roman" w:eastAsia="Calibri" w:hAnsi="Times New Roman"/>
            <w:b/>
            <w:bCs/>
            <w:sz w:val="28"/>
            <w:szCs w:val="28"/>
          </w:rPr>
          <w:t>grants@cisc.kz</w:t>
        </w:r>
      </w:hyperlink>
      <w:r w:rsidRPr="00DD6F34">
        <w:rPr>
          <w:rFonts w:ascii="Times New Roman" w:hAnsi="Times New Roman"/>
          <w:b/>
          <w:bCs/>
          <w:sz w:val="28"/>
          <w:szCs w:val="28"/>
        </w:rPr>
        <w:t>.</w:t>
      </w:r>
    </w:p>
    <w:p w14:paraId="32270B05" w14:textId="339B85BE" w:rsidR="00734259" w:rsidRPr="00C0735B" w:rsidRDefault="00AC4067" w:rsidP="00A31DAA">
      <w:pPr>
        <w:spacing w:after="0" w:line="240" w:lineRule="auto"/>
        <w:ind w:firstLine="709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C0735B">
        <w:rPr>
          <w:rFonts w:ascii="Times New Roman" w:eastAsia="Calibri" w:hAnsi="Times New Roman"/>
          <w:b/>
          <w:color w:val="000000"/>
          <w:sz w:val="28"/>
          <w:szCs w:val="28"/>
        </w:rPr>
        <w:t>4.</w:t>
      </w:r>
      <w:r w:rsidR="00082B83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="00734259" w:rsidRPr="00C0735B">
        <w:rPr>
          <w:rFonts w:ascii="Times New Roman" w:eastAsia="Calibri" w:hAnsi="Times New Roman"/>
          <w:b/>
          <w:color w:val="000000"/>
          <w:sz w:val="28"/>
          <w:szCs w:val="28"/>
        </w:rPr>
        <w:t xml:space="preserve">Формат заявки и перечень документов для </w:t>
      </w:r>
      <w:r w:rsidR="008578A1" w:rsidRPr="00C0735B">
        <w:rPr>
          <w:rFonts w:ascii="Times New Roman" w:eastAsia="Calibri" w:hAnsi="Times New Roman"/>
          <w:b/>
          <w:color w:val="000000"/>
          <w:sz w:val="28"/>
          <w:szCs w:val="28"/>
        </w:rPr>
        <w:t xml:space="preserve">участия в конкурсе на предоставление </w:t>
      </w:r>
      <w:r w:rsidR="00734259" w:rsidRPr="00C0735B">
        <w:rPr>
          <w:rFonts w:ascii="Times New Roman" w:eastAsia="Calibri" w:hAnsi="Times New Roman"/>
          <w:b/>
          <w:color w:val="000000"/>
          <w:sz w:val="28"/>
          <w:szCs w:val="28"/>
        </w:rPr>
        <w:t>грантов</w:t>
      </w:r>
      <w:r w:rsidR="00082B83">
        <w:rPr>
          <w:rFonts w:ascii="Times New Roman" w:eastAsia="Calibri" w:hAnsi="Times New Roman"/>
          <w:b/>
          <w:color w:val="000000"/>
          <w:sz w:val="28"/>
          <w:szCs w:val="28"/>
        </w:rPr>
        <w:t>:</w:t>
      </w:r>
    </w:p>
    <w:p w14:paraId="58D8E1A3" w14:textId="77777777" w:rsidR="00AC4067" w:rsidRPr="00C0735B" w:rsidRDefault="00AC4067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C0735B">
        <w:rPr>
          <w:rFonts w:ascii="Times New Roman" w:eastAsia="Calibri" w:hAnsi="Times New Roman"/>
          <w:b/>
          <w:color w:val="000000"/>
          <w:sz w:val="28"/>
          <w:szCs w:val="28"/>
        </w:rPr>
        <w:t>Заявки для участия в конкурсе принимаются только по темам</w:t>
      </w:r>
      <w:r w:rsidR="000E2923" w:rsidRPr="00C0735B">
        <w:rPr>
          <w:rFonts w:ascii="Times New Roman" w:eastAsia="Calibri" w:hAnsi="Times New Roman"/>
          <w:b/>
          <w:color w:val="000000"/>
          <w:sz w:val="28"/>
          <w:szCs w:val="28"/>
        </w:rPr>
        <w:t>,</w:t>
      </w:r>
      <w:r w:rsidRPr="00C0735B">
        <w:rPr>
          <w:rFonts w:ascii="Times New Roman" w:eastAsia="Calibri" w:hAnsi="Times New Roman"/>
          <w:b/>
          <w:color w:val="000000"/>
          <w:sz w:val="28"/>
          <w:szCs w:val="28"/>
        </w:rPr>
        <w:t xml:space="preserve"> указанным </w:t>
      </w:r>
      <w:r w:rsidRPr="00C0735B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в пункте 2 настоящего объявления</w:t>
      </w:r>
      <w:r w:rsidRPr="00C0735B">
        <w:rPr>
          <w:rFonts w:ascii="Times New Roman" w:eastAsia="Calibri" w:hAnsi="Times New Roman"/>
          <w:b/>
          <w:color w:val="000000"/>
          <w:sz w:val="28"/>
          <w:szCs w:val="28"/>
        </w:rPr>
        <w:t>.</w:t>
      </w:r>
    </w:p>
    <w:p w14:paraId="20899F9D" w14:textId="77777777" w:rsidR="00B02CFF" w:rsidRDefault="00B02CFF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b/>
          <w:sz w:val="28"/>
          <w:szCs w:val="28"/>
        </w:rPr>
      </w:pPr>
    </w:p>
    <w:p w14:paraId="77000888" w14:textId="76A7DB01" w:rsidR="00734259" w:rsidRPr="00C0735B" w:rsidRDefault="0051685C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C0735B">
        <w:rPr>
          <w:rFonts w:ascii="Times New Roman" w:eastAsia="Calibri" w:hAnsi="Times New Roman"/>
          <w:b/>
          <w:sz w:val="28"/>
          <w:szCs w:val="28"/>
        </w:rPr>
        <w:t>5</w:t>
      </w:r>
      <w:r w:rsidR="00734259" w:rsidRPr="00C0735B">
        <w:rPr>
          <w:rFonts w:ascii="Times New Roman" w:eastAsia="Calibri" w:hAnsi="Times New Roman"/>
          <w:b/>
          <w:sz w:val="28"/>
          <w:szCs w:val="28"/>
        </w:rPr>
        <w:t>. Перечень необходимых документов для участия в конкурсе</w:t>
      </w:r>
      <w:r w:rsidR="00A25A85" w:rsidRPr="00C0735B">
        <w:rPr>
          <w:rFonts w:ascii="Times New Roman" w:eastAsia="Calibri" w:hAnsi="Times New Roman"/>
          <w:b/>
          <w:sz w:val="28"/>
          <w:szCs w:val="28"/>
        </w:rPr>
        <w:t>:</w:t>
      </w:r>
    </w:p>
    <w:p w14:paraId="547C7B51" w14:textId="44C28B85" w:rsidR="0051150F" w:rsidRPr="00C0735B" w:rsidRDefault="00105179" w:rsidP="0031030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z790"/>
      <w:r w:rsidRPr="00C0735B">
        <w:rPr>
          <w:rFonts w:ascii="Times New Roman" w:hAnsi="Times New Roman"/>
          <w:b/>
          <w:color w:val="000000"/>
          <w:sz w:val="28"/>
        </w:rPr>
        <w:t>заявление</w:t>
      </w:r>
      <w:r w:rsidRPr="00C0735B">
        <w:rPr>
          <w:rFonts w:ascii="Times New Roman" w:hAnsi="Times New Roman"/>
          <w:color w:val="000000"/>
          <w:sz w:val="28"/>
        </w:rPr>
        <w:t xml:space="preserve"> на участие в конкурсе по форме согласно приложению 5</w:t>
      </w:r>
      <w:r w:rsidR="009F070B">
        <w:rPr>
          <w:rFonts w:ascii="Times New Roman" w:hAnsi="Times New Roman"/>
          <w:color w:val="000000"/>
          <w:sz w:val="28"/>
        </w:rPr>
        <w:t xml:space="preserve">, к </w:t>
      </w:r>
      <w:r w:rsidR="00DD6F34">
        <w:rPr>
          <w:rFonts w:ascii="Times New Roman" w:hAnsi="Times New Roman"/>
          <w:color w:val="000000"/>
          <w:sz w:val="28"/>
        </w:rPr>
        <w:t>настоящему объявлению</w:t>
      </w:r>
      <w:r w:rsidR="0051150F" w:rsidRPr="00C0735B">
        <w:rPr>
          <w:rFonts w:ascii="Times New Roman" w:hAnsi="Times New Roman"/>
          <w:color w:val="000000"/>
          <w:sz w:val="28"/>
          <w:szCs w:val="28"/>
        </w:rPr>
        <w:t>;</w:t>
      </w:r>
    </w:p>
    <w:p w14:paraId="4693B063" w14:textId="446E8073" w:rsidR="0051150F" w:rsidRPr="00C0735B" w:rsidRDefault="0051150F" w:rsidP="0031030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z791"/>
      <w:bookmarkEnd w:id="7"/>
      <w:r w:rsidRPr="00C0735B">
        <w:rPr>
          <w:rFonts w:ascii="Times New Roman" w:hAnsi="Times New Roman"/>
          <w:b/>
          <w:color w:val="000000"/>
          <w:sz w:val="28"/>
          <w:szCs w:val="28"/>
        </w:rPr>
        <w:t>анкету заявителя</w:t>
      </w:r>
      <w:r w:rsidR="00AE5D0C" w:rsidRPr="00C0735B">
        <w:rPr>
          <w:rFonts w:ascii="Times New Roman" w:hAnsi="Times New Roman"/>
          <w:color w:val="000000"/>
          <w:sz w:val="28"/>
          <w:szCs w:val="28"/>
        </w:rPr>
        <w:t xml:space="preserve"> по форме, согласно приложению 6</w:t>
      </w:r>
      <w:r w:rsidR="00DD6F3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D6F34">
        <w:rPr>
          <w:rFonts w:ascii="Times New Roman" w:hAnsi="Times New Roman"/>
          <w:color w:val="000000"/>
          <w:sz w:val="28"/>
        </w:rPr>
        <w:t>к настоящему объявлению</w:t>
      </w:r>
      <w:r w:rsidRPr="00C0735B">
        <w:rPr>
          <w:rFonts w:ascii="Times New Roman" w:hAnsi="Times New Roman"/>
          <w:color w:val="000000"/>
          <w:sz w:val="28"/>
          <w:szCs w:val="28"/>
        </w:rPr>
        <w:t>;</w:t>
      </w:r>
    </w:p>
    <w:p w14:paraId="2AE29743" w14:textId="51070C82" w:rsidR="0051150F" w:rsidRPr="00C0735B" w:rsidRDefault="0051150F" w:rsidP="0031030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" w:name="z792"/>
      <w:bookmarkEnd w:id="8"/>
      <w:r w:rsidRPr="00C0735B">
        <w:rPr>
          <w:rFonts w:ascii="Times New Roman" w:hAnsi="Times New Roman"/>
          <w:b/>
          <w:color w:val="000000"/>
          <w:sz w:val="28"/>
          <w:szCs w:val="28"/>
        </w:rPr>
        <w:t>сведения о потенциале заявителя</w:t>
      </w:r>
      <w:r w:rsidR="00AE5D0C" w:rsidRPr="00C0735B">
        <w:rPr>
          <w:rFonts w:ascii="Times New Roman" w:hAnsi="Times New Roman"/>
          <w:color w:val="000000"/>
          <w:sz w:val="28"/>
          <w:szCs w:val="28"/>
        </w:rPr>
        <w:t xml:space="preserve"> по форме, согласно приложению 7</w:t>
      </w:r>
      <w:r w:rsidR="00DD6F3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D6F34">
        <w:rPr>
          <w:rFonts w:ascii="Times New Roman" w:hAnsi="Times New Roman"/>
          <w:color w:val="000000"/>
          <w:sz w:val="28"/>
        </w:rPr>
        <w:t>к настоящему объявлению</w:t>
      </w:r>
      <w:r w:rsidRPr="00C0735B">
        <w:rPr>
          <w:rFonts w:ascii="Times New Roman" w:hAnsi="Times New Roman"/>
          <w:color w:val="000000"/>
          <w:sz w:val="28"/>
          <w:szCs w:val="28"/>
        </w:rPr>
        <w:t>;</w:t>
      </w:r>
    </w:p>
    <w:p w14:paraId="51D1C240" w14:textId="0375E611" w:rsidR="0051150F" w:rsidRPr="00C0735B" w:rsidRDefault="0051150F" w:rsidP="0031030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0" w:name="z793"/>
      <w:bookmarkEnd w:id="9"/>
      <w:r w:rsidRPr="00C0735B">
        <w:rPr>
          <w:rFonts w:ascii="Times New Roman" w:hAnsi="Times New Roman"/>
          <w:b/>
          <w:color w:val="000000"/>
          <w:sz w:val="28"/>
          <w:szCs w:val="28"/>
        </w:rPr>
        <w:t xml:space="preserve">содержание предлагаемого социального проекта и (или) социальной программы </w:t>
      </w:r>
      <w:r w:rsidR="00AE5D0C" w:rsidRPr="00C0735B">
        <w:rPr>
          <w:rFonts w:ascii="Times New Roman" w:hAnsi="Times New Roman"/>
          <w:color w:val="000000"/>
          <w:sz w:val="28"/>
          <w:szCs w:val="28"/>
        </w:rPr>
        <w:t>по форме, согласно приложению 8</w:t>
      </w:r>
      <w:r w:rsidR="00DD6F3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D6F34">
        <w:rPr>
          <w:rFonts w:ascii="Times New Roman" w:hAnsi="Times New Roman"/>
          <w:color w:val="000000"/>
          <w:sz w:val="28"/>
        </w:rPr>
        <w:t>к настоящему объявлению</w:t>
      </w:r>
      <w:r w:rsidRPr="00C0735B">
        <w:rPr>
          <w:rFonts w:ascii="Times New Roman" w:hAnsi="Times New Roman"/>
          <w:color w:val="000000"/>
          <w:sz w:val="28"/>
          <w:szCs w:val="28"/>
        </w:rPr>
        <w:t>;</w:t>
      </w:r>
    </w:p>
    <w:p w14:paraId="0807B2B3" w14:textId="1D0AF9F7" w:rsidR="004B6DC3" w:rsidRPr="00C0735B" w:rsidRDefault="00105179" w:rsidP="00F97A76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bookmarkStart w:id="11" w:name="z794"/>
      <w:bookmarkEnd w:id="10"/>
      <w:r w:rsidRPr="00C0735B">
        <w:rPr>
          <w:rFonts w:ascii="Times New Roman" w:hAnsi="Times New Roman"/>
          <w:b/>
          <w:color w:val="000000"/>
          <w:sz w:val="28"/>
        </w:rPr>
        <w:lastRenderedPageBreak/>
        <w:t>смету расходов</w:t>
      </w:r>
      <w:r w:rsidRPr="00C0735B">
        <w:rPr>
          <w:rFonts w:ascii="Times New Roman" w:hAnsi="Times New Roman"/>
          <w:color w:val="000000"/>
          <w:sz w:val="28"/>
        </w:rPr>
        <w:t xml:space="preserve"> </w:t>
      </w:r>
      <w:r w:rsidRPr="00A85473">
        <w:rPr>
          <w:rFonts w:ascii="Times New Roman" w:hAnsi="Times New Roman"/>
          <w:b/>
          <w:bCs/>
          <w:color w:val="000000"/>
          <w:sz w:val="28"/>
        </w:rPr>
        <w:t>по реализации социального проекта и (или) социальной программы</w:t>
      </w:r>
      <w:r w:rsidRPr="00C0735B">
        <w:rPr>
          <w:rFonts w:ascii="Times New Roman" w:hAnsi="Times New Roman"/>
          <w:color w:val="000000"/>
          <w:sz w:val="28"/>
        </w:rPr>
        <w:t xml:space="preserve"> по форме согласно приложению 9</w:t>
      </w:r>
      <w:r w:rsidR="00DD6F34">
        <w:rPr>
          <w:rFonts w:ascii="Times New Roman" w:hAnsi="Times New Roman"/>
          <w:color w:val="000000"/>
          <w:sz w:val="28"/>
        </w:rPr>
        <w:t xml:space="preserve">, </w:t>
      </w:r>
      <w:r w:rsidR="00DD6F34">
        <w:rPr>
          <w:rFonts w:ascii="Times New Roman" w:hAnsi="Times New Roman"/>
          <w:color w:val="000000"/>
          <w:sz w:val="28"/>
        </w:rPr>
        <w:t>к настоящему объявлению</w:t>
      </w:r>
      <w:r w:rsidRPr="00C0735B">
        <w:rPr>
          <w:rFonts w:ascii="Times New Roman" w:hAnsi="Times New Roman"/>
          <w:color w:val="000000"/>
          <w:sz w:val="28"/>
        </w:rPr>
        <w:t>, с указанием сумм предполагаемых расходов на реализацию гранта, в том числе на материально-техническое обеспечение (в рамках, установленных не более 10 (десяти) процентов к сумме социального проекта и (или) социальной программы). Под материально-техническим обеспечением понимается приобретение товаров, работ и услуг, направленных на развитие организации, за исключением текущих и капитальных форм ремонтов и строительства, приобретения недвижимого имущества;</w:t>
      </w:r>
      <w:r w:rsidR="0051150F" w:rsidRPr="00C0735B">
        <w:rPr>
          <w:rFonts w:ascii="Times New Roman" w:hAnsi="Times New Roman"/>
          <w:color w:val="000000"/>
          <w:sz w:val="28"/>
          <w:szCs w:val="28"/>
        </w:rPr>
        <w:t>)</w:t>
      </w:r>
      <w:r w:rsidR="0068471D">
        <w:rPr>
          <w:rFonts w:ascii="Times New Roman" w:hAnsi="Times New Roman"/>
          <w:color w:val="000000"/>
          <w:sz w:val="28"/>
          <w:szCs w:val="28"/>
        </w:rPr>
        <w:t>;</w:t>
      </w:r>
    </w:p>
    <w:p w14:paraId="5CEE23E0" w14:textId="0E80FF3F" w:rsidR="0051150F" w:rsidRPr="00C0735B" w:rsidRDefault="00105179" w:rsidP="00105179">
      <w:pPr>
        <w:pStyle w:val="ac"/>
        <w:numPr>
          <w:ilvl w:val="0"/>
          <w:numId w:val="2"/>
        </w:numPr>
        <w:spacing w:after="0"/>
        <w:ind w:firstLine="4"/>
        <w:jc w:val="both"/>
        <w:rPr>
          <w:rFonts w:ascii="Times New Roman" w:hAnsi="Times New Roman"/>
          <w:b/>
        </w:rPr>
      </w:pPr>
      <w:bookmarkStart w:id="12" w:name="z795"/>
      <w:bookmarkEnd w:id="11"/>
      <w:r w:rsidRPr="00C0735B">
        <w:rPr>
          <w:rFonts w:ascii="Times New Roman" w:hAnsi="Times New Roman"/>
          <w:b/>
          <w:color w:val="000000"/>
          <w:sz w:val="28"/>
        </w:rPr>
        <w:t>копи</w:t>
      </w:r>
      <w:r w:rsidR="00DD6F34">
        <w:rPr>
          <w:rFonts w:ascii="Times New Roman" w:hAnsi="Times New Roman"/>
          <w:b/>
          <w:color w:val="000000"/>
          <w:sz w:val="28"/>
        </w:rPr>
        <w:t>и</w:t>
      </w:r>
      <w:r w:rsidRPr="00C0735B">
        <w:rPr>
          <w:rFonts w:ascii="Times New Roman" w:hAnsi="Times New Roman"/>
          <w:b/>
          <w:color w:val="000000"/>
          <w:sz w:val="28"/>
        </w:rPr>
        <w:t xml:space="preserve"> учредительных документов</w:t>
      </w:r>
      <w:r w:rsidR="0051150F" w:rsidRPr="00C0735B">
        <w:rPr>
          <w:rFonts w:ascii="Times New Roman" w:hAnsi="Times New Roman"/>
          <w:b/>
          <w:color w:val="000000"/>
          <w:sz w:val="28"/>
          <w:szCs w:val="28"/>
        </w:rPr>
        <w:t>;</w:t>
      </w:r>
    </w:p>
    <w:p w14:paraId="36E33DF0" w14:textId="1E39FB39" w:rsidR="0051150F" w:rsidRPr="00C0735B" w:rsidRDefault="0051150F" w:rsidP="0031030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3" w:name="z796"/>
      <w:bookmarkEnd w:id="12"/>
      <w:r w:rsidRPr="00C0735B">
        <w:rPr>
          <w:rFonts w:ascii="Times New Roman" w:hAnsi="Times New Roman"/>
          <w:b/>
          <w:color w:val="000000"/>
          <w:sz w:val="28"/>
          <w:szCs w:val="28"/>
        </w:rPr>
        <w:t>бухгалтерский баланс организации</w:t>
      </w:r>
      <w:r w:rsidRPr="00C0735B">
        <w:rPr>
          <w:rFonts w:ascii="Times New Roman" w:hAnsi="Times New Roman"/>
          <w:color w:val="000000"/>
          <w:sz w:val="28"/>
          <w:szCs w:val="28"/>
        </w:rPr>
        <w:t xml:space="preserve"> на последнюю отчетную дату</w:t>
      </w:r>
      <w:r w:rsidR="00AE241F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AE241F">
        <w:rPr>
          <w:rFonts w:ascii="Times New Roman" w:hAnsi="Times New Roman"/>
          <w:color w:val="000000"/>
          <w:sz w:val="28"/>
          <w:szCs w:val="28"/>
        </w:rPr>
        <w:t>(</w:t>
      </w:r>
      <w:r w:rsidR="00AE241F" w:rsidRPr="00AE241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по состоянию на </w:t>
      </w:r>
      <w:r w:rsidR="00AE241F" w:rsidRPr="00DD6F34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31 </w:t>
      </w:r>
      <w:r w:rsidR="00DD6F34" w:rsidRPr="00DD6F34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декабря</w:t>
      </w:r>
      <w:r w:rsidR="00AE241F" w:rsidRPr="00DD6F34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 202</w:t>
      </w:r>
      <w:r w:rsidR="00DD6F34" w:rsidRPr="00DD6F34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0</w:t>
      </w:r>
      <w:r w:rsidR="00AE241F" w:rsidRPr="00DD6F34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 года</w:t>
      </w:r>
      <w:r w:rsidR="00AE241F">
        <w:rPr>
          <w:rFonts w:ascii="Times New Roman" w:hAnsi="Times New Roman"/>
          <w:color w:val="000000"/>
          <w:sz w:val="28"/>
          <w:szCs w:val="28"/>
        </w:rPr>
        <w:t>)</w:t>
      </w:r>
      <w:r w:rsidRPr="00C0735B">
        <w:rPr>
          <w:rFonts w:ascii="Times New Roman" w:hAnsi="Times New Roman"/>
          <w:color w:val="000000"/>
          <w:sz w:val="28"/>
          <w:szCs w:val="28"/>
        </w:rPr>
        <w:t>;</w:t>
      </w:r>
    </w:p>
    <w:p w14:paraId="7A14344F" w14:textId="0DBB55A4" w:rsidR="00E35222" w:rsidRPr="00C0735B" w:rsidRDefault="0051150F" w:rsidP="00E35222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4" w:name="z797"/>
      <w:bookmarkEnd w:id="13"/>
      <w:r w:rsidRPr="00C0735B">
        <w:rPr>
          <w:rFonts w:ascii="Times New Roman" w:hAnsi="Times New Roman"/>
          <w:b/>
          <w:color w:val="000000"/>
          <w:sz w:val="28"/>
          <w:szCs w:val="28"/>
        </w:rPr>
        <w:t>согласие указанных</w:t>
      </w:r>
      <w:r w:rsidRPr="00C073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735B">
        <w:rPr>
          <w:rFonts w:ascii="Times New Roman" w:hAnsi="Times New Roman"/>
          <w:b/>
          <w:color w:val="000000"/>
          <w:sz w:val="28"/>
          <w:szCs w:val="28"/>
        </w:rPr>
        <w:t>партнеров и (или) привлекаемых специалистов на участие в предлагаемом социальном проекте и</w:t>
      </w:r>
      <w:r w:rsidR="006847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0735B">
        <w:rPr>
          <w:rFonts w:ascii="Times New Roman" w:hAnsi="Times New Roman"/>
          <w:b/>
          <w:color w:val="000000"/>
          <w:sz w:val="28"/>
          <w:szCs w:val="28"/>
        </w:rPr>
        <w:t>(или) социальной программ</w:t>
      </w:r>
      <w:r w:rsidR="0068471D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C0735B">
        <w:rPr>
          <w:rFonts w:ascii="Times New Roman" w:hAnsi="Times New Roman"/>
          <w:color w:val="000000"/>
          <w:sz w:val="28"/>
          <w:szCs w:val="28"/>
        </w:rPr>
        <w:t>;</w:t>
      </w:r>
      <w:bookmarkStart w:id="15" w:name="z798"/>
      <w:bookmarkEnd w:id="14"/>
    </w:p>
    <w:p w14:paraId="44BE5313" w14:textId="77777777" w:rsidR="00E35222" w:rsidRPr="00C0735B" w:rsidRDefault="00E35222" w:rsidP="00E35222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0735B">
        <w:rPr>
          <w:rFonts w:ascii="Times New Roman" w:hAnsi="Times New Roman"/>
          <w:b/>
          <w:color w:val="000000"/>
          <w:sz w:val="28"/>
        </w:rPr>
        <w:t xml:space="preserve">подтверждающие документы при наличии собственного вклада Заявителя или других источников финансирования социального проекта и (или) социальной программы. </w:t>
      </w:r>
    </w:p>
    <w:p w14:paraId="66F8C9B2" w14:textId="6DC5766E" w:rsidR="00D45852" w:rsidRPr="00C0735B" w:rsidRDefault="00D45852" w:rsidP="00E35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35B">
        <w:rPr>
          <w:rFonts w:ascii="Times New Roman" w:hAnsi="Times New Roman"/>
          <w:i/>
          <w:color w:val="000000"/>
          <w:sz w:val="28"/>
          <w:szCs w:val="28"/>
        </w:rPr>
        <w:t>Подтверждающим документом наличия собственного вклада может быть письмо НПО, составленное на фирменном бланке организации и подписанное первым руководителем (либо лицом, его замещающим)</w:t>
      </w:r>
      <w:r w:rsidR="0068471D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715EA520" w14:textId="7C4BC270" w:rsidR="0051150F" w:rsidRPr="00C0735B" w:rsidRDefault="00D45852" w:rsidP="0031030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0735B">
        <w:rPr>
          <w:rFonts w:ascii="Times New Roman" w:hAnsi="Times New Roman"/>
          <w:i/>
          <w:color w:val="000000"/>
          <w:sz w:val="28"/>
          <w:szCs w:val="28"/>
        </w:rPr>
        <w:t>Подтверждающим документом наличия вклада из других источников может быть письмо от лица, предоставляющего финансирование, составленное на фирменном бланке организации и подписанное первым руководителем (либо лицом, его замещающим)</w:t>
      </w:r>
      <w:r w:rsidR="0068471D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E80725" w:rsidRPr="00C0735B">
        <w:rPr>
          <w:rFonts w:ascii="Times New Roman" w:hAnsi="Times New Roman"/>
          <w:i/>
          <w:color w:val="000000"/>
          <w:sz w:val="28"/>
          <w:szCs w:val="28"/>
        </w:rPr>
        <w:t>Д</w:t>
      </w:r>
      <w:r w:rsidR="008E7D4D" w:rsidRPr="00C0735B">
        <w:rPr>
          <w:rFonts w:ascii="Times New Roman" w:hAnsi="Times New Roman"/>
          <w:i/>
          <w:sz w:val="28"/>
          <w:szCs w:val="28"/>
        </w:rPr>
        <w:t>ля юридического лица, который вносит вклад в проект</w:t>
      </w:r>
      <w:r w:rsidR="00E80725" w:rsidRPr="00C0735B">
        <w:rPr>
          <w:rFonts w:ascii="Times New Roman" w:hAnsi="Times New Roman"/>
          <w:i/>
          <w:sz w:val="28"/>
          <w:szCs w:val="28"/>
        </w:rPr>
        <w:t xml:space="preserve"> - </w:t>
      </w:r>
      <w:r w:rsidR="0051150F" w:rsidRPr="00C0735B">
        <w:rPr>
          <w:rFonts w:ascii="Times New Roman" w:hAnsi="Times New Roman"/>
          <w:i/>
          <w:sz w:val="28"/>
          <w:szCs w:val="28"/>
        </w:rPr>
        <w:t>на официальном бланке организации</w:t>
      </w:r>
      <w:r w:rsidR="008E7D4D" w:rsidRPr="00C0735B">
        <w:rPr>
          <w:rFonts w:ascii="Times New Roman" w:hAnsi="Times New Roman"/>
          <w:i/>
          <w:sz w:val="28"/>
          <w:szCs w:val="28"/>
        </w:rPr>
        <w:t>; для</w:t>
      </w:r>
      <w:r w:rsidR="0051150F" w:rsidRPr="00C0735B">
        <w:rPr>
          <w:rFonts w:ascii="Times New Roman" w:hAnsi="Times New Roman"/>
          <w:i/>
          <w:sz w:val="28"/>
          <w:szCs w:val="28"/>
        </w:rPr>
        <w:t xml:space="preserve"> физического лица</w:t>
      </w:r>
      <w:r w:rsidR="008E7D4D" w:rsidRPr="00C0735B">
        <w:rPr>
          <w:rFonts w:ascii="Times New Roman" w:hAnsi="Times New Roman"/>
          <w:i/>
          <w:sz w:val="28"/>
          <w:szCs w:val="28"/>
        </w:rPr>
        <w:t>,</w:t>
      </w:r>
      <w:r w:rsidR="0051150F" w:rsidRPr="00C0735B">
        <w:rPr>
          <w:rFonts w:ascii="Times New Roman" w:hAnsi="Times New Roman"/>
          <w:i/>
          <w:sz w:val="28"/>
          <w:szCs w:val="28"/>
        </w:rPr>
        <w:t xml:space="preserve"> оказывающего поддержку проекту</w:t>
      </w:r>
      <w:r w:rsidR="006E6F74" w:rsidRPr="00C0735B">
        <w:rPr>
          <w:rFonts w:ascii="Times New Roman" w:hAnsi="Times New Roman"/>
          <w:i/>
          <w:sz w:val="28"/>
          <w:szCs w:val="28"/>
        </w:rPr>
        <w:t xml:space="preserve"> -</w:t>
      </w:r>
      <w:r w:rsidR="0051150F" w:rsidRPr="00C0735B">
        <w:rPr>
          <w:rFonts w:ascii="Times New Roman" w:hAnsi="Times New Roman"/>
          <w:i/>
          <w:sz w:val="28"/>
          <w:szCs w:val="28"/>
        </w:rPr>
        <w:t xml:space="preserve"> документ</w:t>
      </w:r>
      <w:r w:rsidR="008E7D4D" w:rsidRPr="00C0735B">
        <w:rPr>
          <w:rFonts w:ascii="Times New Roman" w:hAnsi="Times New Roman"/>
          <w:i/>
          <w:sz w:val="28"/>
          <w:szCs w:val="28"/>
        </w:rPr>
        <w:t>,</w:t>
      </w:r>
      <w:r w:rsidR="0051150F" w:rsidRPr="00C0735B">
        <w:rPr>
          <w:rFonts w:ascii="Times New Roman" w:hAnsi="Times New Roman"/>
          <w:i/>
          <w:sz w:val="28"/>
          <w:szCs w:val="28"/>
        </w:rPr>
        <w:t xml:space="preserve"> заполненн</w:t>
      </w:r>
      <w:r w:rsidR="00E01D91" w:rsidRPr="00C0735B">
        <w:rPr>
          <w:rFonts w:ascii="Times New Roman" w:hAnsi="Times New Roman"/>
          <w:i/>
          <w:sz w:val="28"/>
          <w:szCs w:val="28"/>
        </w:rPr>
        <w:t>ый</w:t>
      </w:r>
      <w:r w:rsidR="0051150F" w:rsidRPr="00C0735B">
        <w:rPr>
          <w:rFonts w:ascii="Times New Roman" w:hAnsi="Times New Roman"/>
          <w:i/>
          <w:sz w:val="28"/>
          <w:szCs w:val="28"/>
        </w:rPr>
        <w:t xml:space="preserve"> собственноручно</w:t>
      </w:r>
      <w:r w:rsidR="009D21A1" w:rsidRPr="00C0735B">
        <w:rPr>
          <w:rFonts w:ascii="Times New Roman" w:hAnsi="Times New Roman"/>
          <w:i/>
          <w:sz w:val="28"/>
          <w:szCs w:val="28"/>
        </w:rPr>
        <w:t>.</w:t>
      </w:r>
    </w:p>
    <w:bookmarkEnd w:id="15"/>
    <w:p w14:paraId="5C24D236" w14:textId="77777777" w:rsidR="00734259" w:rsidRPr="00C0735B" w:rsidRDefault="00734259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0735B">
        <w:rPr>
          <w:rFonts w:ascii="Times New Roman" w:eastAsia="Calibri" w:hAnsi="Times New Roman"/>
          <w:color w:val="000000"/>
          <w:sz w:val="28"/>
          <w:szCs w:val="28"/>
        </w:rPr>
        <w:t>Заявитель обеспечивает полноту представленных документов и достоверность сведений, указанных в них.</w:t>
      </w:r>
    </w:p>
    <w:p w14:paraId="4AEEED7B" w14:textId="4BFB8D62" w:rsidR="0025643C" w:rsidRPr="0025643C" w:rsidRDefault="0025643C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25643C">
        <w:rPr>
          <w:rFonts w:ascii="Times New Roman" w:eastAsia="Calibri" w:hAnsi="Times New Roman"/>
          <w:b/>
          <w:bCs/>
          <w:color w:val="000000"/>
          <w:sz w:val="28"/>
          <w:szCs w:val="28"/>
        </w:rPr>
        <w:t>Не допускается предоставления более 1 (одной) заявки от одной и той же НПО по одной теме.</w:t>
      </w:r>
    </w:p>
    <w:p w14:paraId="635F319A" w14:textId="77777777" w:rsidR="00082B83" w:rsidRDefault="00A84D26" w:rsidP="00082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58AE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>При заполнении заявки необходимо учитывать, что дата</w:t>
      </w:r>
      <w:r w:rsidR="00E234E6" w:rsidRPr="009158AE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 начала</w:t>
      </w:r>
      <w:r w:rsidRPr="009158AE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 </w:t>
      </w:r>
      <w:r w:rsidR="0068471D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и </w:t>
      </w:r>
      <w:r w:rsidR="00E234E6" w:rsidRPr="00C0735B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окончания реализации проекта </w:t>
      </w:r>
      <w:r w:rsidR="00082B83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утверждено </w:t>
      </w:r>
      <w:r w:rsidRPr="00C0735B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>План</w:t>
      </w:r>
      <w:r w:rsidR="00082B83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>ом грантов</w:t>
      </w:r>
      <w:r w:rsidR="00734259" w:rsidRPr="00C0735B">
        <w:rPr>
          <w:rFonts w:ascii="Times New Roman" w:hAnsi="Times New Roman"/>
          <w:b/>
          <w:sz w:val="28"/>
          <w:szCs w:val="28"/>
        </w:rPr>
        <w:t>.</w:t>
      </w:r>
    </w:p>
    <w:p w14:paraId="2AB1E747" w14:textId="77777777" w:rsidR="00082B83" w:rsidRDefault="00082B83" w:rsidP="00082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FEC7112" w14:textId="7DA7E540" w:rsidR="00734259" w:rsidRPr="00C0735B" w:rsidRDefault="00082B83" w:rsidP="00082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734259" w:rsidRPr="00C0735B">
        <w:rPr>
          <w:rFonts w:ascii="Times New Roman" w:hAnsi="Times New Roman"/>
          <w:b/>
          <w:sz w:val="28"/>
          <w:szCs w:val="28"/>
        </w:rPr>
        <w:t>Дополнительная информация и консультации</w:t>
      </w:r>
    </w:p>
    <w:p w14:paraId="3C75C89A" w14:textId="423E8C74" w:rsidR="00734259" w:rsidRPr="00C0735B" w:rsidRDefault="00734259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735B">
        <w:rPr>
          <w:rFonts w:ascii="Times New Roman" w:hAnsi="Times New Roman"/>
          <w:sz w:val="28"/>
          <w:szCs w:val="28"/>
        </w:rPr>
        <w:t xml:space="preserve">Более детально с процессом отбора и деятельностью </w:t>
      </w:r>
      <w:r w:rsidR="00931958">
        <w:rPr>
          <w:rFonts w:ascii="Times New Roman" w:hAnsi="Times New Roman"/>
          <w:sz w:val="28"/>
          <w:szCs w:val="28"/>
        </w:rPr>
        <w:t>экспертной</w:t>
      </w:r>
      <w:r w:rsidRPr="00C0735B">
        <w:rPr>
          <w:rFonts w:ascii="Times New Roman" w:hAnsi="Times New Roman"/>
          <w:sz w:val="28"/>
          <w:szCs w:val="28"/>
        </w:rPr>
        <w:t xml:space="preserve"> комиссии можно ознакомиться </w:t>
      </w:r>
      <w:r w:rsidR="00343DDA" w:rsidRPr="00C0735B">
        <w:rPr>
          <w:rFonts w:ascii="Times New Roman" w:hAnsi="Times New Roman"/>
          <w:sz w:val="28"/>
          <w:szCs w:val="28"/>
        </w:rPr>
        <w:t xml:space="preserve">в Правилах </w:t>
      </w:r>
      <w:r w:rsidRPr="00C0735B">
        <w:rPr>
          <w:rFonts w:ascii="Times New Roman" w:hAnsi="Times New Roman"/>
          <w:sz w:val="28"/>
          <w:szCs w:val="28"/>
        </w:rPr>
        <w:t>предоставления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25 декабря 2015 года № 413</w:t>
      </w:r>
      <w:r w:rsidR="00343DDA" w:rsidRPr="00C0735B">
        <w:rPr>
          <w:rFonts w:ascii="Times New Roman" w:hAnsi="Times New Roman"/>
          <w:sz w:val="28"/>
          <w:szCs w:val="28"/>
        </w:rPr>
        <w:t>.</w:t>
      </w:r>
    </w:p>
    <w:p w14:paraId="0D9DA257" w14:textId="77777777" w:rsidR="009F619C" w:rsidRPr="00C0735B" w:rsidRDefault="009F619C" w:rsidP="0031030D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14:paraId="73698C10" w14:textId="78F04530" w:rsidR="00FB59D4" w:rsidRPr="00C0735B" w:rsidRDefault="0051685C" w:rsidP="003103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735B">
        <w:rPr>
          <w:rFonts w:ascii="Times New Roman" w:hAnsi="Times New Roman"/>
          <w:bCs/>
          <w:sz w:val="28"/>
          <w:szCs w:val="28"/>
        </w:rPr>
        <w:lastRenderedPageBreak/>
        <w:t xml:space="preserve">Работники </w:t>
      </w:r>
      <w:r w:rsidR="00C3372D" w:rsidRPr="00C0735B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C0735B">
        <w:rPr>
          <w:rFonts w:ascii="Times New Roman" w:hAnsi="Times New Roman"/>
          <w:bCs/>
          <w:sz w:val="28"/>
          <w:szCs w:val="28"/>
        </w:rPr>
        <w:t xml:space="preserve"> оказывают консультации в течение всего времени приема заявок. За дополнительной информацией и разъяснениями следует обращаться в</w:t>
      </w:r>
      <w:r w:rsidR="00974DE6" w:rsidRPr="00C0735B">
        <w:rPr>
          <w:rFonts w:ascii="Times New Roman" w:hAnsi="Times New Roman"/>
          <w:bCs/>
          <w:sz w:val="28"/>
          <w:szCs w:val="28"/>
        </w:rPr>
        <w:t xml:space="preserve"> Проектный офис по государственному грантовому финансированию</w:t>
      </w:r>
      <w:r w:rsidR="00734259" w:rsidRPr="00C0735B">
        <w:rPr>
          <w:rFonts w:ascii="Times New Roman" w:hAnsi="Times New Roman"/>
          <w:bCs/>
          <w:sz w:val="28"/>
          <w:szCs w:val="28"/>
        </w:rPr>
        <w:t xml:space="preserve"> </w:t>
      </w:r>
      <w:r w:rsidR="00C3372D" w:rsidRPr="00C0735B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C0735B">
        <w:rPr>
          <w:rFonts w:ascii="Times New Roman" w:hAnsi="Times New Roman"/>
          <w:bCs/>
          <w:sz w:val="28"/>
          <w:szCs w:val="28"/>
        </w:rPr>
        <w:t xml:space="preserve"> по телефонам: </w:t>
      </w:r>
      <w:r w:rsidR="00FB59D4" w:rsidRPr="00C0735B">
        <w:rPr>
          <w:rFonts w:ascii="Times New Roman" w:hAnsi="Times New Roman"/>
          <w:bCs/>
          <w:sz w:val="28"/>
          <w:szCs w:val="28"/>
        </w:rPr>
        <w:t xml:space="preserve"> </w:t>
      </w:r>
    </w:p>
    <w:p w14:paraId="4CC2389F" w14:textId="3D8070DA" w:rsidR="003C570D" w:rsidRPr="0025643C" w:rsidRDefault="00347622" w:rsidP="008B4136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35B">
        <w:rPr>
          <w:rFonts w:ascii="Times New Roman" w:hAnsi="Times New Roman"/>
          <w:b/>
          <w:sz w:val="28"/>
          <w:szCs w:val="28"/>
        </w:rPr>
        <w:t>А</w:t>
      </w:r>
      <w:r w:rsidR="00974DE6" w:rsidRPr="00C0735B">
        <w:rPr>
          <w:rFonts w:ascii="Times New Roman" w:hAnsi="Times New Roman"/>
          <w:b/>
          <w:sz w:val="28"/>
          <w:szCs w:val="28"/>
        </w:rPr>
        <w:t>кмолинская область</w:t>
      </w:r>
      <w:r w:rsidR="00974DE6" w:rsidRPr="00C0735B">
        <w:rPr>
          <w:rFonts w:ascii="Times New Roman" w:hAnsi="Times New Roman"/>
          <w:bCs/>
          <w:sz w:val="28"/>
          <w:szCs w:val="28"/>
        </w:rPr>
        <w:t xml:space="preserve"> </w:t>
      </w:r>
      <w:r w:rsidR="00974DE6" w:rsidRPr="0025643C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="00B02CFF">
        <w:rPr>
          <w:rFonts w:ascii="Times New Roman" w:hAnsi="Times New Roman"/>
          <w:bCs/>
          <w:sz w:val="28"/>
          <w:szCs w:val="28"/>
        </w:rPr>
        <w:t>Жаксыбергенова</w:t>
      </w:r>
      <w:proofErr w:type="spellEnd"/>
      <w:r w:rsidR="00B02CF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02CFF">
        <w:rPr>
          <w:rFonts w:ascii="Times New Roman" w:hAnsi="Times New Roman"/>
          <w:bCs/>
          <w:sz w:val="28"/>
          <w:szCs w:val="28"/>
        </w:rPr>
        <w:t>Куралай</w:t>
      </w:r>
      <w:proofErr w:type="spellEnd"/>
      <w:r w:rsidR="00B02CFF">
        <w:rPr>
          <w:rFonts w:ascii="Times New Roman" w:hAnsi="Times New Roman"/>
          <w:bCs/>
          <w:sz w:val="28"/>
          <w:szCs w:val="28"/>
        </w:rPr>
        <w:t xml:space="preserve"> 8 701 803 00 67</w:t>
      </w:r>
    </w:p>
    <w:p w14:paraId="3782DF83" w14:textId="5203120A" w:rsidR="00974DE6" w:rsidRPr="0025643C" w:rsidRDefault="00974DE6" w:rsidP="008B4136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43C">
        <w:rPr>
          <w:rFonts w:ascii="Times New Roman" w:hAnsi="Times New Roman"/>
          <w:b/>
          <w:sz w:val="28"/>
          <w:szCs w:val="28"/>
        </w:rPr>
        <w:t>Актюбинская область</w:t>
      </w:r>
      <w:r w:rsidRPr="0025643C">
        <w:rPr>
          <w:rFonts w:ascii="Times New Roman" w:hAnsi="Times New Roman"/>
          <w:bCs/>
          <w:sz w:val="28"/>
          <w:szCs w:val="28"/>
        </w:rPr>
        <w:t xml:space="preserve"> – Сарбалина Асель </w:t>
      </w:r>
      <w:r w:rsidR="00BC085E" w:rsidRPr="0025643C">
        <w:rPr>
          <w:rFonts w:ascii="Times New Roman" w:hAnsi="Times New Roman"/>
          <w:bCs/>
          <w:sz w:val="28"/>
          <w:szCs w:val="28"/>
        </w:rPr>
        <w:t>8 701 460 50 55</w:t>
      </w:r>
    </w:p>
    <w:p w14:paraId="32C56913" w14:textId="56EC017B" w:rsidR="00974DE6" w:rsidRPr="0025643C" w:rsidRDefault="00974DE6" w:rsidP="008B4136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43C">
        <w:rPr>
          <w:rFonts w:ascii="Times New Roman" w:hAnsi="Times New Roman"/>
          <w:b/>
          <w:sz w:val="28"/>
          <w:szCs w:val="28"/>
        </w:rPr>
        <w:t>Алматинская область</w:t>
      </w:r>
      <w:r w:rsidRPr="0025643C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B02CFF">
        <w:rPr>
          <w:rFonts w:ascii="Times New Roman" w:hAnsi="Times New Roman"/>
          <w:bCs/>
          <w:sz w:val="28"/>
          <w:szCs w:val="28"/>
        </w:rPr>
        <w:t>Кенесбаева</w:t>
      </w:r>
      <w:proofErr w:type="spellEnd"/>
      <w:r w:rsidR="00B02CF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02CFF">
        <w:rPr>
          <w:rFonts w:ascii="Times New Roman" w:hAnsi="Times New Roman"/>
          <w:bCs/>
          <w:sz w:val="28"/>
          <w:szCs w:val="28"/>
        </w:rPr>
        <w:t>Айжан</w:t>
      </w:r>
      <w:proofErr w:type="spellEnd"/>
      <w:r w:rsidR="00B02CFF">
        <w:rPr>
          <w:rFonts w:ascii="Times New Roman" w:hAnsi="Times New Roman"/>
          <w:bCs/>
          <w:sz w:val="28"/>
          <w:szCs w:val="28"/>
        </w:rPr>
        <w:t xml:space="preserve"> 8 701 761 35 81</w:t>
      </w:r>
    </w:p>
    <w:p w14:paraId="5A5CD87D" w14:textId="1000E8E6" w:rsidR="00974DE6" w:rsidRPr="0025643C" w:rsidRDefault="00974DE6" w:rsidP="008B4136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43C">
        <w:rPr>
          <w:rFonts w:ascii="Times New Roman" w:hAnsi="Times New Roman"/>
          <w:b/>
          <w:sz w:val="28"/>
          <w:szCs w:val="28"/>
        </w:rPr>
        <w:t>Атырауская область</w:t>
      </w:r>
      <w:r w:rsidRPr="0025643C">
        <w:rPr>
          <w:rFonts w:ascii="Times New Roman" w:hAnsi="Times New Roman"/>
          <w:bCs/>
          <w:sz w:val="28"/>
          <w:szCs w:val="28"/>
        </w:rPr>
        <w:t xml:space="preserve"> – </w:t>
      </w:r>
      <w:r w:rsidR="00B02CFF" w:rsidRPr="0025643C">
        <w:rPr>
          <w:rFonts w:ascii="Times New Roman" w:hAnsi="Times New Roman"/>
          <w:bCs/>
          <w:sz w:val="28"/>
          <w:szCs w:val="28"/>
        </w:rPr>
        <w:t>Сарбалина Асель 8 701 460 50 55</w:t>
      </w:r>
    </w:p>
    <w:p w14:paraId="36EA2467" w14:textId="6E27998E" w:rsidR="00974DE6" w:rsidRPr="0025643C" w:rsidRDefault="00974DE6" w:rsidP="008B4136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43C">
        <w:rPr>
          <w:rFonts w:ascii="Times New Roman" w:hAnsi="Times New Roman"/>
          <w:b/>
          <w:sz w:val="28"/>
          <w:szCs w:val="28"/>
        </w:rPr>
        <w:t>Восточно-Казахстанская область</w:t>
      </w:r>
      <w:r w:rsidRPr="0025643C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B02CFF">
        <w:rPr>
          <w:rFonts w:ascii="Times New Roman" w:hAnsi="Times New Roman"/>
          <w:bCs/>
          <w:sz w:val="28"/>
          <w:szCs w:val="28"/>
        </w:rPr>
        <w:t>Кенесбаева</w:t>
      </w:r>
      <w:proofErr w:type="spellEnd"/>
      <w:r w:rsidR="00B02CF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02CFF">
        <w:rPr>
          <w:rFonts w:ascii="Times New Roman" w:hAnsi="Times New Roman"/>
          <w:bCs/>
          <w:sz w:val="28"/>
          <w:szCs w:val="28"/>
        </w:rPr>
        <w:t>Айжан</w:t>
      </w:r>
      <w:proofErr w:type="spellEnd"/>
      <w:r w:rsidR="00B02CFF">
        <w:rPr>
          <w:rFonts w:ascii="Times New Roman" w:hAnsi="Times New Roman"/>
          <w:bCs/>
          <w:sz w:val="28"/>
          <w:szCs w:val="28"/>
        </w:rPr>
        <w:t xml:space="preserve"> 8 701 761 35 81</w:t>
      </w:r>
    </w:p>
    <w:p w14:paraId="38608841" w14:textId="000535DB" w:rsidR="00271DFF" w:rsidRPr="0025643C" w:rsidRDefault="00974DE6" w:rsidP="008B4136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43C">
        <w:rPr>
          <w:rFonts w:ascii="Times New Roman" w:hAnsi="Times New Roman"/>
          <w:b/>
          <w:sz w:val="28"/>
          <w:szCs w:val="28"/>
        </w:rPr>
        <w:t>Жамбылская область</w:t>
      </w:r>
      <w:r w:rsidRPr="0025643C">
        <w:rPr>
          <w:rFonts w:ascii="Times New Roman" w:hAnsi="Times New Roman"/>
          <w:bCs/>
          <w:sz w:val="28"/>
          <w:szCs w:val="28"/>
        </w:rPr>
        <w:t xml:space="preserve"> – </w:t>
      </w:r>
      <w:r w:rsidR="00B02CFF">
        <w:rPr>
          <w:rFonts w:ascii="Times New Roman" w:hAnsi="Times New Roman"/>
          <w:bCs/>
          <w:sz w:val="28"/>
          <w:szCs w:val="28"/>
        </w:rPr>
        <w:t xml:space="preserve">Галимова </w:t>
      </w:r>
      <w:proofErr w:type="spellStart"/>
      <w:r w:rsidR="00B02CFF">
        <w:rPr>
          <w:rFonts w:ascii="Times New Roman" w:hAnsi="Times New Roman"/>
          <w:bCs/>
          <w:sz w:val="28"/>
          <w:szCs w:val="28"/>
        </w:rPr>
        <w:t>Айдана</w:t>
      </w:r>
      <w:proofErr w:type="spellEnd"/>
      <w:r w:rsidR="00B02CFF">
        <w:rPr>
          <w:rFonts w:ascii="Times New Roman" w:hAnsi="Times New Roman"/>
          <w:bCs/>
          <w:sz w:val="28"/>
          <w:szCs w:val="28"/>
        </w:rPr>
        <w:t xml:space="preserve"> 8 776 719 47 03</w:t>
      </w:r>
    </w:p>
    <w:p w14:paraId="7D1F0456" w14:textId="6A57F75C" w:rsidR="00974DE6" w:rsidRPr="0025643C" w:rsidRDefault="00974DE6" w:rsidP="008B4136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43C">
        <w:rPr>
          <w:rFonts w:ascii="Times New Roman" w:hAnsi="Times New Roman"/>
          <w:b/>
          <w:sz w:val="28"/>
          <w:szCs w:val="28"/>
        </w:rPr>
        <w:t>Западно-Казахстанская область</w:t>
      </w:r>
      <w:r w:rsidRPr="0025643C">
        <w:rPr>
          <w:rFonts w:ascii="Times New Roman" w:hAnsi="Times New Roman"/>
          <w:bCs/>
          <w:sz w:val="28"/>
          <w:szCs w:val="28"/>
        </w:rPr>
        <w:t xml:space="preserve"> – Сарбалина Асель</w:t>
      </w:r>
      <w:r w:rsidR="00BC085E" w:rsidRPr="0025643C">
        <w:rPr>
          <w:rFonts w:ascii="Times New Roman" w:hAnsi="Times New Roman"/>
          <w:bCs/>
          <w:sz w:val="28"/>
          <w:szCs w:val="28"/>
        </w:rPr>
        <w:t xml:space="preserve"> 8 701 460 50 55</w:t>
      </w:r>
    </w:p>
    <w:p w14:paraId="33EC896D" w14:textId="77777777" w:rsidR="00B02CFF" w:rsidRPr="0025643C" w:rsidRDefault="00974DE6" w:rsidP="00B02CFF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43C">
        <w:rPr>
          <w:rFonts w:ascii="Times New Roman" w:hAnsi="Times New Roman"/>
          <w:b/>
          <w:sz w:val="28"/>
          <w:szCs w:val="28"/>
        </w:rPr>
        <w:t>Карагандинская область</w:t>
      </w:r>
      <w:r w:rsidRPr="0025643C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B02CFF">
        <w:rPr>
          <w:rFonts w:ascii="Times New Roman" w:hAnsi="Times New Roman"/>
          <w:bCs/>
          <w:sz w:val="28"/>
          <w:szCs w:val="28"/>
        </w:rPr>
        <w:t>Жаксыбергенова</w:t>
      </w:r>
      <w:proofErr w:type="spellEnd"/>
      <w:r w:rsidR="00B02CF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02CFF">
        <w:rPr>
          <w:rFonts w:ascii="Times New Roman" w:hAnsi="Times New Roman"/>
          <w:bCs/>
          <w:sz w:val="28"/>
          <w:szCs w:val="28"/>
        </w:rPr>
        <w:t>Куралай</w:t>
      </w:r>
      <w:proofErr w:type="spellEnd"/>
      <w:r w:rsidR="00B02CFF">
        <w:rPr>
          <w:rFonts w:ascii="Times New Roman" w:hAnsi="Times New Roman"/>
          <w:bCs/>
          <w:sz w:val="28"/>
          <w:szCs w:val="28"/>
        </w:rPr>
        <w:t xml:space="preserve"> 8 701 803 00 67</w:t>
      </w:r>
    </w:p>
    <w:p w14:paraId="1ECBFE9F" w14:textId="77777777" w:rsidR="00B02CFF" w:rsidRPr="00B02CFF" w:rsidRDefault="00935296" w:rsidP="00A84AB2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2CFF">
        <w:rPr>
          <w:rFonts w:ascii="Times New Roman" w:hAnsi="Times New Roman"/>
          <w:b/>
          <w:sz w:val="28"/>
          <w:szCs w:val="28"/>
        </w:rPr>
        <w:t>Костанайская область</w:t>
      </w:r>
      <w:r w:rsidRPr="00B02CFF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B02CFF">
        <w:rPr>
          <w:rFonts w:ascii="Times New Roman" w:hAnsi="Times New Roman"/>
          <w:bCs/>
          <w:sz w:val="28"/>
          <w:szCs w:val="28"/>
        </w:rPr>
        <w:t>Кенесбаева</w:t>
      </w:r>
      <w:proofErr w:type="spellEnd"/>
      <w:r w:rsidR="00B02CF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02CFF">
        <w:rPr>
          <w:rFonts w:ascii="Times New Roman" w:hAnsi="Times New Roman"/>
          <w:bCs/>
          <w:sz w:val="28"/>
          <w:szCs w:val="28"/>
        </w:rPr>
        <w:t>Айжан</w:t>
      </w:r>
      <w:proofErr w:type="spellEnd"/>
      <w:r w:rsidR="00B02CFF">
        <w:rPr>
          <w:rFonts w:ascii="Times New Roman" w:hAnsi="Times New Roman"/>
          <w:bCs/>
          <w:sz w:val="28"/>
          <w:szCs w:val="28"/>
        </w:rPr>
        <w:t xml:space="preserve"> 8 701 761 35 81</w:t>
      </w:r>
    </w:p>
    <w:p w14:paraId="69159F7F" w14:textId="77777777" w:rsidR="00082B83" w:rsidRPr="0025643C" w:rsidRDefault="00935296" w:rsidP="00082B83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2CFF">
        <w:rPr>
          <w:rFonts w:ascii="Times New Roman" w:hAnsi="Times New Roman"/>
          <w:b/>
          <w:sz w:val="28"/>
          <w:szCs w:val="28"/>
        </w:rPr>
        <w:t>Кызылординская область</w:t>
      </w:r>
      <w:r w:rsidRPr="00B02CFF">
        <w:rPr>
          <w:rFonts w:ascii="Times New Roman" w:hAnsi="Times New Roman"/>
          <w:bCs/>
          <w:sz w:val="28"/>
          <w:szCs w:val="28"/>
        </w:rPr>
        <w:t xml:space="preserve"> – </w:t>
      </w:r>
      <w:r w:rsidR="00082B83">
        <w:rPr>
          <w:rFonts w:ascii="Times New Roman" w:hAnsi="Times New Roman"/>
          <w:bCs/>
          <w:sz w:val="28"/>
          <w:szCs w:val="28"/>
        </w:rPr>
        <w:t xml:space="preserve">Галимова </w:t>
      </w:r>
      <w:proofErr w:type="spellStart"/>
      <w:r w:rsidR="00082B83">
        <w:rPr>
          <w:rFonts w:ascii="Times New Roman" w:hAnsi="Times New Roman"/>
          <w:bCs/>
          <w:sz w:val="28"/>
          <w:szCs w:val="28"/>
        </w:rPr>
        <w:t>Айдана</w:t>
      </w:r>
      <w:proofErr w:type="spellEnd"/>
      <w:r w:rsidR="00082B83">
        <w:rPr>
          <w:rFonts w:ascii="Times New Roman" w:hAnsi="Times New Roman"/>
          <w:bCs/>
          <w:sz w:val="28"/>
          <w:szCs w:val="28"/>
        </w:rPr>
        <w:t xml:space="preserve"> 8 776 719 47 03</w:t>
      </w:r>
    </w:p>
    <w:p w14:paraId="69C9F7D8" w14:textId="77777777" w:rsidR="00B02CFF" w:rsidRPr="00B02CFF" w:rsidRDefault="00935296" w:rsidP="00B02CFF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2CFF">
        <w:rPr>
          <w:rFonts w:ascii="Times New Roman" w:hAnsi="Times New Roman"/>
          <w:b/>
          <w:sz w:val="28"/>
          <w:szCs w:val="28"/>
        </w:rPr>
        <w:t>Мангистауская область</w:t>
      </w:r>
      <w:r w:rsidRPr="00B02CFF">
        <w:rPr>
          <w:rFonts w:ascii="Times New Roman" w:hAnsi="Times New Roman"/>
          <w:bCs/>
          <w:sz w:val="28"/>
          <w:szCs w:val="28"/>
        </w:rPr>
        <w:t xml:space="preserve"> – </w:t>
      </w:r>
      <w:r w:rsidR="00B02CFF" w:rsidRPr="00B02CFF">
        <w:rPr>
          <w:rFonts w:ascii="Times New Roman" w:hAnsi="Times New Roman"/>
          <w:bCs/>
          <w:sz w:val="28"/>
          <w:szCs w:val="28"/>
        </w:rPr>
        <w:t>Сарбалина Асель 8 701 460 50 55</w:t>
      </w:r>
    </w:p>
    <w:p w14:paraId="3C39D47A" w14:textId="759E7B84" w:rsidR="003C570D" w:rsidRPr="00B02CFF" w:rsidRDefault="00935296" w:rsidP="00067D4E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2CFF">
        <w:rPr>
          <w:rFonts w:ascii="Times New Roman" w:hAnsi="Times New Roman"/>
          <w:b/>
          <w:sz w:val="28"/>
          <w:szCs w:val="28"/>
        </w:rPr>
        <w:t>Павлодарская область</w:t>
      </w:r>
      <w:r w:rsidRPr="00B02CFF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B02CFF">
        <w:rPr>
          <w:rFonts w:ascii="Times New Roman" w:hAnsi="Times New Roman"/>
          <w:bCs/>
          <w:sz w:val="28"/>
          <w:szCs w:val="28"/>
        </w:rPr>
        <w:t>Канахина</w:t>
      </w:r>
      <w:proofErr w:type="spellEnd"/>
      <w:r w:rsidR="00B02CF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02CFF">
        <w:rPr>
          <w:rFonts w:ascii="Times New Roman" w:hAnsi="Times New Roman"/>
          <w:bCs/>
          <w:sz w:val="28"/>
          <w:szCs w:val="28"/>
        </w:rPr>
        <w:t>Беназир</w:t>
      </w:r>
      <w:proofErr w:type="spellEnd"/>
      <w:r w:rsidR="00B02CFF">
        <w:rPr>
          <w:rFonts w:ascii="Times New Roman" w:hAnsi="Times New Roman"/>
          <w:bCs/>
          <w:sz w:val="28"/>
          <w:szCs w:val="28"/>
        </w:rPr>
        <w:t xml:space="preserve"> 8 701 799 61 70</w:t>
      </w:r>
    </w:p>
    <w:p w14:paraId="723873E7" w14:textId="3EB8366C" w:rsidR="00271DFF" w:rsidRPr="0025643C" w:rsidRDefault="00935296" w:rsidP="008B4136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43C">
        <w:rPr>
          <w:rFonts w:ascii="Times New Roman" w:hAnsi="Times New Roman"/>
          <w:b/>
          <w:sz w:val="28"/>
          <w:szCs w:val="28"/>
        </w:rPr>
        <w:t>Северо-Казахстанская область</w:t>
      </w:r>
      <w:r w:rsidRPr="0025643C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B02CFF">
        <w:rPr>
          <w:rFonts w:ascii="Times New Roman" w:hAnsi="Times New Roman"/>
          <w:bCs/>
          <w:sz w:val="28"/>
          <w:szCs w:val="28"/>
        </w:rPr>
        <w:t>Жаксыбергенова</w:t>
      </w:r>
      <w:proofErr w:type="spellEnd"/>
      <w:r w:rsidR="00B02CF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02CFF">
        <w:rPr>
          <w:rFonts w:ascii="Times New Roman" w:hAnsi="Times New Roman"/>
          <w:bCs/>
          <w:sz w:val="28"/>
          <w:szCs w:val="28"/>
        </w:rPr>
        <w:t>Куралай</w:t>
      </w:r>
      <w:proofErr w:type="spellEnd"/>
      <w:r w:rsidR="00B02CFF">
        <w:rPr>
          <w:rFonts w:ascii="Times New Roman" w:hAnsi="Times New Roman"/>
          <w:bCs/>
          <w:sz w:val="28"/>
          <w:szCs w:val="28"/>
        </w:rPr>
        <w:t xml:space="preserve"> 8 701 803 00 67</w:t>
      </w:r>
    </w:p>
    <w:p w14:paraId="48B8DEBC" w14:textId="269BC1E3" w:rsidR="00935296" w:rsidRPr="0025643C" w:rsidRDefault="00935296" w:rsidP="008B4136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43C">
        <w:rPr>
          <w:rFonts w:ascii="Times New Roman" w:hAnsi="Times New Roman"/>
          <w:b/>
          <w:sz w:val="28"/>
          <w:szCs w:val="28"/>
        </w:rPr>
        <w:t>Туркестанская область</w:t>
      </w:r>
      <w:r w:rsidRPr="0025643C">
        <w:rPr>
          <w:rFonts w:ascii="Times New Roman" w:hAnsi="Times New Roman"/>
          <w:bCs/>
          <w:sz w:val="28"/>
          <w:szCs w:val="28"/>
        </w:rPr>
        <w:t xml:space="preserve"> – </w:t>
      </w:r>
      <w:r w:rsidR="00B02CFF">
        <w:rPr>
          <w:rFonts w:ascii="Times New Roman" w:hAnsi="Times New Roman"/>
          <w:bCs/>
          <w:sz w:val="28"/>
          <w:szCs w:val="28"/>
        </w:rPr>
        <w:t xml:space="preserve">Галимова </w:t>
      </w:r>
      <w:proofErr w:type="spellStart"/>
      <w:r w:rsidR="00B02CFF">
        <w:rPr>
          <w:rFonts w:ascii="Times New Roman" w:hAnsi="Times New Roman"/>
          <w:bCs/>
          <w:sz w:val="28"/>
          <w:szCs w:val="28"/>
        </w:rPr>
        <w:t>Айдана</w:t>
      </w:r>
      <w:proofErr w:type="spellEnd"/>
      <w:r w:rsidR="00B02CFF">
        <w:rPr>
          <w:rFonts w:ascii="Times New Roman" w:hAnsi="Times New Roman"/>
          <w:bCs/>
          <w:sz w:val="28"/>
          <w:szCs w:val="28"/>
        </w:rPr>
        <w:t xml:space="preserve"> 8 776 719 47 03</w:t>
      </w:r>
    </w:p>
    <w:p w14:paraId="1628E7C5" w14:textId="38236753" w:rsidR="003C570D" w:rsidRPr="0025643C" w:rsidRDefault="00EB1789" w:rsidP="008B4136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43C">
        <w:rPr>
          <w:rFonts w:ascii="Times New Roman" w:hAnsi="Times New Roman"/>
          <w:b/>
          <w:sz w:val="28"/>
          <w:szCs w:val="28"/>
        </w:rPr>
        <w:t>г</w:t>
      </w:r>
      <w:r w:rsidR="00935296" w:rsidRPr="0025643C">
        <w:rPr>
          <w:rFonts w:ascii="Times New Roman" w:hAnsi="Times New Roman"/>
          <w:b/>
          <w:sz w:val="28"/>
          <w:szCs w:val="28"/>
        </w:rPr>
        <w:t>ород Нур-Султан</w:t>
      </w:r>
      <w:r w:rsidR="00935296" w:rsidRPr="0025643C">
        <w:rPr>
          <w:rFonts w:ascii="Times New Roman" w:hAnsi="Times New Roman"/>
          <w:bCs/>
          <w:sz w:val="28"/>
          <w:szCs w:val="28"/>
        </w:rPr>
        <w:t xml:space="preserve"> – </w:t>
      </w:r>
      <w:r w:rsidR="00B02CFF">
        <w:rPr>
          <w:rFonts w:ascii="Times New Roman" w:hAnsi="Times New Roman"/>
          <w:bCs/>
          <w:sz w:val="28"/>
          <w:szCs w:val="28"/>
        </w:rPr>
        <w:t xml:space="preserve">Галимова </w:t>
      </w:r>
      <w:proofErr w:type="spellStart"/>
      <w:r w:rsidR="00B02CFF">
        <w:rPr>
          <w:rFonts w:ascii="Times New Roman" w:hAnsi="Times New Roman"/>
          <w:bCs/>
          <w:sz w:val="28"/>
          <w:szCs w:val="28"/>
        </w:rPr>
        <w:t>Айдана</w:t>
      </w:r>
      <w:proofErr w:type="spellEnd"/>
      <w:r w:rsidR="00B02CFF">
        <w:rPr>
          <w:rFonts w:ascii="Times New Roman" w:hAnsi="Times New Roman"/>
          <w:bCs/>
          <w:sz w:val="28"/>
          <w:szCs w:val="28"/>
        </w:rPr>
        <w:t xml:space="preserve"> 8 776 719 47 03</w:t>
      </w:r>
    </w:p>
    <w:p w14:paraId="2839FF4D" w14:textId="5677291A" w:rsidR="003C570D" w:rsidRPr="0025643C" w:rsidRDefault="00EB1789" w:rsidP="008B4136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43C">
        <w:rPr>
          <w:rFonts w:ascii="Times New Roman" w:hAnsi="Times New Roman"/>
          <w:b/>
          <w:sz w:val="28"/>
          <w:szCs w:val="28"/>
        </w:rPr>
        <w:t>г</w:t>
      </w:r>
      <w:r w:rsidR="00935296" w:rsidRPr="0025643C">
        <w:rPr>
          <w:rFonts w:ascii="Times New Roman" w:hAnsi="Times New Roman"/>
          <w:b/>
          <w:sz w:val="28"/>
          <w:szCs w:val="28"/>
        </w:rPr>
        <w:t>ород Алматы</w:t>
      </w:r>
      <w:r w:rsidR="00935296" w:rsidRPr="0025643C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B02CFF">
        <w:rPr>
          <w:rFonts w:ascii="Times New Roman" w:hAnsi="Times New Roman"/>
          <w:bCs/>
          <w:sz w:val="28"/>
          <w:szCs w:val="28"/>
        </w:rPr>
        <w:t>Канахина</w:t>
      </w:r>
      <w:proofErr w:type="spellEnd"/>
      <w:r w:rsidR="00B02CF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02CFF">
        <w:rPr>
          <w:rFonts w:ascii="Times New Roman" w:hAnsi="Times New Roman"/>
          <w:bCs/>
          <w:sz w:val="28"/>
          <w:szCs w:val="28"/>
        </w:rPr>
        <w:t>Беназир</w:t>
      </w:r>
      <w:proofErr w:type="spellEnd"/>
      <w:r w:rsidR="00B02CFF">
        <w:rPr>
          <w:rFonts w:ascii="Times New Roman" w:hAnsi="Times New Roman"/>
          <w:bCs/>
          <w:sz w:val="28"/>
          <w:szCs w:val="28"/>
        </w:rPr>
        <w:t xml:space="preserve"> 8 701 799 61 70</w:t>
      </w:r>
    </w:p>
    <w:p w14:paraId="19F727EB" w14:textId="052F2111" w:rsidR="00FB59D4" w:rsidRPr="00B02CFF" w:rsidRDefault="00EB1789" w:rsidP="00B80177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trike/>
          <w:sz w:val="28"/>
          <w:szCs w:val="28"/>
          <w:u w:val="single"/>
        </w:rPr>
      </w:pPr>
      <w:r w:rsidRPr="00B02CFF">
        <w:rPr>
          <w:rFonts w:ascii="Times New Roman" w:hAnsi="Times New Roman"/>
          <w:b/>
          <w:sz w:val="28"/>
          <w:szCs w:val="28"/>
        </w:rPr>
        <w:t>г</w:t>
      </w:r>
      <w:r w:rsidR="00935296" w:rsidRPr="00B02CFF">
        <w:rPr>
          <w:rFonts w:ascii="Times New Roman" w:hAnsi="Times New Roman"/>
          <w:b/>
          <w:sz w:val="28"/>
          <w:szCs w:val="28"/>
        </w:rPr>
        <w:t>ород Шымкент</w:t>
      </w:r>
      <w:r w:rsidR="00935296" w:rsidRPr="00B02CFF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B02CFF">
        <w:rPr>
          <w:rFonts w:ascii="Times New Roman" w:hAnsi="Times New Roman"/>
          <w:bCs/>
          <w:sz w:val="28"/>
          <w:szCs w:val="28"/>
        </w:rPr>
        <w:t>Канахина</w:t>
      </w:r>
      <w:proofErr w:type="spellEnd"/>
      <w:r w:rsidR="00B02CF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02CFF">
        <w:rPr>
          <w:rFonts w:ascii="Times New Roman" w:hAnsi="Times New Roman"/>
          <w:bCs/>
          <w:sz w:val="28"/>
          <w:szCs w:val="28"/>
        </w:rPr>
        <w:t>Беназир</w:t>
      </w:r>
      <w:proofErr w:type="spellEnd"/>
      <w:r w:rsidR="00B02CFF">
        <w:rPr>
          <w:rFonts w:ascii="Times New Roman" w:hAnsi="Times New Roman"/>
          <w:bCs/>
          <w:sz w:val="28"/>
          <w:szCs w:val="28"/>
        </w:rPr>
        <w:t xml:space="preserve"> 8 701 799 61 70</w:t>
      </w:r>
    </w:p>
    <w:p w14:paraId="7C144BEF" w14:textId="77777777" w:rsidR="00B02CFF" w:rsidRPr="00B02CFF" w:rsidRDefault="00B02CFF" w:rsidP="00B02CFF">
      <w:pPr>
        <w:pStyle w:val="ac"/>
        <w:spacing w:after="0" w:line="240" w:lineRule="auto"/>
        <w:ind w:left="709"/>
        <w:jc w:val="both"/>
        <w:rPr>
          <w:rFonts w:ascii="Times New Roman" w:hAnsi="Times New Roman"/>
          <w:bCs/>
          <w:strike/>
          <w:sz w:val="28"/>
          <w:szCs w:val="28"/>
          <w:u w:val="single"/>
        </w:rPr>
      </w:pPr>
    </w:p>
    <w:p w14:paraId="39C3194B" w14:textId="04EF4CCB" w:rsidR="00734259" w:rsidRPr="00C0735B" w:rsidRDefault="00B02CFF" w:rsidP="0031030D">
      <w:pPr>
        <w:shd w:val="clear" w:color="auto" w:fill="FFFFFF"/>
        <w:tabs>
          <w:tab w:val="left" w:pos="346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34259" w:rsidRPr="00C0735B">
        <w:rPr>
          <w:rFonts w:ascii="Times New Roman" w:hAnsi="Times New Roman"/>
          <w:b/>
          <w:sz w:val="28"/>
          <w:szCs w:val="28"/>
        </w:rPr>
        <w:t xml:space="preserve">. Утвержденный </w:t>
      </w:r>
      <w:r w:rsidR="00DD6F34">
        <w:rPr>
          <w:rFonts w:ascii="Times New Roman" w:hAnsi="Times New Roman"/>
          <w:b/>
          <w:sz w:val="28"/>
          <w:szCs w:val="28"/>
        </w:rPr>
        <w:t>П</w:t>
      </w:r>
      <w:r w:rsidR="00734259" w:rsidRPr="00C0735B">
        <w:rPr>
          <w:rFonts w:ascii="Times New Roman" w:hAnsi="Times New Roman"/>
          <w:b/>
          <w:sz w:val="28"/>
          <w:szCs w:val="28"/>
        </w:rPr>
        <w:t>лан</w:t>
      </w:r>
      <w:r w:rsidR="00DD6F34">
        <w:rPr>
          <w:rFonts w:ascii="Times New Roman" w:hAnsi="Times New Roman"/>
          <w:b/>
          <w:sz w:val="28"/>
          <w:szCs w:val="28"/>
        </w:rPr>
        <w:t xml:space="preserve"> грантов</w:t>
      </w:r>
      <w:r w:rsidR="00734259" w:rsidRPr="00C0735B">
        <w:rPr>
          <w:rFonts w:ascii="Times New Roman" w:hAnsi="Times New Roman"/>
          <w:b/>
          <w:sz w:val="28"/>
          <w:szCs w:val="28"/>
        </w:rPr>
        <w:t xml:space="preserve"> </w:t>
      </w:r>
      <w:r w:rsidR="00DD6F34">
        <w:rPr>
          <w:rFonts w:ascii="Times New Roman" w:hAnsi="Times New Roman"/>
          <w:b/>
          <w:sz w:val="28"/>
          <w:szCs w:val="28"/>
        </w:rPr>
        <w:t>для НПО</w:t>
      </w:r>
    </w:p>
    <w:p w14:paraId="0CAE318F" w14:textId="5C8B6540" w:rsidR="0081578C" w:rsidRPr="00C0735B" w:rsidRDefault="009F070B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34259" w:rsidRPr="00C0735B">
        <w:rPr>
          <w:rFonts w:ascii="Times New Roman" w:hAnsi="Times New Roman"/>
          <w:sz w:val="28"/>
          <w:szCs w:val="28"/>
        </w:rPr>
        <w:t>онкурс проходит в рамках</w:t>
      </w:r>
      <w:r w:rsidR="00343DDA" w:rsidRPr="00C0735B">
        <w:rPr>
          <w:rFonts w:ascii="Times New Roman" w:hAnsi="Times New Roman"/>
          <w:sz w:val="28"/>
          <w:szCs w:val="28"/>
        </w:rPr>
        <w:t xml:space="preserve"> </w:t>
      </w:r>
      <w:r w:rsidR="00B02CFF">
        <w:rPr>
          <w:rFonts w:ascii="Times New Roman" w:hAnsi="Times New Roman"/>
          <w:sz w:val="28"/>
          <w:szCs w:val="28"/>
        </w:rPr>
        <w:t>Дополнительного</w:t>
      </w:r>
      <w:r w:rsidR="00361EBB">
        <w:rPr>
          <w:rFonts w:ascii="Times New Roman" w:hAnsi="Times New Roman"/>
          <w:sz w:val="28"/>
          <w:szCs w:val="28"/>
        </w:rPr>
        <w:t xml:space="preserve"> План</w:t>
      </w:r>
      <w:r w:rsidR="00B02CFF">
        <w:rPr>
          <w:rFonts w:ascii="Times New Roman" w:hAnsi="Times New Roman"/>
          <w:sz w:val="28"/>
          <w:szCs w:val="28"/>
        </w:rPr>
        <w:t xml:space="preserve">а </w:t>
      </w:r>
      <w:r w:rsidR="00361EBB">
        <w:rPr>
          <w:rFonts w:ascii="Times New Roman" w:hAnsi="Times New Roman"/>
          <w:sz w:val="28"/>
          <w:szCs w:val="28"/>
        </w:rPr>
        <w:t>предоставления грантов для неправительственных организаций на 2021 год</w:t>
      </w:r>
      <w:r w:rsidR="00931958">
        <w:rPr>
          <w:rFonts w:ascii="Times New Roman" w:hAnsi="Times New Roman"/>
          <w:sz w:val="28"/>
          <w:szCs w:val="28"/>
        </w:rPr>
        <w:t xml:space="preserve">, утвержденного </w:t>
      </w:r>
      <w:r w:rsidR="00343DDA" w:rsidRPr="00C0735B">
        <w:rPr>
          <w:rFonts w:ascii="Times New Roman" w:hAnsi="Times New Roman"/>
          <w:sz w:val="28"/>
          <w:szCs w:val="28"/>
        </w:rPr>
        <w:t>приказ</w:t>
      </w:r>
      <w:r w:rsidR="00931958">
        <w:rPr>
          <w:rFonts w:ascii="Times New Roman" w:hAnsi="Times New Roman"/>
          <w:sz w:val="28"/>
          <w:szCs w:val="28"/>
        </w:rPr>
        <w:t>ом</w:t>
      </w:r>
      <w:r w:rsidR="00343DDA" w:rsidRPr="00C07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 о. </w:t>
      </w:r>
      <w:r w:rsidR="00343DDA" w:rsidRPr="00C0735B">
        <w:rPr>
          <w:rFonts w:ascii="Times New Roman" w:hAnsi="Times New Roman"/>
          <w:sz w:val="28"/>
          <w:szCs w:val="28"/>
        </w:rPr>
        <w:t xml:space="preserve">Министра информации и общественного развития Республики Казахстан </w:t>
      </w:r>
      <w:r w:rsidR="00931958">
        <w:rPr>
          <w:rFonts w:ascii="Times New Roman" w:hAnsi="Times New Roman"/>
          <w:sz w:val="28"/>
          <w:szCs w:val="28"/>
        </w:rPr>
        <w:t>от «</w:t>
      </w:r>
      <w:r w:rsidR="00B02CFF">
        <w:rPr>
          <w:rFonts w:ascii="Times New Roman" w:hAnsi="Times New Roman"/>
          <w:sz w:val="28"/>
          <w:szCs w:val="28"/>
        </w:rPr>
        <w:t>03</w:t>
      </w:r>
      <w:r w:rsidR="00931958">
        <w:rPr>
          <w:rFonts w:ascii="Times New Roman" w:hAnsi="Times New Roman"/>
          <w:sz w:val="28"/>
          <w:szCs w:val="28"/>
        </w:rPr>
        <w:t xml:space="preserve">» </w:t>
      </w:r>
      <w:r w:rsidR="00B02CFF">
        <w:rPr>
          <w:rFonts w:ascii="Times New Roman" w:hAnsi="Times New Roman"/>
          <w:sz w:val="28"/>
          <w:szCs w:val="28"/>
        </w:rPr>
        <w:t>июня 2021 года № 190</w:t>
      </w:r>
      <w:r w:rsidR="00343DDA" w:rsidRPr="00C0735B">
        <w:rPr>
          <w:rFonts w:ascii="Times New Roman" w:hAnsi="Times New Roman"/>
          <w:sz w:val="28"/>
          <w:szCs w:val="28"/>
        </w:rPr>
        <w:t xml:space="preserve"> </w:t>
      </w:r>
      <w:r w:rsidR="00931958">
        <w:rPr>
          <w:rFonts w:ascii="Times New Roman" w:hAnsi="Times New Roman"/>
          <w:sz w:val="28"/>
          <w:szCs w:val="28"/>
        </w:rPr>
        <w:t xml:space="preserve">«Об утверждении </w:t>
      </w:r>
      <w:r w:rsidR="00B02CFF">
        <w:rPr>
          <w:rFonts w:ascii="Times New Roman" w:hAnsi="Times New Roman"/>
          <w:sz w:val="28"/>
          <w:szCs w:val="28"/>
        </w:rPr>
        <w:t>Дополнительного п</w:t>
      </w:r>
      <w:r w:rsidR="00931958">
        <w:rPr>
          <w:rFonts w:ascii="Times New Roman" w:hAnsi="Times New Roman"/>
          <w:sz w:val="28"/>
          <w:szCs w:val="28"/>
        </w:rPr>
        <w:t>лана предоставления грантов для неправительственных организаций на 2021 год»</w:t>
      </w:r>
      <w:r w:rsidR="00DD6F34">
        <w:rPr>
          <w:rFonts w:ascii="Times New Roman" w:hAnsi="Times New Roman"/>
          <w:sz w:val="28"/>
          <w:szCs w:val="28"/>
        </w:rPr>
        <w:t>.</w:t>
      </w:r>
    </w:p>
    <w:p w14:paraId="2C738FC8" w14:textId="77777777" w:rsidR="00C628D4" w:rsidRPr="003C570D" w:rsidRDefault="00C628D4" w:rsidP="00C628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85FA4F9" w14:textId="601EDF56" w:rsidR="00C628D4" w:rsidRPr="00E11849" w:rsidRDefault="00C628D4" w:rsidP="00C628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11849">
        <w:rPr>
          <w:rFonts w:ascii="Times New Roman" w:hAnsi="Times New Roman"/>
          <w:b/>
          <w:sz w:val="28"/>
          <w:szCs w:val="28"/>
        </w:rPr>
        <w:t xml:space="preserve">Текущий конкурс проводится по </w:t>
      </w:r>
      <w:r w:rsidR="00B02CFF">
        <w:rPr>
          <w:rFonts w:ascii="Times New Roman" w:hAnsi="Times New Roman"/>
          <w:b/>
          <w:sz w:val="28"/>
          <w:szCs w:val="28"/>
          <w:lang w:val="kk-KZ"/>
        </w:rPr>
        <w:t>2</w:t>
      </w:r>
      <w:r w:rsidR="00DD6F34">
        <w:rPr>
          <w:rFonts w:ascii="Times New Roman" w:hAnsi="Times New Roman"/>
          <w:b/>
          <w:sz w:val="28"/>
          <w:szCs w:val="28"/>
          <w:lang w:val="kk-KZ"/>
        </w:rPr>
        <w:t>2</w:t>
      </w:r>
      <w:r w:rsidRPr="00E11849">
        <w:rPr>
          <w:rFonts w:ascii="Times New Roman" w:hAnsi="Times New Roman"/>
          <w:b/>
          <w:sz w:val="28"/>
          <w:szCs w:val="28"/>
        </w:rPr>
        <w:t xml:space="preserve"> темам утвержденного Плана</w:t>
      </w:r>
      <w:r w:rsidR="00DD6F34">
        <w:rPr>
          <w:rFonts w:ascii="Times New Roman" w:hAnsi="Times New Roman"/>
          <w:b/>
          <w:sz w:val="28"/>
          <w:szCs w:val="28"/>
        </w:rPr>
        <w:t xml:space="preserve"> грантов</w:t>
      </w:r>
      <w:r w:rsidRPr="00E11849">
        <w:rPr>
          <w:rFonts w:ascii="Times New Roman" w:hAnsi="Times New Roman"/>
          <w:b/>
          <w:sz w:val="28"/>
          <w:szCs w:val="28"/>
        </w:rPr>
        <w:t xml:space="preserve">, указанным </w:t>
      </w:r>
      <w:r w:rsidRPr="00E11849">
        <w:rPr>
          <w:rFonts w:ascii="Times New Roman" w:hAnsi="Times New Roman"/>
          <w:b/>
          <w:sz w:val="28"/>
          <w:szCs w:val="28"/>
          <w:u w:val="single"/>
        </w:rPr>
        <w:t>в пункте 2 настоящего объявления</w:t>
      </w:r>
      <w:r w:rsidR="00E11849">
        <w:rPr>
          <w:rFonts w:ascii="Times New Roman" w:hAnsi="Times New Roman"/>
          <w:b/>
          <w:sz w:val="28"/>
          <w:szCs w:val="28"/>
        </w:rPr>
        <w:t>.</w:t>
      </w:r>
    </w:p>
    <w:p w14:paraId="3848E2F0" w14:textId="77777777" w:rsidR="00C628D4" w:rsidRPr="00E11849" w:rsidRDefault="00C628D4" w:rsidP="00C628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11849">
        <w:rPr>
          <w:rFonts w:ascii="Times New Roman" w:hAnsi="Times New Roman"/>
          <w:b/>
          <w:sz w:val="28"/>
          <w:szCs w:val="28"/>
        </w:rPr>
        <w:t xml:space="preserve"> </w:t>
      </w:r>
    </w:p>
    <w:p w14:paraId="4E1FAD6E" w14:textId="5DB269AE" w:rsidR="00E06180" w:rsidRPr="00A85473" w:rsidRDefault="00734259" w:rsidP="00A854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  <w:sectPr w:rsidR="00E06180" w:rsidRPr="00A85473" w:rsidSect="00AC4067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  <w:r w:rsidRPr="00C0735B">
        <w:rPr>
          <w:rFonts w:ascii="Times New Roman" w:hAnsi="Times New Roman"/>
          <w:sz w:val="28"/>
          <w:szCs w:val="28"/>
        </w:rPr>
        <w:lastRenderedPageBreak/>
        <w:t xml:space="preserve">План </w:t>
      </w:r>
      <w:r w:rsidR="00DD6F34">
        <w:rPr>
          <w:rFonts w:ascii="Times New Roman" w:hAnsi="Times New Roman"/>
          <w:sz w:val="28"/>
          <w:szCs w:val="28"/>
        </w:rPr>
        <w:t xml:space="preserve">грантов </w:t>
      </w:r>
      <w:r w:rsidRPr="00C0735B">
        <w:rPr>
          <w:rFonts w:ascii="Times New Roman" w:hAnsi="Times New Roman"/>
          <w:sz w:val="28"/>
          <w:szCs w:val="28"/>
        </w:rPr>
        <w:t>формируется на основании приоритетов государственной политики Республики Казахстан, стратегических и программных документов Республики Казахстан, посланий Президента Республики Казахстан, а также предложений государственных органов и неправительственных органи</w:t>
      </w:r>
      <w:r w:rsidR="000F01BC" w:rsidRPr="00C0735B">
        <w:rPr>
          <w:rFonts w:ascii="Times New Roman" w:hAnsi="Times New Roman"/>
          <w:sz w:val="28"/>
          <w:szCs w:val="28"/>
        </w:rPr>
        <w:t xml:space="preserve">заций. Копия Приказа и приложения к нему, размещены на </w:t>
      </w:r>
      <w:r w:rsidR="000F01BC" w:rsidRPr="00361EBB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F7726F" w:rsidRPr="00361EBB">
        <w:rPr>
          <w:rFonts w:ascii="Times New Roman" w:hAnsi="Times New Roman"/>
          <w:sz w:val="28"/>
          <w:szCs w:val="28"/>
        </w:rPr>
        <w:t xml:space="preserve">Министерства </w:t>
      </w:r>
      <w:r w:rsidR="00915DCE" w:rsidRPr="00361EBB">
        <w:rPr>
          <w:rFonts w:ascii="Times New Roman" w:hAnsi="Times New Roman"/>
          <w:sz w:val="28"/>
          <w:szCs w:val="28"/>
        </w:rPr>
        <w:t xml:space="preserve">информации и </w:t>
      </w:r>
      <w:r w:rsidR="00F7726F" w:rsidRPr="00361EBB">
        <w:rPr>
          <w:rFonts w:ascii="Times New Roman" w:hAnsi="Times New Roman"/>
          <w:sz w:val="28"/>
          <w:szCs w:val="28"/>
        </w:rPr>
        <w:t>общественного развития Республики Казахстан</w:t>
      </w:r>
      <w:r w:rsidR="000F01BC" w:rsidRPr="00361EBB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453303" w:rsidRPr="00B81FC8">
          <w:rPr>
            <w:rStyle w:val="a4"/>
            <w:rFonts w:ascii="Times New Roman" w:hAnsi="Times New Roman"/>
            <w:sz w:val="28"/>
            <w:szCs w:val="28"/>
          </w:rPr>
          <w:t>https://www.gov.kz/memleket/entities/qogam/documents/details/174052?lang=ru</w:t>
        </w:r>
      </w:hyperlink>
      <w:r w:rsidR="00453303">
        <w:rPr>
          <w:rFonts w:ascii="Times New Roman" w:hAnsi="Times New Roman"/>
          <w:sz w:val="28"/>
          <w:szCs w:val="28"/>
        </w:rPr>
        <w:t xml:space="preserve">. </w:t>
      </w:r>
      <w:r w:rsidR="00B02CFF">
        <w:rPr>
          <w:rFonts w:ascii="Times New Roman" w:hAnsi="Times New Roman"/>
          <w:sz w:val="28"/>
          <w:szCs w:val="28"/>
        </w:rPr>
        <w:t xml:space="preserve"> </w:t>
      </w:r>
    </w:p>
    <w:p w14:paraId="3C0CF2CD" w14:textId="679B1364" w:rsidR="00734259" w:rsidRPr="00C0735B" w:rsidRDefault="00953E8D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 w:rsidRPr="00C0735B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5</w:t>
      </w:r>
    </w:p>
    <w:p w14:paraId="57CB8381" w14:textId="77777777" w:rsidR="002A1229" w:rsidRPr="00C0735B" w:rsidRDefault="002A1229" w:rsidP="00530470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580CE52" w14:textId="77777777" w:rsidR="00734259" w:rsidRPr="00C0735B" w:rsidRDefault="00734259" w:rsidP="00530470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C0735B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2977ED31" w14:textId="77777777" w:rsidR="00734259" w:rsidRPr="00C0735B" w:rsidRDefault="00734259" w:rsidP="00530470">
      <w:pPr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</w:rPr>
      </w:pPr>
    </w:p>
    <w:p w14:paraId="78D33CA0" w14:textId="77777777" w:rsidR="00F7726F" w:rsidRPr="00C0735B" w:rsidRDefault="00F7726F" w:rsidP="0053047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bookmarkStart w:id="16" w:name="z993"/>
      <w:r w:rsidRPr="00C0735B">
        <w:rPr>
          <w:rFonts w:ascii="Times New Roman" w:hAnsi="Times New Roman"/>
          <w:color w:val="000000"/>
          <w:sz w:val="24"/>
          <w:szCs w:val="24"/>
        </w:rPr>
        <w:t> </w:t>
      </w:r>
      <w:r w:rsidRPr="00C0735B">
        <w:rPr>
          <w:rFonts w:ascii="Times New Roman" w:hAnsi="Times New Roman"/>
          <w:b/>
          <w:color w:val="000000"/>
          <w:sz w:val="24"/>
          <w:szCs w:val="24"/>
        </w:rPr>
        <w:t>Кому:</w:t>
      </w:r>
      <w:r w:rsidRPr="00C0735B">
        <w:rPr>
          <w:rFonts w:ascii="Times New Roman" w:hAnsi="Times New Roman"/>
          <w:color w:val="000000"/>
          <w:sz w:val="24"/>
          <w:szCs w:val="24"/>
        </w:rPr>
        <w:t xml:space="preserve"> Некоммерческому акционерному обществу «Центр поддержки</w:t>
      </w:r>
      <w:r w:rsidRPr="00C0735B">
        <w:rPr>
          <w:rFonts w:ascii="Times New Roman" w:hAnsi="Times New Roman"/>
          <w:sz w:val="24"/>
          <w:szCs w:val="24"/>
        </w:rPr>
        <w:t xml:space="preserve"> </w:t>
      </w:r>
      <w:r w:rsidRPr="00C0735B">
        <w:rPr>
          <w:rFonts w:ascii="Times New Roman" w:hAnsi="Times New Roman"/>
          <w:color w:val="000000"/>
          <w:sz w:val="24"/>
          <w:szCs w:val="24"/>
        </w:rPr>
        <w:t>гражданских инициатив»</w:t>
      </w:r>
      <w:r w:rsidRPr="00C0735B">
        <w:rPr>
          <w:rFonts w:ascii="Times New Roman" w:hAnsi="Times New Roman"/>
          <w:sz w:val="24"/>
          <w:szCs w:val="24"/>
        </w:rPr>
        <w:br/>
      </w:r>
      <w:r w:rsidRPr="00C0735B">
        <w:rPr>
          <w:rFonts w:ascii="Times New Roman" w:hAnsi="Times New Roman"/>
          <w:b/>
          <w:color w:val="000000"/>
          <w:sz w:val="24"/>
          <w:szCs w:val="24"/>
        </w:rPr>
        <w:t>От кого:</w:t>
      </w:r>
      <w:r w:rsidRPr="00C0735B">
        <w:rPr>
          <w:rFonts w:ascii="Times New Roman" w:hAnsi="Times New Roman"/>
          <w:color w:val="000000"/>
          <w:sz w:val="24"/>
          <w:szCs w:val="24"/>
        </w:rPr>
        <w:t xml:space="preserve"> ____________________</w:t>
      </w:r>
    </w:p>
    <w:p w14:paraId="5AC9BF6F" w14:textId="77777777" w:rsidR="00F7726F" w:rsidRPr="00C0735B" w:rsidRDefault="00F7726F" w:rsidP="00530470">
      <w:pPr>
        <w:spacing w:after="0" w:line="240" w:lineRule="auto"/>
        <w:ind w:left="5670"/>
        <w:rPr>
          <w:rFonts w:ascii="Times New Roman" w:hAnsi="Times New Roman"/>
          <w:i/>
          <w:color w:val="000000"/>
          <w:sz w:val="24"/>
          <w:szCs w:val="24"/>
        </w:rPr>
      </w:pPr>
      <w:r w:rsidRPr="00C0735B">
        <w:rPr>
          <w:rFonts w:ascii="Times New Roman" w:hAnsi="Times New Roman"/>
          <w:i/>
          <w:color w:val="000000"/>
          <w:sz w:val="24"/>
          <w:szCs w:val="24"/>
        </w:rPr>
        <w:t>(указать полное наименование заявителя)</w:t>
      </w:r>
    </w:p>
    <w:p w14:paraId="08C1E22A" w14:textId="77777777" w:rsidR="00F42BA8" w:rsidRPr="00C0735B" w:rsidRDefault="00F42BA8" w:rsidP="00530470">
      <w:pPr>
        <w:spacing w:after="0" w:line="240" w:lineRule="auto"/>
        <w:ind w:left="5670"/>
        <w:rPr>
          <w:rFonts w:ascii="Times New Roman" w:hAnsi="Times New Roman"/>
          <w:i/>
          <w:sz w:val="24"/>
          <w:szCs w:val="24"/>
        </w:rPr>
      </w:pPr>
    </w:p>
    <w:p w14:paraId="110E1AC3" w14:textId="77777777" w:rsidR="00F7726F" w:rsidRPr="00C0735B" w:rsidRDefault="00F7726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7" w:name="z994"/>
      <w:bookmarkEnd w:id="16"/>
      <w:r w:rsidRPr="00C0735B">
        <w:rPr>
          <w:rFonts w:ascii="Times New Roman" w:hAnsi="Times New Roman"/>
          <w:b/>
          <w:color w:val="000000"/>
          <w:sz w:val="24"/>
          <w:szCs w:val="24"/>
        </w:rPr>
        <w:t xml:space="preserve">Заявление на участие в конкурсе на предоставление гранта </w:t>
      </w:r>
    </w:p>
    <w:p w14:paraId="6525527A" w14:textId="7CD957D5" w:rsidR="00F7726F" w:rsidRPr="00C0735B" w:rsidRDefault="00E06180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735B">
        <w:rPr>
          <w:rFonts w:ascii="Times New Roman" w:hAnsi="Times New Roman"/>
          <w:b/>
          <w:color w:val="000000"/>
          <w:sz w:val="24"/>
          <w:szCs w:val="24"/>
        </w:rPr>
        <w:t>для неправительственных</w:t>
      </w:r>
      <w:r w:rsidR="00F7726F" w:rsidRPr="00C0735B">
        <w:rPr>
          <w:rFonts w:ascii="Times New Roman" w:hAnsi="Times New Roman"/>
          <w:b/>
          <w:color w:val="000000"/>
          <w:sz w:val="24"/>
          <w:szCs w:val="24"/>
        </w:rPr>
        <w:t xml:space="preserve"> организаций*</w:t>
      </w:r>
    </w:p>
    <w:p w14:paraId="63D9EF87" w14:textId="77777777" w:rsidR="00F7726F" w:rsidRPr="00C0735B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8" w:name="z995"/>
      <w:bookmarkEnd w:id="17"/>
      <w:r w:rsidRPr="00C0735B">
        <w:rPr>
          <w:rFonts w:ascii="Times New Roman" w:hAnsi="Times New Roman"/>
          <w:color w:val="000000"/>
          <w:sz w:val="24"/>
          <w:szCs w:val="24"/>
        </w:rPr>
        <w:t> </w:t>
      </w:r>
    </w:p>
    <w:p w14:paraId="3AC70CBF" w14:textId="77777777" w:rsidR="00F7726F" w:rsidRPr="00C0735B" w:rsidRDefault="00F7726F" w:rsidP="005304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>Настоящим заявлением _____________________________________________________</w:t>
      </w:r>
      <w:r w:rsidRPr="00C0735B">
        <w:rPr>
          <w:rFonts w:ascii="Times New Roman" w:hAnsi="Times New Roman"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 xml:space="preserve">                       </w:t>
      </w:r>
      <w:r w:rsidRPr="00C0735B">
        <w:rPr>
          <w:rFonts w:ascii="Times New Roman" w:hAnsi="Times New Roman"/>
          <w:i/>
          <w:color w:val="000000"/>
          <w:sz w:val="24"/>
          <w:szCs w:val="24"/>
        </w:rPr>
        <w:t>(указать полное наименование организации)</w:t>
      </w:r>
      <w:r w:rsidRPr="00C0735B">
        <w:rPr>
          <w:rFonts w:ascii="Times New Roman" w:hAnsi="Times New Roman"/>
          <w:i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>(далее – заявитель) выражает желание принять участие в конкурсе на предоставление</w:t>
      </w:r>
      <w:r w:rsidRPr="00C0735B">
        <w:rPr>
          <w:rFonts w:ascii="Times New Roman" w:hAnsi="Times New Roman"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>грантов для неправительственных организаций (далее – конкурс) по теме</w:t>
      </w:r>
      <w:r w:rsidRPr="00C0735B">
        <w:rPr>
          <w:rFonts w:ascii="Times New Roman" w:hAnsi="Times New Roman"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>гранта:</w:t>
      </w:r>
      <w:r w:rsidR="00862E6B" w:rsidRPr="00C073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735B">
        <w:rPr>
          <w:rFonts w:ascii="Times New Roman" w:hAnsi="Times New Roman"/>
          <w:color w:val="000000"/>
          <w:sz w:val="24"/>
          <w:szCs w:val="24"/>
        </w:rPr>
        <w:t>"________________________________________________</w:t>
      </w:r>
      <w:r w:rsidR="00862E6B" w:rsidRPr="00C073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735B">
        <w:rPr>
          <w:rFonts w:ascii="Times New Roman" w:hAnsi="Times New Roman"/>
          <w:color w:val="000000"/>
          <w:sz w:val="24"/>
          <w:szCs w:val="24"/>
        </w:rPr>
        <w:t>_"</w:t>
      </w:r>
      <w:r w:rsidRPr="00C0735B">
        <w:rPr>
          <w:rFonts w:ascii="Times New Roman" w:hAnsi="Times New Roman"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 xml:space="preserve">             </w:t>
      </w:r>
      <w:r w:rsidRPr="00C0735B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C0735B">
        <w:rPr>
          <w:rFonts w:ascii="Times New Roman" w:hAnsi="Times New Roman"/>
          <w:b/>
          <w:i/>
          <w:color w:val="000000"/>
          <w:sz w:val="24"/>
          <w:szCs w:val="24"/>
        </w:rPr>
        <w:t>указать тему</w:t>
      </w:r>
      <w:r w:rsidRPr="00C0735B">
        <w:rPr>
          <w:rFonts w:ascii="Times New Roman" w:hAnsi="Times New Roman"/>
          <w:i/>
          <w:color w:val="000000"/>
          <w:sz w:val="24"/>
          <w:szCs w:val="24"/>
        </w:rPr>
        <w:t xml:space="preserve"> и </w:t>
      </w:r>
      <w:r w:rsidRPr="00C0735B">
        <w:rPr>
          <w:rFonts w:ascii="Times New Roman" w:hAnsi="Times New Roman"/>
          <w:b/>
          <w:i/>
          <w:color w:val="000000"/>
          <w:sz w:val="24"/>
          <w:szCs w:val="24"/>
        </w:rPr>
        <w:t>направление гранта</w:t>
      </w:r>
      <w:r w:rsidRPr="00C0735B">
        <w:rPr>
          <w:rFonts w:ascii="Times New Roman" w:hAnsi="Times New Roman"/>
          <w:i/>
          <w:color w:val="000000"/>
          <w:sz w:val="24"/>
          <w:szCs w:val="24"/>
        </w:rPr>
        <w:t xml:space="preserve"> в соответствии с утвержденным Планом)</w:t>
      </w:r>
      <w:r w:rsidRPr="00C0735B">
        <w:rPr>
          <w:rFonts w:ascii="Times New Roman" w:hAnsi="Times New Roman"/>
          <w:i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>и согласие реализовать социальный проект и (или) социальную программу в соответствии с</w:t>
      </w:r>
      <w:r w:rsidRPr="00C0735B">
        <w:rPr>
          <w:rFonts w:ascii="Times New Roman" w:hAnsi="Times New Roman"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>условиями конкурса.</w:t>
      </w:r>
    </w:p>
    <w:p w14:paraId="0140DB26" w14:textId="77777777" w:rsidR="00F7726F" w:rsidRPr="00C0735B" w:rsidRDefault="00F7726F" w:rsidP="005304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9" w:name="z996"/>
      <w:bookmarkEnd w:id="18"/>
      <w:r w:rsidRPr="00C0735B">
        <w:rPr>
          <w:rFonts w:ascii="Times New Roman" w:hAnsi="Times New Roman"/>
          <w:color w:val="000000"/>
          <w:sz w:val="24"/>
          <w:szCs w:val="24"/>
        </w:rPr>
        <w:t>Заявитель настоящим подтверждает и гарантирует, что вся информация,</w:t>
      </w:r>
      <w:r w:rsidRPr="00C0735B">
        <w:rPr>
          <w:rFonts w:ascii="Times New Roman" w:hAnsi="Times New Roman"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>содержащаяся в Заявлении и прилагаемых к ней документах, является подлинной,</w:t>
      </w:r>
      <w:r w:rsidRPr="00C0735B">
        <w:rPr>
          <w:rFonts w:ascii="Times New Roman" w:hAnsi="Times New Roman"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>соответствует истинным фактам, и выражает осведомленность об ответственности за</w:t>
      </w:r>
      <w:r w:rsidRPr="00C0735B">
        <w:rPr>
          <w:rFonts w:ascii="Times New Roman" w:hAnsi="Times New Roman"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>предоставление недостоверных сведений о своей правомочности, квалификации,</w:t>
      </w:r>
      <w:r w:rsidRPr="00C0735B">
        <w:rPr>
          <w:rFonts w:ascii="Times New Roman" w:hAnsi="Times New Roman"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>качественных и иных характеристиках, соблюдении им авторских и смежных прав, а также</w:t>
      </w:r>
      <w:r w:rsidRPr="00C0735B">
        <w:rPr>
          <w:rFonts w:ascii="Times New Roman" w:hAnsi="Times New Roman"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>иных ограничений, предусмотренных действующим законодательством Республики</w:t>
      </w:r>
      <w:r w:rsidRPr="00C0735B">
        <w:rPr>
          <w:rFonts w:ascii="Times New Roman" w:hAnsi="Times New Roman"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>Казахстан. Заявитель принимает на себя полную ответственность за предоставление таких</w:t>
      </w:r>
      <w:r w:rsidRPr="00C0735B">
        <w:rPr>
          <w:rFonts w:ascii="Times New Roman" w:hAnsi="Times New Roman"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>недостоверных сведений.</w:t>
      </w:r>
    </w:p>
    <w:p w14:paraId="3023F987" w14:textId="77777777" w:rsidR="00F7726F" w:rsidRPr="00C0735B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0" w:name="z997"/>
      <w:bookmarkEnd w:id="19"/>
      <w:r w:rsidRPr="00C0735B">
        <w:rPr>
          <w:rFonts w:ascii="Times New Roman" w:hAnsi="Times New Roman"/>
          <w:color w:val="000000"/>
          <w:sz w:val="24"/>
          <w:szCs w:val="24"/>
        </w:rPr>
        <w:t>_______________________________                    _________                     _____________________</w:t>
      </w:r>
    </w:p>
    <w:p w14:paraId="6F2876C6" w14:textId="0A4A352E" w:rsidR="00F7726F" w:rsidRPr="00C0735B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 xml:space="preserve">(должность руководителя </w:t>
      </w:r>
      <w:r w:rsidR="00E06180" w:rsidRPr="00C0735B">
        <w:rPr>
          <w:rFonts w:ascii="Times New Roman" w:hAnsi="Times New Roman"/>
          <w:color w:val="000000"/>
          <w:sz w:val="24"/>
          <w:szCs w:val="24"/>
        </w:rPr>
        <w:t>организации)</w:t>
      </w:r>
      <w:r w:rsidR="00453303">
        <w:rPr>
          <w:rFonts w:ascii="Times New Roman" w:hAnsi="Times New Roman"/>
          <w:color w:val="000000"/>
          <w:sz w:val="24"/>
          <w:szCs w:val="24"/>
        </w:rPr>
        <w:tab/>
      </w:r>
      <w:r w:rsidR="00453303">
        <w:rPr>
          <w:rFonts w:ascii="Times New Roman" w:hAnsi="Times New Roman"/>
          <w:color w:val="000000"/>
          <w:sz w:val="24"/>
          <w:szCs w:val="24"/>
        </w:rPr>
        <w:tab/>
      </w:r>
      <w:r w:rsidRPr="00C0735B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="00453303" w:rsidRPr="00C0735B">
        <w:rPr>
          <w:rFonts w:ascii="Times New Roman" w:hAnsi="Times New Roman"/>
          <w:color w:val="000000"/>
          <w:sz w:val="24"/>
          <w:szCs w:val="24"/>
        </w:rPr>
        <w:t xml:space="preserve">подпись)  </w:t>
      </w:r>
      <w:r w:rsidR="00453303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="00453303"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 w:rsidRPr="00C0735B">
        <w:rPr>
          <w:rFonts w:ascii="Times New Roman" w:hAnsi="Times New Roman"/>
          <w:color w:val="000000"/>
          <w:sz w:val="24"/>
          <w:szCs w:val="24"/>
        </w:rPr>
        <w:t>(расшифровка подписи)</w:t>
      </w:r>
    </w:p>
    <w:p w14:paraId="7E618140" w14:textId="77777777" w:rsidR="00F7726F" w:rsidRPr="00C0735B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1" w:name="z998"/>
      <w:bookmarkEnd w:id="20"/>
      <w:r w:rsidRPr="00C0735B">
        <w:rPr>
          <w:rFonts w:ascii="Times New Roman" w:hAnsi="Times New Roman"/>
          <w:color w:val="000000"/>
          <w:sz w:val="24"/>
          <w:szCs w:val="24"/>
        </w:rPr>
        <w:t xml:space="preserve">             </w:t>
      </w:r>
    </w:p>
    <w:p w14:paraId="7DA86B75" w14:textId="77777777" w:rsidR="00F7726F" w:rsidRPr="00C0735B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2F6768" w14:textId="77777777" w:rsidR="00F7726F" w:rsidRPr="00C0735B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>Дата заполнения "____" ________________ 20___год</w:t>
      </w:r>
    </w:p>
    <w:p w14:paraId="529EDD04" w14:textId="77777777" w:rsidR="00F7726F" w:rsidRPr="00C0735B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91D34C" w14:textId="77777777" w:rsidR="00F7726F" w:rsidRPr="00C0735B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63D336" w14:textId="77777777" w:rsidR="00F7726F" w:rsidRPr="00C0735B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AABF32" w14:textId="77777777" w:rsidR="00F7726F" w:rsidRPr="00C0735B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35B">
        <w:rPr>
          <w:rFonts w:ascii="Times New Roman" w:hAnsi="Times New Roman"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 xml:space="preserve">       * Заполняется на фирменном бланке заявителя.</w:t>
      </w:r>
    </w:p>
    <w:bookmarkEnd w:id="21"/>
    <w:p w14:paraId="5D75AF50" w14:textId="1D3AB891" w:rsidR="00F7726F" w:rsidRPr="00C0735B" w:rsidRDefault="00F7726F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C0735B">
        <w:rPr>
          <w:rFonts w:ascii="Times New Roman" w:eastAsia="Calibri" w:hAnsi="Times New Roman"/>
          <w:sz w:val="24"/>
          <w:szCs w:val="24"/>
        </w:rPr>
        <w:br w:type="page"/>
      </w:r>
      <w:r w:rsidR="00953E8D" w:rsidRPr="00C0735B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6</w:t>
      </w:r>
    </w:p>
    <w:p w14:paraId="06D37B37" w14:textId="77777777" w:rsidR="00F7726F" w:rsidRPr="00C0735B" w:rsidRDefault="00F7726F" w:rsidP="00530470">
      <w:pPr>
        <w:spacing w:after="0" w:line="240" w:lineRule="auto"/>
        <w:ind w:left="7788"/>
        <w:jc w:val="center"/>
        <w:rPr>
          <w:rFonts w:ascii="Times New Roman" w:eastAsia="Calibri" w:hAnsi="Times New Roman"/>
          <w:bCs/>
          <w:sz w:val="24"/>
          <w:szCs w:val="24"/>
        </w:rPr>
      </w:pPr>
    </w:p>
    <w:p w14:paraId="7A2A96B6" w14:textId="77777777" w:rsidR="00734259" w:rsidRPr="00C0735B" w:rsidRDefault="00F7726F" w:rsidP="00530470">
      <w:pPr>
        <w:spacing w:after="0" w:line="240" w:lineRule="auto"/>
        <w:ind w:left="7788"/>
        <w:jc w:val="center"/>
        <w:rPr>
          <w:rFonts w:ascii="Times New Roman" w:eastAsia="Calibri" w:hAnsi="Times New Roman"/>
          <w:sz w:val="24"/>
          <w:szCs w:val="24"/>
        </w:rPr>
      </w:pPr>
      <w:r w:rsidRPr="00C0735B">
        <w:rPr>
          <w:rFonts w:ascii="Times New Roman" w:eastAsia="Calibri" w:hAnsi="Times New Roman"/>
          <w:bCs/>
          <w:sz w:val="24"/>
          <w:szCs w:val="24"/>
        </w:rPr>
        <w:t xml:space="preserve">                  Форма</w:t>
      </w:r>
    </w:p>
    <w:p w14:paraId="4EE4CAFD" w14:textId="77777777" w:rsidR="00F7726F" w:rsidRPr="00C0735B" w:rsidRDefault="00F7726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2" w:name="z815"/>
      <w:r w:rsidRPr="00C0735B">
        <w:rPr>
          <w:rFonts w:ascii="Times New Roman" w:hAnsi="Times New Roman"/>
          <w:b/>
          <w:color w:val="000000"/>
          <w:sz w:val="24"/>
          <w:szCs w:val="24"/>
        </w:rPr>
        <w:t>Анкета заявителя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4111"/>
        <w:gridCol w:w="4954"/>
      </w:tblGrid>
      <w:tr w:rsidR="00F7726F" w:rsidRPr="00C0735B" w14:paraId="4540737C" w14:textId="77777777" w:rsidTr="00403A4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14:paraId="3A4C23F4" w14:textId="77777777" w:rsidR="00F7726F" w:rsidRPr="00C0735B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C0B87" w14:textId="77777777" w:rsidR="00F7726F" w:rsidRPr="00C0735B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3033F" w14:textId="77777777" w:rsidR="00F7726F" w:rsidRPr="00C0735B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(заполняется заявителем)</w:t>
            </w:r>
          </w:p>
        </w:tc>
      </w:tr>
      <w:tr w:rsidR="00F7726F" w:rsidRPr="00C0735B" w14:paraId="385D5001" w14:textId="77777777" w:rsidTr="00403A4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B2F97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DA200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CB44A" w14:textId="77777777" w:rsidR="00F7726F" w:rsidRPr="00C0735B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C0735B" w14:paraId="5BADA83A" w14:textId="77777777" w:rsidTr="00403A4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2F706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B9804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Дата государственной регистрации (перерегистрации) 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3AE98" w14:textId="77777777" w:rsidR="00F7726F" w:rsidRPr="00C0735B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C0735B" w14:paraId="0D7A1D53" w14:textId="77777777" w:rsidTr="00403A4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B9CF3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0F4FD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Бизнес-идентификационный номер 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3582A" w14:textId="77777777" w:rsidR="00F7726F" w:rsidRPr="00C0735B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C0735B" w14:paraId="5E3DA537" w14:textId="77777777" w:rsidTr="00403A4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3B95E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B182E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45B3" w14:textId="77777777" w:rsidR="00F7726F" w:rsidRPr="00C0735B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C0735B" w14:paraId="5E2BDA8A" w14:textId="77777777" w:rsidTr="00403A4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809DD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F7027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целевой группе заявителя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E4E3B" w14:textId="77777777" w:rsidR="00F7726F" w:rsidRPr="00C0735B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C0735B" w14:paraId="5FDD298E" w14:textId="77777777" w:rsidTr="00403A4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BC74F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A001B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Фамилия, имя, отчество (при его наличии), должность первого руководителя, контактные номера телефонов (в том числе мобильный) и адрес электронной почты 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306EB" w14:textId="77777777" w:rsidR="00F7726F" w:rsidRPr="00C0735B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C0735B" w14:paraId="7E908224" w14:textId="77777777" w:rsidTr="00403A4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011AA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281DF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главного бухгалтера (бухгалтера), контактные номера телефонов (в том числе мобильный) и адрес электронной почты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D1D0D" w14:textId="77777777" w:rsidR="00F7726F" w:rsidRPr="00C0735B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C0735B" w14:paraId="5D4AB41C" w14:textId="77777777" w:rsidTr="00403A4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D9A30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0E7B3" w14:textId="3D24E4DB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Трудовые ресурсы </w:t>
            </w:r>
            <w:r w:rsidR="00E06180"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всего.</w:t>
            </w: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них: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583B6" w14:textId="77777777" w:rsidR="00F7726F" w:rsidRPr="00C0735B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C0735B" w14:paraId="2F3047B2" w14:textId="77777777" w:rsidTr="00403A4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C6B98" w14:textId="77777777" w:rsidR="00F7726F" w:rsidRPr="00C0735B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85C65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Штатные сотрудники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D4EAE" w14:textId="77777777" w:rsidR="00F7726F" w:rsidRPr="00C0735B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C0735B" w14:paraId="4CC97031" w14:textId="77777777" w:rsidTr="00403A4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B5360" w14:textId="77777777" w:rsidR="00F7726F" w:rsidRPr="00C0735B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A704E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31F6D" w14:textId="77777777" w:rsidR="00F7726F" w:rsidRPr="00C0735B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C0735B" w14:paraId="201B7140" w14:textId="77777777" w:rsidTr="00403A4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1D3BD" w14:textId="77777777" w:rsidR="00F7726F" w:rsidRPr="00C0735B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4EA35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99FFD" w14:textId="77777777" w:rsidR="00F7726F" w:rsidRPr="00C0735B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7D45609" w14:textId="27F7D68C" w:rsidR="00F7726F" w:rsidRPr="00C0735B" w:rsidRDefault="00734259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C0735B">
        <w:rPr>
          <w:rFonts w:ascii="Times New Roman" w:eastAsia="Calibri" w:hAnsi="Times New Roman"/>
          <w:sz w:val="24"/>
          <w:szCs w:val="24"/>
        </w:rPr>
        <w:br w:type="page"/>
      </w:r>
      <w:r w:rsidR="00953E8D" w:rsidRPr="00C0735B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7</w:t>
      </w:r>
    </w:p>
    <w:p w14:paraId="07F57126" w14:textId="77777777" w:rsidR="008114FF" w:rsidRPr="00C0735B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7111CCDE" w14:textId="77777777" w:rsidR="008114FF" w:rsidRPr="00C0735B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C0735B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52ED4461" w14:textId="77777777" w:rsidR="002A1229" w:rsidRPr="00C0735B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73650E15" w14:textId="77777777" w:rsidR="00F7726F" w:rsidRPr="00C0735B" w:rsidRDefault="00F7726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3" w:name="z817"/>
      <w:r w:rsidRPr="00C0735B">
        <w:rPr>
          <w:rFonts w:ascii="Times New Roman" w:hAnsi="Times New Roman"/>
          <w:b/>
          <w:color w:val="000000"/>
          <w:sz w:val="24"/>
          <w:szCs w:val="24"/>
        </w:rPr>
        <w:t>Сведения о потенциале заявителя</w:t>
      </w:r>
    </w:p>
    <w:p w14:paraId="06DA3B76" w14:textId="70FF172F" w:rsidR="00F7726F" w:rsidRPr="00403A4A" w:rsidRDefault="00F7726F" w:rsidP="00FB59DD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4" w:name="z818"/>
      <w:bookmarkEnd w:id="23"/>
      <w:r w:rsidRPr="00C0735B">
        <w:rPr>
          <w:rFonts w:ascii="Times New Roman" w:hAnsi="Times New Roman"/>
          <w:color w:val="000000"/>
          <w:sz w:val="24"/>
          <w:szCs w:val="24"/>
        </w:rPr>
        <w:t>Обоснование соответствия предлагаемого социального проекта и (или) социальной программы уставной деятельности организации.</w:t>
      </w:r>
    </w:p>
    <w:p w14:paraId="05294C35" w14:textId="77777777" w:rsidR="00403A4A" w:rsidRPr="00C0735B" w:rsidRDefault="00403A4A" w:rsidP="00403A4A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D27CCD8" w14:textId="7F0BC255" w:rsidR="00F7726F" w:rsidRPr="00403A4A" w:rsidRDefault="00F7726F" w:rsidP="00FB59DD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5" w:name="z819"/>
      <w:bookmarkEnd w:id="24"/>
      <w:r w:rsidRPr="00C0735B">
        <w:rPr>
          <w:rFonts w:ascii="Times New Roman" w:hAnsi="Times New Roman"/>
          <w:color w:val="000000"/>
          <w:sz w:val="24"/>
          <w:szCs w:val="24"/>
        </w:rPr>
        <w:t xml:space="preserve">Опыт работы заявителя по теме гранта. </w:t>
      </w:r>
    </w:p>
    <w:p w14:paraId="7AEA7666" w14:textId="32ABACAA" w:rsidR="00F7726F" w:rsidRPr="00403A4A" w:rsidRDefault="00F7726F" w:rsidP="00403A4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26" w:name="z820"/>
      <w:bookmarkEnd w:id="25"/>
      <w:r w:rsidRPr="00C0735B">
        <w:rPr>
          <w:rFonts w:ascii="Times New Roman" w:hAnsi="Times New Roman"/>
          <w:color w:val="000000"/>
          <w:sz w:val="24"/>
          <w:szCs w:val="24"/>
        </w:rPr>
        <w:t xml:space="preserve">      </w:t>
      </w:r>
      <w:r w:rsidRPr="00403A4A">
        <w:rPr>
          <w:rFonts w:ascii="Times New Roman" w:hAnsi="Times New Roman"/>
          <w:i/>
          <w:iCs/>
          <w:color w:val="000000"/>
          <w:sz w:val="24"/>
          <w:szCs w:val="24"/>
        </w:rPr>
        <w:t xml:space="preserve">Перечисляется предыдущие аналогичные социальные проекты и (или) социальные программы, реализованные или находящиеся в процессе реализации за последние 3 (три) года (проекты и услуги, выполненные специалистами организации на индивидуальной основе или через другие организации, не могут считаться соответствующим опытом самой организации).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76"/>
        <w:gridCol w:w="2525"/>
        <w:gridCol w:w="1589"/>
        <w:gridCol w:w="1589"/>
      </w:tblGrid>
      <w:tr w:rsidR="00F7726F" w:rsidRPr="00C0735B" w14:paraId="2B8F576C" w14:textId="77777777" w:rsidTr="00F7726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D11AE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7" w:name="z821"/>
            <w:bookmarkEnd w:id="26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bookmarkEnd w:id="27"/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C05F8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DD90E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CBF63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6EF83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F7726F" w:rsidRPr="00C0735B" w14:paraId="756E0364" w14:textId="77777777" w:rsidTr="00F7726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9941D" w14:textId="77777777" w:rsidR="00F7726F" w:rsidRPr="00C0735B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3FA1F" w14:textId="77777777" w:rsidR="00F7726F" w:rsidRPr="00C0735B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F4C14" w14:textId="77777777" w:rsidR="00F7726F" w:rsidRPr="00C0735B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68CC8" w14:textId="77777777" w:rsidR="00F7726F" w:rsidRPr="00C0735B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3B5B1" w14:textId="77777777" w:rsidR="00F7726F" w:rsidRPr="00C0735B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52169BE" w14:textId="77777777" w:rsidR="00403A4A" w:rsidRPr="00403A4A" w:rsidRDefault="00F7726F" w:rsidP="00403A4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8" w:name="z833"/>
      <w:r w:rsidRPr="00C0735B">
        <w:rPr>
          <w:rFonts w:ascii="Times New Roman" w:hAnsi="Times New Roman"/>
          <w:color w:val="000000"/>
          <w:sz w:val="24"/>
          <w:szCs w:val="24"/>
        </w:rPr>
        <w:t>Наличие у заявителя материально-технической базы для реализации социального проекта и (или) социальной программы.</w:t>
      </w:r>
      <w:bookmarkStart w:id="29" w:name="z834"/>
      <w:bookmarkEnd w:id="28"/>
      <w:r w:rsidR="008114FF" w:rsidRPr="00C0735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8850718" w14:textId="1F8F8399" w:rsidR="00F7726F" w:rsidRPr="00403A4A" w:rsidRDefault="00F7726F" w:rsidP="00403A4A">
      <w:pPr>
        <w:pStyle w:val="ac"/>
        <w:spacing w:after="0" w:line="240" w:lineRule="auto"/>
        <w:ind w:left="36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3A4A">
        <w:rPr>
          <w:rFonts w:ascii="Times New Roman" w:hAnsi="Times New Roman"/>
          <w:i/>
          <w:iCs/>
          <w:color w:val="000000"/>
          <w:sz w:val="24"/>
          <w:szCs w:val="24"/>
        </w:rPr>
        <w:t>Описывается готовность организации к реализации социального проекта и (или) социальной программы (технико-экономические и финансовые показатели).</w:t>
      </w:r>
    </w:p>
    <w:p w14:paraId="5FB84A30" w14:textId="77777777" w:rsidR="00403A4A" w:rsidRPr="00C0735B" w:rsidRDefault="00403A4A" w:rsidP="00403A4A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26DEF9F" w14:textId="77777777" w:rsidR="00F7726F" w:rsidRPr="00C0735B" w:rsidRDefault="00F7726F" w:rsidP="006506FE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0" w:name="z835"/>
      <w:bookmarkEnd w:id="29"/>
      <w:r w:rsidRPr="00C0735B">
        <w:rPr>
          <w:rFonts w:ascii="Times New Roman" w:hAnsi="Times New Roman"/>
          <w:color w:val="000000"/>
          <w:sz w:val="24"/>
          <w:szCs w:val="24"/>
        </w:rPr>
        <w:t>Состав проектной команды заявителя (работники, которые будут вовлечены в реализацию предлагаемого социального проекта и (или) социальной программы).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189"/>
        <w:gridCol w:w="3121"/>
        <w:gridCol w:w="1391"/>
        <w:gridCol w:w="2112"/>
      </w:tblGrid>
      <w:tr w:rsidR="00F7726F" w:rsidRPr="00C0735B" w14:paraId="48CC5E7B" w14:textId="77777777" w:rsidTr="008114FF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E80AE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1" w:name="z836"/>
            <w:bookmarkEnd w:id="30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члена проектной команды</w:t>
            </w:r>
          </w:p>
        </w:tc>
        <w:bookmarkEnd w:id="31"/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B457E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5A1AD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работы, соответствующий задачам социального проекта и (или) социальной программы с указанием наименования проектов и его роли в их реализации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85ED0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Стаж работника (указать количество лет)</w:t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A19CB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 в социальном проекте и (или) социальной программе, ответственность</w:t>
            </w:r>
          </w:p>
        </w:tc>
      </w:tr>
      <w:tr w:rsidR="00F7726F" w:rsidRPr="00C0735B" w14:paraId="6986C8EC" w14:textId="77777777" w:rsidTr="008114FF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7770" w14:textId="27F68532" w:rsidR="00F7726F" w:rsidRPr="00C0735B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FECF6" w14:textId="37609479" w:rsidR="00F7726F" w:rsidRPr="00C0735B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27B13" w14:textId="0F2CC079" w:rsidR="00F7726F" w:rsidRPr="00C0735B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85C59" w14:textId="42E0A59E" w:rsidR="00F7726F" w:rsidRPr="00C0735B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9102" w14:textId="3F3E7910" w:rsidR="00F7726F" w:rsidRPr="00C0735B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D705B6" w14:textId="77777777" w:rsidR="00F7726F" w:rsidRPr="00C0735B" w:rsidRDefault="00F7726F" w:rsidP="00FB59DD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2" w:name="z848"/>
      <w:r w:rsidRPr="00C0735B">
        <w:rPr>
          <w:rFonts w:ascii="Times New Roman" w:hAnsi="Times New Roman"/>
          <w:color w:val="000000"/>
          <w:sz w:val="24"/>
          <w:szCs w:val="24"/>
        </w:rPr>
        <w:t xml:space="preserve">Опыт работы неправительственной организации в соответствующем регионе </w:t>
      </w:r>
      <w:r w:rsidRPr="00C0735B">
        <w:rPr>
          <w:rFonts w:ascii="Times New Roman" w:hAnsi="Times New Roman"/>
          <w:b/>
          <w:i/>
          <w:color w:val="000000"/>
          <w:sz w:val="24"/>
          <w:szCs w:val="24"/>
        </w:rPr>
        <w:t>(заполняется в случае подачи заявки на темы гранта, предусмотренные Планом местных исполнительных органов)</w:t>
      </w:r>
      <w:r w:rsidRPr="00C0735B">
        <w:rPr>
          <w:rFonts w:ascii="Times New Roman" w:hAnsi="Times New Roman"/>
          <w:color w:val="000000"/>
          <w:sz w:val="24"/>
          <w:szCs w:val="24"/>
        </w:rPr>
        <w:t>.</w:t>
      </w:r>
    </w:p>
    <w:p w14:paraId="7D06E71F" w14:textId="06814311" w:rsidR="00403A4A" w:rsidRPr="00403A4A" w:rsidRDefault="00F7726F" w:rsidP="0053047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bookmarkStart w:id="33" w:name="z849"/>
      <w:bookmarkEnd w:id="32"/>
      <w:r w:rsidRPr="00403A4A">
        <w:rPr>
          <w:rFonts w:ascii="Times New Roman" w:hAnsi="Times New Roman"/>
          <w:i/>
          <w:iCs/>
          <w:color w:val="000000"/>
          <w:sz w:val="24"/>
          <w:szCs w:val="24"/>
        </w:rPr>
        <w:t>Опишите опыт работы в соответствующем регионе, в котором запланирована реализация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76"/>
        <w:gridCol w:w="2525"/>
        <w:gridCol w:w="1589"/>
        <w:gridCol w:w="1589"/>
      </w:tblGrid>
      <w:tr w:rsidR="00F7726F" w:rsidRPr="00C0735B" w14:paraId="6F9FF63A" w14:textId="77777777" w:rsidTr="008114F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14:paraId="134728B8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1C88D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79B6B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23BAD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83398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</w:tbl>
    <w:p w14:paraId="0A15C769" w14:textId="77777777" w:rsidR="006506FE" w:rsidRDefault="006506FE" w:rsidP="00953E8D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  <w:sectPr w:rsidR="006506FE" w:rsidSect="00B06704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14:paraId="3E243019" w14:textId="008FB4EE" w:rsidR="002A1229" w:rsidRDefault="00953E8D" w:rsidP="00953E8D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 w:rsidRPr="00C0735B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8</w:t>
      </w:r>
    </w:p>
    <w:p w14:paraId="241CC144" w14:textId="77777777" w:rsidR="006506FE" w:rsidRPr="00C0735B" w:rsidRDefault="006506FE" w:rsidP="00953E8D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</w:p>
    <w:p w14:paraId="0D561510" w14:textId="77777777" w:rsidR="008114FF" w:rsidRPr="00C0735B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C0735B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3A72C275" w14:textId="77777777" w:rsidR="008114FF" w:rsidRPr="00C0735B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F9ACC75" w14:textId="77777777" w:rsidR="008114FF" w:rsidRPr="00C0735B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0A2890F" w14:textId="77777777" w:rsidR="008114FF" w:rsidRPr="00C0735B" w:rsidRDefault="008114F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0735B">
        <w:rPr>
          <w:rFonts w:ascii="Times New Roman" w:hAnsi="Times New Roman"/>
          <w:b/>
          <w:color w:val="000000"/>
          <w:sz w:val="24"/>
          <w:szCs w:val="24"/>
        </w:rPr>
        <w:t>Содержание предлагаемого социальном проекте и (или) социальной программы</w:t>
      </w:r>
    </w:p>
    <w:p w14:paraId="0670D527" w14:textId="77777777" w:rsidR="008114FF" w:rsidRPr="00C0735B" w:rsidRDefault="008114F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ADDE55" w14:textId="77777777" w:rsidR="008114FF" w:rsidRPr="00C0735B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4" w:name="z852"/>
      <w:r w:rsidRPr="00C0735B">
        <w:rPr>
          <w:rFonts w:ascii="Times New Roman" w:hAnsi="Times New Roman"/>
          <w:color w:val="000000"/>
          <w:sz w:val="24"/>
          <w:szCs w:val="24"/>
        </w:rPr>
        <w:t>Основная информация о социальном проекте и (или) социальной программе.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5805"/>
      </w:tblGrid>
      <w:tr w:rsidR="008114FF" w:rsidRPr="00C0735B" w14:paraId="0182EC40" w14:textId="77777777" w:rsidTr="00403A4A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74050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5" w:name="z853"/>
            <w:bookmarkEnd w:id="34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Цель социального проекта и (или) социальной программы</w:t>
            </w:r>
          </w:p>
        </w:tc>
        <w:bookmarkEnd w:id="35"/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B2A4F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75EB82C3" w14:textId="77777777" w:rsidTr="00403A4A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DF4AC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6" w:name="z856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Задачи социального проекта и (или) социальной программы</w:t>
            </w:r>
          </w:p>
        </w:tc>
        <w:bookmarkEnd w:id="36"/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01E6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07D631AF" w14:textId="77777777" w:rsidTr="00403A4A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46883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7" w:name="z859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Предлагаемая деятельность </w:t>
            </w:r>
          </w:p>
        </w:tc>
        <w:bookmarkEnd w:id="37"/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A60F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4B4214E3" w14:textId="77777777" w:rsidTr="00403A4A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CAD2A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8" w:name="z862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Территориальный охват</w:t>
            </w:r>
          </w:p>
        </w:tc>
        <w:bookmarkEnd w:id="38"/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BECA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1E56CB22" w14:textId="77777777" w:rsidTr="00403A4A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822FA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9" w:name="z865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группы </w:t>
            </w:r>
          </w:p>
        </w:tc>
        <w:bookmarkEnd w:id="39"/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2BAD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53515960" w14:textId="77777777" w:rsidTr="00403A4A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BA8F4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0" w:name="z868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bookmarkEnd w:id="40"/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D44B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2DE9A41" w14:textId="77777777" w:rsidR="008114FF" w:rsidRPr="00C0735B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1" w:name="z871"/>
    </w:p>
    <w:p w14:paraId="60D09C68" w14:textId="77777777" w:rsidR="008114FF" w:rsidRPr="00C0735B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>Обоснованность реализации социального проекта и (или) социальной программы.</w:t>
      </w:r>
    </w:p>
    <w:p w14:paraId="3E0D3818" w14:textId="77777777" w:rsidR="008114FF" w:rsidRPr="00C0735B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5"/>
        <w:gridCol w:w="719"/>
      </w:tblGrid>
      <w:tr w:rsidR="008114FF" w:rsidRPr="00C0735B" w14:paraId="67570AC1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DC34B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2" w:name="z872"/>
            <w:bookmarkEnd w:id="41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Описание текущей ситуации по проблемам, на решение которых направлен социальный проект и (или) социальная программа</w:t>
            </w:r>
          </w:p>
        </w:tc>
        <w:bookmarkEnd w:id="42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9CE2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21F42578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84BA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3" w:name="z875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Ссылки на статистические данные и (или) данные исследований, в том числе собственных</w:t>
            </w:r>
          </w:p>
        </w:tc>
        <w:bookmarkEnd w:id="43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49BA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4B43BDF8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E313B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4" w:name="z878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проведении работы по выявлению потребностей целевой группы (оценка потребностей)</w:t>
            </w:r>
          </w:p>
        </w:tc>
        <w:bookmarkEnd w:id="44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3669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0DBAA64" w14:textId="77777777" w:rsidR="008114FF" w:rsidRPr="00C0735B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5" w:name="z881"/>
      <w:r w:rsidRPr="00C0735B">
        <w:rPr>
          <w:rFonts w:ascii="Times New Roman" w:hAnsi="Times New Roman"/>
          <w:color w:val="000000"/>
          <w:sz w:val="24"/>
          <w:szCs w:val="24"/>
        </w:rPr>
        <w:t>Целевые группы (кто получит пользу от реализации социального проекта и (или) социальной программы).</w:t>
      </w:r>
    </w:p>
    <w:p w14:paraId="062462E6" w14:textId="6D5FCAB7" w:rsidR="008114FF" w:rsidRPr="00403A4A" w:rsidRDefault="008114FF" w:rsidP="00403A4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46" w:name="z882"/>
      <w:bookmarkEnd w:id="45"/>
      <w:r w:rsidRPr="00403A4A">
        <w:rPr>
          <w:rFonts w:ascii="Times New Roman" w:hAnsi="Times New Roman"/>
          <w:i/>
          <w:iCs/>
          <w:color w:val="000000"/>
          <w:sz w:val="24"/>
          <w:szCs w:val="24"/>
        </w:rPr>
        <w:t>Описывается участие представителей целевых групп в процессе планирования и реализации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576"/>
        <w:gridCol w:w="1454"/>
        <w:gridCol w:w="4424"/>
      </w:tblGrid>
      <w:tr w:rsidR="008114FF" w:rsidRPr="00C0735B" w14:paraId="25B5E98A" w14:textId="77777777" w:rsidTr="008114FF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2B73F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7" w:name="z883"/>
            <w:bookmarkEnd w:id="46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Целевая группа</w:t>
            </w:r>
          </w:p>
        </w:tc>
        <w:bookmarkEnd w:id="47"/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CB8DF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D1A74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CAD02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Какую пользу получит целевая группа</w:t>
            </w:r>
          </w:p>
        </w:tc>
      </w:tr>
      <w:tr w:rsidR="008114FF" w:rsidRPr="00C0735B" w14:paraId="4EA533C0" w14:textId="77777777" w:rsidTr="008114FF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D155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9A6D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365D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5F49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32BF1FFF" w14:textId="77777777" w:rsidR="008114FF" w:rsidRPr="00C0735B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8" w:name="z893"/>
    </w:p>
    <w:p w14:paraId="693B4BE8" w14:textId="77777777" w:rsidR="008114FF" w:rsidRPr="00C0735B" w:rsidRDefault="008114FF" w:rsidP="00403A4A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>Партнеры по социальному проекту и (или) социальной программе и заинтересованные стороны.</w:t>
      </w:r>
    </w:p>
    <w:p w14:paraId="22DBEE0E" w14:textId="77777777" w:rsidR="008114FF" w:rsidRPr="00403A4A" w:rsidRDefault="008114FF" w:rsidP="00530470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bookmarkStart w:id="49" w:name="z894"/>
      <w:bookmarkEnd w:id="48"/>
      <w:r w:rsidRPr="00403A4A">
        <w:rPr>
          <w:rFonts w:ascii="Times New Roman" w:hAnsi="Times New Roman"/>
          <w:i/>
          <w:iCs/>
          <w:color w:val="000000"/>
          <w:sz w:val="24"/>
          <w:szCs w:val="24"/>
        </w:rPr>
        <w:t>Перечисляется все партнеры социального проекта и (или) социальной программы и заинтересованных стороны, описывается их участие в социальном проекте и (или) социальной программе (например, государственные органы, неправительственные организации, представители бизнес-сектора, средств массовой информации, международные организации и прочие), а также виды поддержки (информационная, консультативная и другие).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746"/>
      </w:tblGrid>
      <w:tr w:rsidR="008114FF" w:rsidRPr="00C0735B" w14:paraId="67249307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862B4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0" w:name="z895"/>
            <w:bookmarkEnd w:id="49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партнера, заинтересованной стороны</w:t>
            </w:r>
          </w:p>
        </w:tc>
        <w:bookmarkEnd w:id="50"/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F8880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Вид участия и конкретное направление</w:t>
            </w:r>
          </w:p>
        </w:tc>
      </w:tr>
      <w:tr w:rsidR="008114FF" w:rsidRPr="00C0735B" w14:paraId="50EE46F6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96F8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93F4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025367A" w14:textId="77777777" w:rsidR="008114FF" w:rsidRPr="00C0735B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51" w:name="z901"/>
    </w:p>
    <w:p w14:paraId="0EA7C615" w14:textId="77777777" w:rsidR="008114FF" w:rsidRPr="00C0735B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>Обратная связь с целевой группой по социальному проекту и (или) социальной программе.</w:t>
      </w:r>
    </w:p>
    <w:p w14:paraId="5566CC59" w14:textId="77777777" w:rsidR="008114FF" w:rsidRPr="00C0735B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6657"/>
      </w:tblGrid>
      <w:tr w:rsidR="008114FF" w:rsidRPr="00C0735B" w14:paraId="12DB2553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A5F6D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2" w:name="z902"/>
            <w:bookmarkEnd w:id="51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целевой группы</w:t>
            </w:r>
          </w:p>
        </w:tc>
        <w:bookmarkEnd w:id="52"/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BC46A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Каким образом будет замеряться уровень удовлетворенности целевой группы</w:t>
            </w:r>
          </w:p>
        </w:tc>
      </w:tr>
      <w:tr w:rsidR="008114FF" w:rsidRPr="00C0735B" w14:paraId="7DE2C89F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39CB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0283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3273641A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7806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51CE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FD3FD8F" w14:textId="77777777" w:rsidR="008114FF" w:rsidRPr="00C0735B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53" w:name="z911"/>
    </w:p>
    <w:p w14:paraId="52B30EB2" w14:textId="77777777" w:rsidR="008114FF" w:rsidRPr="00C0735B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>План мониторинга реализации социального проекта и (или) социальной программы.</w:t>
      </w:r>
    </w:p>
    <w:p w14:paraId="3A47A1E6" w14:textId="77777777" w:rsidR="008114FF" w:rsidRPr="00C0735B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441"/>
        <w:gridCol w:w="2201"/>
        <w:gridCol w:w="3520"/>
        <w:gridCol w:w="1639"/>
      </w:tblGrid>
      <w:tr w:rsidR="008114FF" w:rsidRPr="00C0735B" w14:paraId="43A67349" w14:textId="77777777" w:rsidTr="008114FF">
        <w:trPr>
          <w:trHeight w:val="30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AC939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4" w:name="z912"/>
            <w:bookmarkEnd w:id="53"/>
            <w:r w:rsidRPr="00C0735B">
              <w:rPr>
                <w:rFonts w:ascii="Times New Roman" w:hAnsi="Times New Roman"/>
                <w:sz w:val="24"/>
                <w:szCs w:val="24"/>
              </w:rPr>
              <w:t>Цель социального проекта или социальной программы:</w:t>
            </w:r>
          </w:p>
        </w:tc>
        <w:bookmarkEnd w:id="54"/>
      </w:tr>
      <w:tr w:rsidR="008114FF" w:rsidRPr="00C0735B" w14:paraId="631AAAFF" w14:textId="77777777" w:rsidTr="008114FF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1A0B8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5" w:name="z914"/>
            <w:r w:rsidRPr="00C0735B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bookmarkEnd w:id="55"/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F8D95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765B1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Краткосрочные и долгосрочные результаты</w:t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52BF7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Индикаторы (к краткосрочным и долгосрочным результатам)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47574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Периодичность измерения</w:t>
            </w:r>
          </w:p>
        </w:tc>
      </w:tr>
      <w:tr w:rsidR="008114FF" w:rsidRPr="00C0735B" w14:paraId="61EE47B0" w14:textId="77777777" w:rsidTr="008114FF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ED9E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9F73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CD3D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7AC0F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083D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D410574" w14:textId="77777777" w:rsidR="008114FF" w:rsidRPr="00C0735B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56" w:name="z926"/>
    </w:p>
    <w:p w14:paraId="127AF6CE" w14:textId="77777777" w:rsidR="008114FF" w:rsidRPr="00C0735B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>Календарный план социального проекта и (или) социальной программы.</w:t>
      </w:r>
    </w:p>
    <w:p w14:paraId="125AF124" w14:textId="77777777" w:rsidR="008114FF" w:rsidRPr="00C0735B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77"/>
        <w:gridCol w:w="1178"/>
        <w:gridCol w:w="1178"/>
        <w:gridCol w:w="1179"/>
        <w:gridCol w:w="1179"/>
        <w:gridCol w:w="1179"/>
        <w:gridCol w:w="1146"/>
      </w:tblGrid>
      <w:tr w:rsidR="008114FF" w:rsidRPr="00C0735B" w14:paraId="557D37E0" w14:textId="77777777" w:rsidTr="008114FF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19D50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7" w:name="z927"/>
            <w:bookmarkEnd w:id="56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bookmarkEnd w:id="57"/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CD87B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Месяц 1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9DF65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Месяц 2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BF125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Месяц 3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EEEE8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Месяц 4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02BA6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Месяц 5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75254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Месяц 6</w:t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E1DE3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</w:tr>
      <w:tr w:rsidR="008114FF" w:rsidRPr="00C0735B" w14:paraId="14A6621C" w14:textId="77777777" w:rsidTr="008114FF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55EE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5815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F581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27B6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45E6F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7772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3012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0749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4E0E930E" w14:textId="77777777" w:rsidR="008114FF" w:rsidRPr="00C0735B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58" w:name="z945"/>
    </w:p>
    <w:p w14:paraId="202C537C" w14:textId="77777777" w:rsidR="008114FF" w:rsidRPr="00C0735B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>Риски социального проекта и (или) социальной программы.</w:t>
      </w:r>
    </w:p>
    <w:p w14:paraId="5F8B75E4" w14:textId="77777777" w:rsidR="008114FF" w:rsidRPr="00C0735B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7735"/>
      </w:tblGrid>
      <w:tr w:rsidR="008114FF" w:rsidRPr="00C0735B" w14:paraId="6ECFBA73" w14:textId="77777777" w:rsidTr="008114FF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68E5D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9" w:name="z946"/>
            <w:bookmarkEnd w:id="58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Риск</w:t>
            </w:r>
          </w:p>
        </w:tc>
        <w:bookmarkEnd w:id="59"/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033CB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tr w:rsidR="008114FF" w:rsidRPr="00C0735B" w14:paraId="618F9975" w14:textId="77777777" w:rsidTr="008114FF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0C77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0D31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CFF17DC" w14:textId="77777777" w:rsidR="008114FF" w:rsidRPr="00C0735B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0" w:name="z952"/>
      <w:r w:rsidRPr="00C0735B">
        <w:rPr>
          <w:rFonts w:ascii="Times New Roman" w:hAnsi="Times New Roman"/>
          <w:color w:val="000000"/>
          <w:sz w:val="24"/>
          <w:szCs w:val="24"/>
        </w:rPr>
        <w:t>Освещение деятельности социального проекта и (или) социальной программы в средствах массовой информации (далее – СМИ).</w:t>
      </w:r>
    </w:p>
    <w:p w14:paraId="41434483" w14:textId="77777777" w:rsidR="008114FF" w:rsidRPr="00C0735B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249"/>
        <w:gridCol w:w="3073"/>
        <w:gridCol w:w="1792"/>
      </w:tblGrid>
      <w:tr w:rsidR="008114FF" w:rsidRPr="00C0735B" w14:paraId="339952BF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83D84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1" w:name="z953"/>
            <w:bookmarkEnd w:id="60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Информационный продукт (статья, видеоролик, баннер, пост, бюллетень, </w:t>
            </w:r>
            <w:proofErr w:type="spellStart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bookmarkEnd w:id="61"/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CC851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информационных продуктов за время социального проекта и(или) социальной программы</w:t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DC3B0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Каналы освещения (телевидение, печатные издания, интернет-порталы, собственный сайт, социальные сети, радио, рассылки, др.)</w:t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8FEF1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Частота распространения информации</w:t>
            </w:r>
          </w:p>
        </w:tc>
      </w:tr>
      <w:tr w:rsidR="008114FF" w:rsidRPr="00C0735B" w14:paraId="631FC26A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8322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8773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2D85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26D8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75555711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2413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BDB4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9056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0C72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5FA2BF2" w14:textId="77777777" w:rsidR="008114FF" w:rsidRPr="00C0735B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2" w:name="z968"/>
    </w:p>
    <w:p w14:paraId="4974DE05" w14:textId="77777777" w:rsidR="008114FF" w:rsidRPr="00C0735B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>Устойчивость социального проекта и (или) социальной программы.</w:t>
      </w:r>
    </w:p>
    <w:p w14:paraId="2376505E" w14:textId="77777777" w:rsidR="008114FF" w:rsidRPr="00C0735B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3"/>
        <w:gridCol w:w="1001"/>
      </w:tblGrid>
      <w:tr w:rsidR="008114FF" w:rsidRPr="00C0735B" w14:paraId="2029971A" w14:textId="77777777" w:rsidTr="008114FF">
        <w:trPr>
          <w:trHeight w:val="30"/>
        </w:trPr>
        <w:tc>
          <w:tcPr>
            <w:tcW w:w="8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5E4DE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63" w:name="z969"/>
            <w:bookmarkEnd w:id="62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продолжения деятельности после окончания финансирования и (или) продвижения результатов </w:t>
            </w:r>
          </w:p>
        </w:tc>
        <w:bookmarkEnd w:id="63"/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9CD6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5F73222B" w14:textId="77777777" w:rsidTr="008114FF">
        <w:trPr>
          <w:trHeight w:val="30"/>
        </w:trPr>
        <w:tc>
          <w:tcPr>
            <w:tcW w:w="8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67A23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64" w:name="z972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Какова роль организации в обеспечении устойчивости и (или) дальнейшего продвижения результатов </w:t>
            </w:r>
          </w:p>
        </w:tc>
        <w:bookmarkEnd w:id="64"/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88BA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EF2BFE9" w14:textId="77777777" w:rsidR="008114FF" w:rsidRPr="00C0735B" w:rsidRDefault="008114FF" w:rsidP="0053047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98033F2" w14:textId="77777777" w:rsidR="00953E8D" w:rsidRPr="00C0735B" w:rsidRDefault="00953E8D" w:rsidP="00530470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bookmarkStart w:id="65" w:name="z976"/>
    </w:p>
    <w:p w14:paraId="11C7AB53" w14:textId="77777777" w:rsidR="00403A4A" w:rsidRDefault="00403A4A" w:rsidP="00530470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  <w:sectPr w:rsidR="00403A4A" w:rsidSect="00B06704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14:paraId="21B923E4" w14:textId="69281D41" w:rsidR="008114FF" w:rsidRPr="00C0735B" w:rsidRDefault="00953E8D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C0735B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9</w:t>
      </w:r>
    </w:p>
    <w:p w14:paraId="56A297ED" w14:textId="77777777" w:rsidR="008114FF" w:rsidRPr="00C0735B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36AB3E7B" w14:textId="77777777" w:rsidR="008114FF" w:rsidRPr="00C0735B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C0735B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6288D74A" w14:textId="77777777" w:rsidR="008114FF" w:rsidRPr="00C0735B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6B80D39" w14:textId="77777777" w:rsidR="008114FF" w:rsidRPr="00C0735B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4DE0074B" w14:textId="77777777" w:rsidR="008114FF" w:rsidRPr="00C0735B" w:rsidRDefault="008114F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0735B">
        <w:rPr>
          <w:rFonts w:ascii="Times New Roman" w:hAnsi="Times New Roman"/>
          <w:b/>
          <w:color w:val="000000"/>
          <w:sz w:val="24"/>
          <w:szCs w:val="24"/>
        </w:rPr>
        <w:t>Смета расходов по реализации социального проекта и (или) социальной программы</w:t>
      </w:r>
    </w:p>
    <w:p w14:paraId="26849BF1" w14:textId="77777777" w:rsidR="008114FF" w:rsidRPr="00C0735B" w:rsidRDefault="008114F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1801"/>
        <w:gridCol w:w="997"/>
        <w:gridCol w:w="1104"/>
        <w:gridCol w:w="1116"/>
        <w:gridCol w:w="850"/>
        <w:gridCol w:w="1276"/>
        <w:gridCol w:w="1428"/>
        <w:gridCol w:w="1124"/>
      </w:tblGrid>
      <w:tr w:rsidR="008114FF" w:rsidRPr="00C0735B" w14:paraId="461E88B6" w14:textId="77777777" w:rsidTr="008114FF">
        <w:trPr>
          <w:trHeight w:val="30"/>
        </w:trPr>
        <w:tc>
          <w:tcPr>
            <w:tcW w:w="2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5"/>
          <w:p w14:paraId="485F4245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E231E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Статьи расходов*</w:t>
            </w:r>
          </w:p>
        </w:tc>
        <w:tc>
          <w:tcPr>
            <w:tcW w:w="9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5E567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E8067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0BD0A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Стоимость, в тенге</w:t>
            </w:r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12FBC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Всего, в тенге</w:t>
            </w:r>
          </w:p>
        </w:tc>
        <w:tc>
          <w:tcPr>
            <w:tcW w:w="38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0DF97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8114FF" w:rsidRPr="00C0735B" w14:paraId="1227AD55" w14:textId="77777777" w:rsidTr="008114FF">
        <w:trPr>
          <w:trHeight w:val="30"/>
        </w:trPr>
        <w:tc>
          <w:tcPr>
            <w:tcW w:w="269" w:type="dxa"/>
            <w:vMerge/>
          </w:tcPr>
          <w:p w14:paraId="1C6F8B6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7E43CDB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0A38343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14:paraId="2937B4C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14:paraId="591F739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6A12E6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E367B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Заявитель (собственный вклад)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CD956" w14:textId="3CB3DACC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источники </w:t>
            </w:r>
            <w:r w:rsidR="00403A4A"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со финансирования</w:t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A8B1E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Средства гранта</w:t>
            </w:r>
          </w:p>
        </w:tc>
      </w:tr>
      <w:tr w:rsidR="008114FF" w:rsidRPr="00C0735B" w14:paraId="6674993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14889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87228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затраты: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03FD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D4C9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FBC2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3189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21CD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A07E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D020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749ABE6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6D3C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782B6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1) заработная плата,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E5EE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B952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55C0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812C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D91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868A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36B5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6FED13F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84E2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B70C1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191A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E737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058FF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3146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20D6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A0B4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F863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2BEBB84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3F41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54CA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2) социальный налог и социальные отчисления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CCC2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00CD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981C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56C5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926E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6770F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2600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5DE3FED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84DD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DE0E2" w14:textId="629A4CEE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обязательное </w:t>
            </w:r>
            <w:r w:rsidR="00403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социальное </w:t>
            </w: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медицинское страхование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8FA0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D5DD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53BB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0FA6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3253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7D37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7B12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564B66D9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501A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D6BA9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4) банковские услуги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8263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F9E9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3FC0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90F2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65CC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2E8F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FD99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1ED75FB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5696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859D9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5) расходы на оплату услуг связи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BA8B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4F20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636E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4605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15E4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972E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9BD7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7BAAFCD4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0D51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C9240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6) коммунальные услуги и (или) эксплуатационные расходы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37D7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1EEE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6696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7A18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CF94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42A4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7C26F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3BBF5796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24F6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DA631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7) расходы на оплату аренды за помещения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D9C5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376D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4048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DAB3F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F565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F57B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5C04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461EAD3C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FFB0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DCD60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8) расходные материалы, приобретение товаров, необходимых для обслуживания и содержания основных средств и другие </w:t>
            </w: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запасы,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CBE8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72FE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523A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5B81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48FA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76A7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BE93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2D71C1B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8B0D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5CE7F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FD18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5F76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09EE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BF8A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DF8A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7FE8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D145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14576002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081B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F7DC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9) прочие расходы,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D9D7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EF80F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F2DC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B9BA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E713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9287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2118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51534AFC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AD8C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B695D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6069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8187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0457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56F6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E6F7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828C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0A19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4693316E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08370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F03A8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BFEB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6FB7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A917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AB49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F714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8A76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9E2E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3B867A9A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C1DB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C6CF0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C184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BC3E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6DDD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95D0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343F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333D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7D80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280AAF8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A306D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08E34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Прямые расходы: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3B1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448F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FCA3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DEA2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C1D1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546D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C63B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1337D89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BFF7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37D80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1) мероприятие 1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25D1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ACB3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216B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DD3A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C920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B7F9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9DA4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731848A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E04C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A4F43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служебные командировки,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F98A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10EC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17BC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7638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310A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1ECB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32ED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2D6FED8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79C5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46FB9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ECAB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2FB3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D0E3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6BFD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9E0E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5393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090C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177C085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9155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4594A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2259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8735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E6D0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9B93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3C07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A3E9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EE4C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7DC413D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93EE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F3ECB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проезд (расписать количество командировок и человек)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8DCE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F0D4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DB06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4C45F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E346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CF64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02DA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5A5E4AD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922F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E9F04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раздаточных материалов,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7350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9CF1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B849F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B8F9F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181A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7DB0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A82F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6FB4D542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AEF1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3AB17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7418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9F6B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BA5E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932D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02F5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59A5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DCA4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182C2F8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6474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943D5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по оплате работ и услуг, оказываемых юридическими и </w:t>
            </w: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физическими лицами,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C48C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1B53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1E98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8C51F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F116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A64E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E6B6F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34A0E06A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9373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7667C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физических лиц,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37D7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1E11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5813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B85A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353F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95E6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7ABA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110782D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E059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87B51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FC4F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513C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4622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5659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7B39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102D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6D64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685D0129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24CA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3ED32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юридических лиц,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F966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964A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72AD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361B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924C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53BC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294A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582138C4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27AD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EF74D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2081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DEA6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6F95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7683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63DB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A0AE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19BC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77DB8FB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BA88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BDC30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представительские расходы: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B054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6B84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8782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71DE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312A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FE53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A3B2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7749BC7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5762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2E786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кофе-брейк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8D75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A38B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F888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62D3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06B7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7BD0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C692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15E57C80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F811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805D4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471E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192B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739D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3F85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B748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2451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192B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61002E1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5F91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0CE5A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аренда зала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92FF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28F7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7B06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78B9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37C8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CD18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F38B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58C8B770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5A94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C2971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E984F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5FAB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1488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8467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46B3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2265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515F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0F8A8D9E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236B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96A43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2) мероприятие 2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E622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78B5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A66E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A568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746A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D351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A08A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186BA755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79A8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0D6E3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076C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90EC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9A0E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E438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1D08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9011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B9E7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4FF28C4" w14:textId="77777777" w:rsidR="008114FF" w:rsidRPr="00C0735B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>      _______________________________</w:t>
      </w:r>
    </w:p>
    <w:p w14:paraId="7BCBCC94" w14:textId="77777777" w:rsidR="00734259" w:rsidRPr="00C0735B" w:rsidRDefault="008114FF" w:rsidP="00E80725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 xml:space="preserve">      * </w:t>
      </w:r>
      <w:r w:rsidRPr="00403A4A">
        <w:rPr>
          <w:rFonts w:ascii="Times New Roman" w:hAnsi="Times New Roman"/>
          <w:i/>
          <w:iCs/>
          <w:color w:val="000000"/>
          <w:sz w:val="24"/>
          <w:szCs w:val="24"/>
        </w:rPr>
        <w:t>Расходы расшифровываются по всем мероприятиям согласно календарному плану социального проекта и (или) социальной программы. Смета может не отражать все перечисленные виды расходов, исходя из потребностей социального проекта и (или) социальной программы. Дополнение статьи расходов допускается в зависимости от потребности мероприятий.</w:t>
      </w:r>
    </w:p>
    <w:sectPr w:rsidR="00734259" w:rsidRPr="00C0735B" w:rsidSect="00B0670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601"/>
    <w:multiLevelType w:val="hybridMultilevel"/>
    <w:tmpl w:val="0AE0B360"/>
    <w:lvl w:ilvl="0" w:tplc="6DD04226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26EA0"/>
    <w:multiLevelType w:val="hybridMultilevel"/>
    <w:tmpl w:val="660438A2"/>
    <w:lvl w:ilvl="0" w:tplc="FBA0D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217D"/>
    <w:multiLevelType w:val="hybridMultilevel"/>
    <w:tmpl w:val="24F2D544"/>
    <w:lvl w:ilvl="0" w:tplc="2632A47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8B779C4"/>
    <w:multiLevelType w:val="hybridMultilevel"/>
    <w:tmpl w:val="B5CA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03D38"/>
    <w:multiLevelType w:val="hybridMultilevel"/>
    <w:tmpl w:val="AC48E2E0"/>
    <w:lvl w:ilvl="0" w:tplc="340AE126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A5EFC"/>
    <w:multiLevelType w:val="hybridMultilevel"/>
    <w:tmpl w:val="8B94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D0760"/>
    <w:multiLevelType w:val="hybridMultilevel"/>
    <w:tmpl w:val="1730F6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AF7BBC"/>
    <w:multiLevelType w:val="hybridMultilevel"/>
    <w:tmpl w:val="5EE2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92986"/>
    <w:multiLevelType w:val="hybridMultilevel"/>
    <w:tmpl w:val="85883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301B7"/>
    <w:multiLevelType w:val="hybridMultilevel"/>
    <w:tmpl w:val="66A8B43E"/>
    <w:lvl w:ilvl="0" w:tplc="17A42C1E">
      <w:start w:val="5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0D02BB"/>
    <w:multiLevelType w:val="hybridMultilevel"/>
    <w:tmpl w:val="1312177A"/>
    <w:lvl w:ilvl="0" w:tplc="340AE126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46DDD"/>
    <w:multiLevelType w:val="hybridMultilevel"/>
    <w:tmpl w:val="67E2AFA0"/>
    <w:lvl w:ilvl="0" w:tplc="6734C02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B16B25"/>
    <w:multiLevelType w:val="hybridMultilevel"/>
    <w:tmpl w:val="F6D2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F53B0"/>
    <w:multiLevelType w:val="hybridMultilevel"/>
    <w:tmpl w:val="EB1C1ED8"/>
    <w:lvl w:ilvl="0" w:tplc="8D0209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9C76AD"/>
    <w:multiLevelType w:val="hybridMultilevel"/>
    <w:tmpl w:val="4CC698B0"/>
    <w:lvl w:ilvl="0" w:tplc="45785C06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9A8948">
      <w:numFmt w:val="bullet"/>
      <w:lvlText w:val="•"/>
      <w:lvlJc w:val="left"/>
      <w:pPr>
        <w:ind w:left="956" w:hanging="140"/>
      </w:pPr>
      <w:rPr>
        <w:rFonts w:hint="default"/>
        <w:lang w:val="ru-RU" w:eastAsia="ru-RU" w:bidi="ru-RU"/>
      </w:rPr>
    </w:lvl>
    <w:lvl w:ilvl="2" w:tplc="FB105DD8">
      <w:numFmt w:val="bullet"/>
      <w:lvlText w:val="•"/>
      <w:lvlJc w:val="left"/>
      <w:pPr>
        <w:ind w:left="1652" w:hanging="140"/>
      </w:pPr>
      <w:rPr>
        <w:rFonts w:hint="default"/>
        <w:lang w:val="ru-RU" w:eastAsia="ru-RU" w:bidi="ru-RU"/>
      </w:rPr>
    </w:lvl>
    <w:lvl w:ilvl="3" w:tplc="AA8066F0">
      <w:numFmt w:val="bullet"/>
      <w:lvlText w:val="•"/>
      <w:lvlJc w:val="left"/>
      <w:pPr>
        <w:ind w:left="2348" w:hanging="140"/>
      </w:pPr>
      <w:rPr>
        <w:rFonts w:hint="default"/>
        <w:lang w:val="ru-RU" w:eastAsia="ru-RU" w:bidi="ru-RU"/>
      </w:rPr>
    </w:lvl>
    <w:lvl w:ilvl="4" w:tplc="64B0359C">
      <w:numFmt w:val="bullet"/>
      <w:lvlText w:val="•"/>
      <w:lvlJc w:val="left"/>
      <w:pPr>
        <w:ind w:left="3044" w:hanging="140"/>
      </w:pPr>
      <w:rPr>
        <w:rFonts w:hint="default"/>
        <w:lang w:val="ru-RU" w:eastAsia="ru-RU" w:bidi="ru-RU"/>
      </w:rPr>
    </w:lvl>
    <w:lvl w:ilvl="5" w:tplc="1A08E9EE">
      <w:numFmt w:val="bullet"/>
      <w:lvlText w:val="•"/>
      <w:lvlJc w:val="left"/>
      <w:pPr>
        <w:ind w:left="3740" w:hanging="140"/>
      </w:pPr>
      <w:rPr>
        <w:rFonts w:hint="default"/>
        <w:lang w:val="ru-RU" w:eastAsia="ru-RU" w:bidi="ru-RU"/>
      </w:rPr>
    </w:lvl>
    <w:lvl w:ilvl="6" w:tplc="1452CD80">
      <w:numFmt w:val="bullet"/>
      <w:lvlText w:val="•"/>
      <w:lvlJc w:val="left"/>
      <w:pPr>
        <w:ind w:left="4436" w:hanging="140"/>
      </w:pPr>
      <w:rPr>
        <w:rFonts w:hint="default"/>
        <w:lang w:val="ru-RU" w:eastAsia="ru-RU" w:bidi="ru-RU"/>
      </w:rPr>
    </w:lvl>
    <w:lvl w:ilvl="7" w:tplc="66809D7C">
      <w:numFmt w:val="bullet"/>
      <w:lvlText w:val="•"/>
      <w:lvlJc w:val="left"/>
      <w:pPr>
        <w:ind w:left="5132" w:hanging="140"/>
      </w:pPr>
      <w:rPr>
        <w:rFonts w:hint="default"/>
        <w:lang w:val="ru-RU" w:eastAsia="ru-RU" w:bidi="ru-RU"/>
      </w:rPr>
    </w:lvl>
    <w:lvl w:ilvl="8" w:tplc="06925792">
      <w:numFmt w:val="bullet"/>
      <w:lvlText w:val="•"/>
      <w:lvlJc w:val="left"/>
      <w:pPr>
        <w:ind w:left="5828" w:hanging="140"/>
      </w:pPr>
      <w:rPr>
        <w:rFonts w:hint="default"/>
        <w:lang w:val="ru-RU" w:eastAsia="ru-RU" w:bidi="ru-RU"/>
      </w:rPr>
    </w:lvl>
  </w:abstractNum>
  <w:abstractNum w:abstractNumId="15" w15:restartNumberingAfterBreak="0">
    <w:nsid w:val="20441A2B"/>
    <w:multiLevelType w:val="hybridMultilevel"/>
    <w:tmpl w:val="2E5027A4"/>
    <w:lvl w:ilvl="0" w:tplc="89946C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96043"/>
    <w:multiLevelType w:val="hybridMultilevel"/>
    <w:tmpl w:val="78C46B98"/>
    <w:lvl w:ilvl="0" w:tplc="6DD04226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03B97"/>
    <w:multiLevelType w:val="hybridMultilevel"/>
    <w:tmpl w:val="A9269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2C1997"/>
    <w:multiLevelType w:val="hybridMultilevel"/>
    <w:tmpl w:val="C4D6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311CE6"/>
    <w:multiLevelType w:val="hybridMultilevel"/>
    <w:tmpl w:val="BF4AFA98"/>
    <w:lvl w:ilvl="0" w:tplc="D64CA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72E4B59"/>
    <w:multiLevelType w:val="hybridMultilevel"/>
    <w:tmpl w:val="9B06BB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54061E"/>
    <w:multiLevelType w:val="hybridMultilevel"/>
    <w:tmpl w:val="43884F2C"/>
    <w:lvl w:ilvl="0" w:tplc="8E54A8D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D96FFE"/>
    <w:multiLevelType w:val="hybridMultilevel"/>
    <w:tmpl w:val="7376E3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93B70CB"/>
    <w:multiLevelType w:val="hybridMultilevel"/>
    <w:tmpl w:val="FB26A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403E2D"/>
    <w:multiLevelType w:val="hybridMultilevel"/>
    <w:tmpl w:val="0CC40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69533F"/>
    <w:multiLevelType w:val="hybridMultilevel"/>
    <w:tmpl w:val="BE58E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6B5203"/>
    <w:multiLevelType w:val="hybridMultilevel"/>
    <w:tmpl w:val="F836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4076E8"/>
    <w:multiLevelType w:val="hybridMultilevel"/>
    <w:tmpl w:val="FBE4F2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2A2DB9"/>
    <w:multiLevelType w:val="hybridMultilevel"/>
    <w:tmpl w:val="8A52E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8F4774"/>
    <w:multiLevelType w:val="hybridMultilevel"/>
    <w:tmpl w:val="6A36FB46"/>
    <w:lvl w:ilvl="0" w:tplc="640CB84C">
      <w:start w:val="1"/>
      <w:numFmt w:val="decimal"/>
      <w:lvlText w:val="%1)"/>
      <w:lvlJc w:val="left"/>
      <w:pPr>
        <w:ind w:left="705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 w15:restartNumberingAfterBreak="0">
    <w:nsid w:val="3FE318B9"/>
    <w:multiLevelType w:val="hybridMultilevel"/>
    <w:tmpl w:val="4754B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0978C6"/>
    <w:multiLevelType w:val="hybridMultilevel"/>
    <w:tmpl w:val="448E7CAC"/>
    <w:lvl w:ilvl="0" w:tplc="3B42A574">
      <w:start w:val="1"/>
      <w:numFmt w:val="decimal"/>
      <w:lvlText w:val="%1."/>
      <w:lvlJc w:val="left"/>
      <w:pPr>
        <w:ind w:left="870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1B3706"/>
    <w:multiLevelType w:val="hybridMultilevel"/>
    <w:tmpl w:val="448E7CAC"/>
    <w:lvl w:ilvl="0" w:tplc="3B42A574">
      <w:start w:val="1"/>
      <w:numFmt w:val="decimal"/>
      <w:lvlText w:val="%1."/>
      <w:lvlJc w:val="left"/>
      <w:pPr>
        <w:ind w:left="870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444FC0"/>
    <w:multiLevelType w:val="hybridMultilevel"/>
    <w:tmpl w:val="E45C2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5D00EE4"/>
    <w:multiLevelType w:val="hybridMultilevel"/>
    <w:tmpl w:val="FAE27384"/>
    <w:lvl w:ilvl="0" w:tplc="F91AD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DF4440"/>
    <w:multiLevelType w:val="hybridMultilevel"/>
    <w:tmpl w:val="3AA40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5B439A"/>
    <w:multiLevelType w:val="hybridMultilevel"/>
    <w:tmpl w:val="53148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A60008"/>
    <w:multiLevelType w:val="hybridMultilevel"/>
    <w:tmpl w:val="4654639C"/>
    <w:lvl w:ilvl="0" w:tplc="E75C44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 w15:restartNumberingAfterBreak="0">
    <w:nsid w:val="61F96239"/>
    <w:multiLevelType w:val="hybridMultilevel"/>
    <w:tmpl w:val="D952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025B67"/>
    <w:multiLevelType w:val="hybridMultilevel"/>
    <w:tmpl w:val="6B144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419D4"/>
    <w:multiLevelType w:val="hybridMultilevel"/>
    <w:tmpl w:val="DA22E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F33C7B"/>
    <w:multiLevelType w:val="hybridMultilevel"/>
    <w:tmpl w:val="80940E64"/>
    <w:lvl w:ilvl="0" w:tplc="6FFED03E">
      <w:start w:val="1"/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2" w15:restartNumberingAfterBreak="0">
    <w:nsid w:val="70E25797"/>
    <w:multiLevelType w:val="hybridMultilevel"/>
    <w:tmpl w:val="EC74A6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845F57"/>
    <w:multiLevelType w:val="hybridMultilevel"/>
    <w:tmpl w:val="CBFAAA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BF29FB"/>
    <w:multiLevelType w:val="hybridMultilevel"/>
    <w:tmpl w:val="59C8CA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581844"/>
    <w:multiLevelType w:val="hybridMultilevel"/>
    <w:tmpl w:val="04548304"/>
    <w:lvl w:ilvl="0" w:tplc="3AD8D4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C70DC"/>
    <w:multiLevelType w:val="multilevel"/>
    <w:tmpl w:val="0952C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9"/>
  </w:num>
  <w:num w:numId="3">
    <w:abstractNumId w:val="42"/>
  </w:num>
  <w:num w:numId="4">
    <w:abstractNumId w:val="20"/>
  </w:num>
  <w:num w:numId="5">
    <w:abstractNumId w:val="43"/>
  </w:num>
  <w:num w:numId="6">
    <w:abstractNumId w:val="27"/>
  </w:num>
  <w:num w:numId="7">
    <w:abstractNumId w:val="25"/>
  </w:num>
  <w:num w:numId="8">
    <w:abstractNumId w:val="23"/>
  </w:num>
  <w:num w:numId="9">
    <w:abstractNumId w:val="37"/>
  </w:num>
  <w:num w:numId="10">
    <w:abstractNumId w:val="13"/>
  </w:num>
  <w:num w:numId="11">
    <w:abstractNumId w:val="11"/>
  </w:num>
  <w:num w:numId="12">
    <w:abstractNumId w:val="2"/>
  </w:num>
  <w:num w:numId="13">
    <w:abstractNumId w:val="39"/>
  </w:num>
  <w:num w:numId="14">
    <w:abstractNumId w:val="5"/>
  </w:num>
  <w:num w:numId="15">
    <w:abstractNumId w:val="3"/>
  </w:num>
  <w:num w:numId="16">
    <w:abstractNumId w:val="44"/>
  </w:num>
  <w:num w:numId="17">
    <w:abstractNumId w:val="34"/>
  </w:num>
  <w:num w:numId="18">
    <w:abstractNumId w:val="24"/>
  </w:num>
  <w:num w:numId="19">
    <w:abstractNumId w:val="18"/>
  </w:num>
  <w:num w:numId="20">
    <w:abstractNumId w:val="10"/>
  </w:num>
  <w:num w:numId="21">
    <w:abstractNumId w:val="4"/>
  </w:num>
  <w:num w:numId="22">
    <w:abstractNumId w:val="21"/>
  </w:num>
  <w:num w:numId="23">
    <w:abstractNumId w:val="8"/>
  </w:num>
  <w:num w:numId="24">
    <w:abstractNumId w:val="6"/>
  </w:num>
  <w:num w:numId="25">
    <w:abstractNumId w:val="28"/>
  </w:num>
  <w:num w:numId="26">
    <w:abstractNumId w:val="38"/>
  </w:num>
  <w:num w:numId="27">
    <w:abstractNumId w:val="30"/>
  </w:num>
  <w:num w:numId="28">
    <w:abstractNumId w:val="26"/>
  </w:num>
  <w:num w:numId="29">
    <w:abstractNumId w:val="35"/>
  </w:num>
  <w:num w:numId="30">
    <w:abstractNumId w:val="7"/>
  </w:num>
  <w:num w:numId="31">
    <w:abstractNumId w:val="22"/>
  </w:num>
  <w:num w:numId="32">
    <w:abstractNumId w:val="45"/>
  </w:num>
  <w:num w:numId="33">
    <w:abstractNumId w:val="31"/>
  </w:num>
  <w:num w:numId="34">
    <w:abstractNumId w:val="32"/>
  </w:num>
  <w:num w:numId="35">
    <w:abstractNumId w:val="12"/>
  </w:num>
  <w:num w:numId="36">
    <w:abstractNumId w:val="9"/>
  </w:num>
  <w:num w:numId="37">
    <w:abstractNumId w:val="36"/>
  </w:num>
  <w:num w:numId="38">
    <w:abstractNumId w:val="0"/>
  </w:num>
  <w:num w:numId="39">
    <w:abstractNumId w:val="16"/>
  </w:num>
  <w:num w:numId="40">
    <w:abstractNumId w:val="15"/>
  </w:num>
  <w:num w:numId="41">
    <w:abstractNumId w:val="1"/>
  </w:num>
  <w:num w:numId="42">
    <w:abstractNumId w:val="46"/>
  </w:num>
  <w:num w:numId="43">
    <w:abstractNumId w:val="33"/>
  </w:num>
  <w:num w:numId="44">
    <w:abstractNumId w:val="41"/>
  </w:num>
  <w:num w:numId="45">
    <w:abstractNumId w:val="40"/>
  </w:num>
  <w:num w:numId="46">
    <w:abstractNumId w:val="17"/>
  </w:num>
  <w:num w:numId="47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59"/>
    <w:rsid w:val="00003C89"/>
    <w:rsid w:val="00004DD0"/>
    <w:rsid w:val="00016837"/>
    <w:rsid w:val="00030863"/>
    <w:rsid w:val="000326A5"/>
    <w:rsid w:val="000358C6"/>
    <w:rsid w:val="00043FC1"/>
    <w:rsid w:val="00055EE5"/>
    <w:rsid w:val="00080C33"/>
    <w:rsid w:val="00081BB5"/>
    <w:rsid w:val="00082B83"/>
    <w:rsid w:val="000951CD"/>
    <w:rsid w:val="000B2849"/>
    <w:rsid w:val="000E0026"/>
    <w:rsid w:val="000E2923"/>
    <w:rsid w:val="000E71EF"/>
    <w:rsid w:val="000F01BC"/>
    <w:rsid w:val="001026EB"/>
    <w:rsid w:val="001040C1"/>
    <w:rsid w:val="00105179"/>
    <w:rsid w:val="00110B8A"/>
    <w:rsid w:val="00117248"/>
    <w:rsid w:val="00123D84"/>
    <w:rsid w:val="001265CC"/>
    <w:rsid w:val="00126987"/>
    <w:rsid w:val="00130CF3"/>
    <w:rsid w:val="00136967"/>
    <w:rsid w:val="00141287"/>
    <w:rsid w:val="001647A4"/>
    <w:rsid w:val="00177CD5"/>
    <w:rsid w:val="00187BC7"/>
    <w:rsid w:val="001B3CF8"/>
    <w:rsid w:val="001E0974"/>
    <w:rsid w:val="0020164B"/>
    <w:rsid w:val="00207AFE"/>
    <w:rsid w:val="00222DD8"/>
    <w:rsid w:val="00222FA7"/>
    <w:rsid w:val="0023255C"/>
    <w:rsid w:val="002409CB"/>
    <w:rsid w:val="002506E7"/>
    <w:rsid w:val="0025619E"/>
    <w:rsid w:val="0025643C"/>
    <w:rsid w:val="00265BC9"/>
    <w:rsid w:val="00271DFF"/>
    <w:rsid w:val="00281396"/>
    <w:rsid w:val="00282366"/>
    <w:rsid w:val="00291D37"/>
    <w:rsid w:val="00295C02"/>
    <w:rsid w:val="00297ED9"/>
    <w:rsid w:val="002A1229"/>
    <w:rsid w:val="002A3EFC"/>
    <w:rsid w:val="002A6E7E"/>
    <w:rsid w:val="002D24CB"/>
    <w:rsid w:val="002E020E"/>
    <w:rsid w:val="002E4F71"/>
    <w:rsid w:val="003039AA"/>
    <w:rsid w:val="00304F25"/>
    <w:rsid w:val="0031030D"/>
    <w:rsid w:val="0031619D"/>
    <w:rsid w:val="00331F7A"/>
    <w:rsid w:val="00342E7D"/>
    <w:rsid w:val="00343DDA"/>
    <w:rsid w:val="00347622"/>
    <w:rsid w:val="00347784"/>
    <w:rsid w:val="00353DE5"/>
    <w:rsid w:val="00361EBB"/>
    <w:rsid w:val="00366075"/>
    <w:rsid w:val="00366C0D"/>
    <w:rsid w:val="003A3683"/>
    <w:rsid w:val="003A47E7"/>
    <w:rsid w:val="003B0C16"/>
    <w:rsid w:val="003C2595"/>
    <w:rsid w:val="003C2669"/>
    <w:rsid w:val="003C570D"/>
    <w:rsid w:val="003D13D4"/>
    <w:rsid w:val="003D17E8"/>
    <w:rsid w:val="003D34FB"/>
    <w:rsid w:val="003E66A4"/>
    <w:rsid w:val="00403A4A"/>
    <w:rsid w:val="00404A8A"/>
    <w:rsid w:val="00411D9D"/>
    <w:rsid w:val="0043385E"/>
    <w:rsid w:val="004370CB"/>
    <w:rsid w:val="00453303"/>
    <w:rsid w:val="004625E5"/>
    <w:rsid w:val="004660BC"/>
    <w:rsid w:val="00475583"/>
    <w:rsid w:val="00482D87"/>
    <w:rsid w:val="00485A9E"/>
    <w:rsid w:val="0049746E"/>
    <w:rsid w:val="004A1A5F"/>
    <w:rsid w:val="004A6323"/>
    <w:rsid w:val="004B168F"/>
    <w:rsid w:val="004B6DC3"/>
    <w:rsid w:val="004C0107"/>
    <w:rsid w:val="004C602F"/>
    <w:rsid w:val="004C689E"/>
    <w:rsid w:val="004D5604"/>
    <w:rsid w:val="004D7EA7"/>
    <w:rsid w:val="004E0508"/>
    <w:rsid w:val="00505560"/>
    <w:rsid w:val="0051150F"/>
    <w:rsid w:val="0051158D"/>
    <w:rsid w:val="0051685C"/>
    <w:rsid w:val="00517C1C"/>
    <w:rsid w:val="005218CB"/>
    <w:rsid w:val="00524A1E"/>
    <w:rsid w:val="00530470"/>
    <w:rsid w:val="0053065E"/>
    <w:rsid w:val="005418AE"/>
    <w:rsid w:val="0055232E"/>
    <w:rsid w:val="0056378B"/>
    <w:rsid w:val="00572586"/>
    <w:rsid w:val="00582CB2"/>
    <w:rsid w:val="0058588B"/>
    <w:rsid w:val="00590C1D"/>
    <w:rsid w:val="00596D6B"/>
    <w:rsid w:val="005A3188"/>
    <w:rsid w:val="005A7B3A"/>
    <w:rsid w:val="005B599A"/>
    <w:rsid w:val="005B69B0"/>
    <w:rsid w:val="005C01A8"/>
    <w:rsid w:val="005C10A4"/>
    <w:rsid w:val="005D126C"/>
    <w:rsid w:val="005E1057"/>
    <w:rsid w:val="005E6178"/>
    <w:rsid w:val="006028DB"/>
    <w:rsid w:val="00615D91"/>
    <w:rsid w:val="00617157"/>
    <w:rsid w:val="0062094B"/>
    <w:rsid w:val="00623FBD"/>
    <w:rsid w:val="006244FA"/>
    <w:rsid w:val="00633DC1"/>
    <w:rsid w:val="006415F4"/>
    <w:rsid w:val="006444BF"/>
    <w:rsid w:val="006451D7"/>
    <w:rsid w:val="00646EE9"/>
    <w:rsid w:val="006506FE"/>
    <w:rsid w:val="006510DC"/>
    <w:rsid w:val="00675962"/>
    <w:rsid w:val="006816AA"/>
    <w:rsid w:val="006839B4"/>
    <w:rsid w:val="00683FC9"/>
    <w:rsid w:val="0068471D"/>
    <w:rsid w:val="00684C7D"/>
    <w:rsid w:val="006973F3"/>
    <w:rsid w:val="006A1638"/>
    <w:rsid w:val="006A47A9"/>
    <w:rsid w:val="006B2D4E"/>
    <w:rsid w:val="006B4633"/>
    <w:rsid w:val="006C249C"/>
    <w:rsid w:val="006E6F74"/>
    <w:rsid w:val="006F1AE7"/>
    <w:rsid w:val="007176C0"/>
    <w:rsid w:val="00727777"/>
    <w:rsid w:val="00731A95"/>
    <w:rsid w:val="00734259"/>
    <w:rsid w:val="00751EDA"/>
    <w:rsid w:val="00763B6D"/>
    <w:rsid w:val="00764A20"/>
    <w:rsid w:val="0077482F"/>
    <w:rsid w:val="007807BB"/>
    <w:rsid w:val="00781921"/>
    <w:rsid w:val="007B1674"/>
    <w:rsid w:val="007B346D"/>
    <w:rsid w:val="007B70C8"/>
    <w:rsid w:val="007B715F"/>
    <w:rsid w:val="007E2203"/>
    <w:rsid w:val="007F4F14"/>
    <w:rsid w:val="007F5251"/>
    <w:rsid w:val="007F79E0"/>
    <w:rsid w:val="007F7A57"/>
    <w:rsid w:val="008042DA"/>
    <w:rsid w:val="008114FF"/>
    <w:rsid w:val="00814351"/>
    <w:rsid w:val="0081474E"/>
    <w:rsid w:val="0081578C"/>
    <w:rsid w:val="00816994"/>
    <w:rsid w:val="00825A77"/>
    <w:rsid w:val="0082687C"/>
    <w:rsid w:val="008276E7"/>
    <w:rsid w:val="0085430E"/>
    <w:rsid w:val="008578A1"/>
    <w:rsid w:val="00862E6B"/>
    <w:rsid w:val="00866378"/>
    <w:rsid w:val="00894642"/>
    <w:rsid w:val="008A358A"/>
    <w:rsid w:val="008A59A3"/>
    <w:rsid w:val="008B0945"/>
    <w:rsid w:val="008B4136"/>
    <w:rsid w:val="008D0DBB"/>
    <w:rsid w:val="008D3257"/>
    <w:rsid w:val="008D71E5"/>
    <w:rsid w:val="008E5F60"/>
    <w:rsid w:val="008E7D4D"/>
    <w:rsid w:val="009011A5"/>
    <w:rsid w:val="00903689"/>
    <w:rsid w:val="009071E7"/>
    <w:rsid w:val="009158AE"/>
    <w:rsid w:val="00915DCE"/>
    <w:rsid w:val="0092762B"/>
    <w:rsid w:val="00931958"/>
    <w:rsid w:val="00935296"/>
    <w:rsid w:val="00935F0E"/>
    <w:rsid w:val="00937EF0"/>
    <w:rsid w:val="009426A3"/>
    <w:rsid w:val="00953E8D"/>
    <w:rsid w:val="009730ED"/>
    <w:rsid w:val="00974DE6"/>
    <w:rsid w:val="009911DB"/>
    <w:rsid w:val="00992EDD"/>
    <w:rsid w:val="009A606C"/>
    <w:rsid w:val="009A6542"/>
    <w:rsid w:val="009B19EF"/>
    <w:rsid w:val="009C145B"/>
    <w:rsid w:val="009D21A1"/>
    <w:rsid w:val="009F070B"/>
    <w:rsid w:val="009F619C"/>
    <w:rsid w:val="00A01837"/>
    <w:rsid w:val="00A13BF8"/>
    <w:rsid w:val="00A21AA8"/>
    <w:rsid w:val="00A226BC"/>
    <w:rsid w:val="00A25A85"/>
    <w:rsid w:val="00A30AEE"/>
    <w:rsid w:val="00A31DAA"/>
    <w:rsid w:val="00A66125"/>
    <w:rsid w:val="00A67650"/>
    <w:rsid w:val="00A67E2F"/>
    <w:rsid w:val="00A727F8"/>
    <w:rsid w:val="00A773A0"/>
    <w:rsid w:val="00A84D26"/>
    <w:rsid w:val="00A85473"/>
    <w:rsid w:val="00A8708C"/>
    <w:rsid w:val="00A87EBA"/>
    <w:rsid w:val="00AA1410"/>
    <w:rsid w:val="00AA4868"/>
    <w:rsid w:val="00AA6726"/>
    <w:rsid w:val="00AA692A"/>
    <w:rsid w:val="00AC0A9C"/>
    <w:rsid w:val="00AC4067"/>
    <w:rsid w:val="00AE0F41"/>
    <w:rsid w:val="00AE241F"/>
    <w:rsid w:val="00AE3A34"/>
    <w:rsid w:val="00AE5D0C"/>
    <w:rsid w:val="00AE628C"/>
    <w:rsid w:val="00AE7E2F"/>
    <w:rsid w:val="00B02CFF"/>
    <w:rsid w:val="00B06704"/>
    <w:rsid w:val="00B11E60"/>
    <w:rsid w:val="00B11F04"/>
    <w:rsid w:val="00B21A99"/>
    <w:rsid w:val="00B22F39"/>
    <w:rsid w:val="00B26108"/>
    <w:rsid w:val="00B3103D"/>
    <w:rsid w:val="00B51D61"/>
    <w:rsid w:val="00B672ED"/>
    <w:rsid w:val="00B6792D"/>
    <w:rsid w:val="00B8072E"/>
    <w:rsid w:val="00B81866"/>
    <w:rsid w:val="00B82178"/>
    <w:rsid w:val="00B96783"/>
    <w:rsid w:val="00BA3E44"/>
    <w:rsid w:val="00BA7D51"/>
    <w:rsid w:val="00BB0729"/>
    <w:rsid w:val="00BB4EF4"/>
    <w:rsid w:val="00BC085E"/>
    <w:rsid w:val="00BC2278"/>
    <w:rsid w:val="00BD1056"/>
    <w:rsid w:val="00BD3EB3"/>
    <w:rsid w:val="00C04850"/>
    <w:rsid w:val="00C05876"/>
    <w:rsid w:val="00C0735B"/>
    <w:rsid w:val="00C202EA"/>
    <w:rsid w:val="00C237AD"/>
    <w:rsid w:val="00C23E0E"/>
    <w:rsid w:val="00C3372D"/>
    <w:rsid w:val="00C34FE1"/>
    <w:rsid w:val="00C419DB"/>
    <w:rsid w:val="00C52BEF"/>
    <w:rsid w:val="00C54949"/>
    <w:rsid w:val="00C61C2F"/>
    <w:rsid w:val="00C628D4"/>
    <w:rsid w:val="00C701F6"/>
    <w:rsid w:val="00C927CA"/>
    <w:rsid w:val="00CA179F"/>
    <w:rsid w:val="00CB4086"/>
    <w:rsid w:val="00CD67D3"/>
    <w:rsid w:val="00CE0E72"/>
    <w:rsid w:val="00CF4E18"/>
    <w:rsid w:val="00D011AC"/>
    <w:rsid w:val="00D1136E"/>
    <w:rsid w:val="00D17DAE"/>
    <w:rsid w:val="00D30775"/>
    <w:rsid w:val="00D34520"/>
    <w:rsid w:val="00D35B9D"/>
    <w:rsid w:val="00D45852"/>
    <w:rsid w:val="00D62AFB"/>
    <w:rsid w:val="00D75CF5"/>
    <w:rsid w:val="00D80304"/>
    <w:rsid w:val="00D80F6F"/>
    <w:rsid w:val="00DB7A96"/>
    <w:rsid w:val="00DC437D"/>
    <w:rsid w:val="00DD6F34"/>
    <w:rsid w:val="00DF07D6"/>
    <w:rsid w:val="00E01D91"/>
    <w:rsid w:val="00E06180"/>
    <w:rsid w:val="00E077F2"/>
    <w:rsid w:val="00E11849"/>
    <w:rsid w:val="00E11A2F"/>
    <w:rsid w:val="00E234E6"/>
    <w:rsid w:val="00E35222"/>
    <w:rsid w:val="00E36B16"/>
    <w:rsid w:val="00E43C0C"/>
    <w:rsid w:val="00E5475B"/>
    <w:rsid w:val="00E56F00"/>
    <w:rsid w:val="00E5798C"/>
    <w:rsid w:val="00E60CB2"/>
    <w:rsid w:val="00E61B5B"/>
    <w:rsid w:val="00E66C2B"/>
    <w:rsid w:val="00E731F1"/>
    <w:rsid w:val="00E80725"/>
    <w:rsid w:val="00E80F11"/>
    <w:rsid w:val="00E84BB9"/>
    <w:rsid w:val="00E960F9"/>
    <w:rsid w:val="00EB1789"/>
    <w:rsid w:val="00EB5F77"/>
    <w:rsid w:val="00EE0614"/>
    <w:rsid w:val="00EE1C98"/>
    <w:rsid w:val="00EE4C8B"/>
    <w:rsid w:val="00EF6A53"/>
    <w:rsid w:val="00F00633"/>
    <w:rsid w:val="00F0765E"/>
    <w:rsid w:val="00F12322"/>
    <w:rsid w:val="00F2018C"/>
    <w:rsid w:val="00F42BA8"/>
    <w:rsid w:val="00F44082"/>
    <w:rsid w:val="00F50FB1"/>
    <w:rsid w:val="00F568F0"/>
    <w:rsid w:val="00F57244"/>
    <w:rsid w:val="00F66E66"/>
    <w:rsid w:val="00F74E8B"/>
    <w:rsid w:val="00F7726F"/>
    <w:rsid w:val="00F931E2"/>
    <w:rsid w:val="00F93F6B"/>
    <w:rsid w:val="00F95335"/>
    <w:rsid w:val="00F97A76"/>
    <w:rsid w:val="00FA3128"/>
    <w:rsid w:val="00FA5DD4"/>
    <w:rsid w:val="00FB59D4"/>
    <w:rsid w:val="00FB59DD"/>
    <w:rsid w:val="00FD5DEB"/>
    <w:rsid w:val="00FE18D3"/>
    <w:rsid w:val="00FF1205"/>
    <w:rsid w:val="00FF24F2"/>
    <w:rsid w:val="00FF64A3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D09F"/>
  <w15:docId w15:val="{DF5D4F53-707B-403C-9B42-EE079386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0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3425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42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3425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734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4259"/>
  </w:style>
  <w:style w:type="paragraph" w:styleId="a3">
    <w:name w:val="Normal (Web)"/>
    <w:aliases w:val="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,Знак Зн"/>
    <w:basedOn w:val="a"/>
    <w:uiPriority w:val="99"/>
    <w:unhideWhenUsed/>
    <w:qFormat/>
    <w:rsid w:val="00734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7342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259"/>
  </w:style>
  <w:style w:type="character" w:styleId="a5">
    <w:name w:val="annotation reference"/>
    <w:uiPriority w:val="99"/>
    <w:semiHidden/>
    <w:unhideWhenUsed/>
    <w:rsid w:val="007342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4259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342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425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342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34259"/>
    <w:rPr>
      <w:rFonts w:ascii="Tahoma" w:hAnsi="Tahoma" w:cs="Tahoma"/>
      <w:sz w:val="16"/>
      <w:szCs w:val="16"/>
    </w:rPr>
  </w:style>
  <w:style w:type="paragraph" w:styleId="ac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basedOn w:val="a"/>
    <w:link w:val="ad"/>
    <w:uiPriority w:val="34"/>
    <w:qFormat/>
    <w:rsid w:val="00734259"/>
    <w:pPr>
      <w:ind w:left="720"/>
      <w:contextualSpacing/>
    </w:pPr>
  </w:style>
  <w:style w:type="character" w:customStyle="1" w:styleId="s0">
    <w:name w:val="s0"/>
    <w:rsid w:val="00734259"/>
  </w:style>
  <w:style w:type="paragraph" w:customStyle="1" w:styleId="12">
    <w:name w:val="Обычный1"/>
    <w:rsid w:val="0073425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e">
    <w:name w:val="Body Text"/>
    <w:basedOn w:val="a"/>
    <w:link w:val="af"/>
    <w:uiPriority w:val="99"/>
    <w:rsid w:val="00734259"/>
    <w:pPr>
      <w:spacing w:before="240" w:after="120" w:line="240" w:lineRule="auto"/>
      <w:ind w:left="5025" w:firstLine="484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f">
    <w:name w:val="Основной текст Знак"/>
    <w:link w:val="ae"/>
    <w:uiPriority w:val="99"/>
    <w:rsid w:val="007342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Body Text 2"/>
    <w:basedOn w:val="a"/>
    <w:link w:val="20"/>
    <w:rsid w:val="00734259"/>
    <w:pPr>
      <w:tabs>
        <w:tab w:val="num" w:pos="720"/>
      </w:tabs>
      <w:spacing w:before="120" w:after="120" w:line="240" w:lineRule="auto"/>
      <w:ind w:left="720" w:hanging="360"/>
    </w:pPr>
    <w:rPr>
      <w:rFonts w:ascii="Times New Roman" w:hAnsi="Times New Roman"/>
      <w:bCs/>
      <w:sz w:val="24"/>
    </w:rPr>
  </w:style>
  <w:style w:type="character" w:customStyle="1" w:styleId="20">
    <w:name w:val="Основной текст 2 Знак"/>
    <w:link w:val="2"/>
    <w:rsid w:val="00734259"/>
    <w:rPr>
      <w:rFonts w:ascii="Times New Roman" w:eastAsia="Times New Roman" w:hAnsi="Times New Roman" w:cs="Times New Roman"/>
      <w:bCs/>
      <w:sz w:val="24"/>
      <w:lang w:eastAsia="ru-RU"/>
    </w:rPr>
  </w:style>
  <w:style w:type="table" w:customStyle="1" w:styleId="13">
    <w:name w:val="Сетка таблицы1"/>
    <w:basedOn w:val="a1"/>
    <w:next w:val="af0"/>
    <w:uiPriority w:val="39"/>
    <w:rsid w:val="007342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34259"/>
  </w:style>
  <w:style w:type="paragraph" w:styleId="af1">
    <w:name w:val="header"/>
    <w:basedOn w:val="a"/>
    <w:link w:val="af2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2">
    <w:name w:val="Верхний колонтитул Знак"/>
    <w:link w:val="af1"/>
    <w:uiPriority w:val="99"/>
    <w:rsid w:val="00734259"/>
    <w:rPr>
      <w:rFonts w:ascii="Calibri" w:eastAsia="Calibri" w:hAnsi="Calibri" w:cs="Calibri"/>
    </w:rPr>
  </w:style>
  <w:style w:type="paragraph" w:styleId="af3">
    <w:name w:val="footer"/>
    <w:basedOn w:val="a"/>
    <w:link w:val="af4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4">
    <w:name w:val="Нижний колонтитул Знак"/>
    <w:link w:val="af3"/>
    <w:uiPriority w:val="99"/>
    <w:rsid w:val="00734259"/>
    <w:rPr>
      <w:rFonts w:ascii="Calibri" w:eastAsia="Calibri" w:hAnsi="Calibri" w:cs="Calibri"/>
    </w:rPr>
  </w:style>
  <w:style w:type="paragraph" w:styleId="af5">
    <w:name w:val="No Spacing"/>
    <w:aliases w:val="Айгерим"/>
    <w:link w:val="af6"/>
    <w:uiPriority w:val="1"/>
    <w:qFormat/>
    <w:rsid w:val="00734259"/>
    <w:rPr>
      <w:rFonts w:eastAsia="Calibri" w:cs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73425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ingleTxt">
    <w:name w:val="__Single Txt"/>
    <w:basedOn w:val="a"/>
    <w:rsid w:val="00734259"/>
    <w:pPr>
      <w:suppressAutoHyphens/>
      <w:spacing w:after="120" w:line="240" w:lineRule="exact"/>
      <w:ind w:left="1267" w:right="1267"/>
      <w:jc w:val="both"/>
    </w:pPr>
    <w:rPr>
      <w:rFonts w:ascii="Times New Roman" w:eastAsia="SimSun" w:hAnsi="Times New Roman"/>
      <w:spacing w:val="4"/>
      <w:w w:val="103"/>
      <w:kern w:val="2"/>
      <w:sz w:val="20"/>
      <w:lang w:eastAsia="ar-SA"/>
    </w:rPr>
  </w:style>
  <w:style w:type="character" w:styleId="af7">
    <w:name w:val="Strong"/>
    <w:uiPriority w:val="22"/>
    <w:qFormat/>
    <w:rsid w:val="00734259"/>
    <w:rPr>
      <w:b/>
      <w:bCs/>
    </w:rPr>
  </w:style>
  <w:style w:type="character" w:customStyle="1" w:styleId="14">
    <w:name w:val="Просмотренная гиперссылка1"/>
    <w:uiPriority w:val="99"/>
    <w:semiHidden/>
    <w:unhideWhenUsed/>
    <w:rsid w:val="00734259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734259"/>
  </w:style>
  <w:style w:type="table" w:customStyle="1" w:styleId="111">
    <w:name w:val="Сетка таблицы11"/>
    <w:basedOn w:val="a1"/>
    <w:next w:val="af0"/>
    <w:uiPriority w:val="59"/>
    <w:rsid w:val="0073425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73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semiHidden/>
    <w:unhideWhenUsed/>
    <w:rsid w:val="00734259"/>
    <w:rPr>
      <w:color w:val="800080"/>
      <w:u w:val="single"/>
    </w:rPr>
  </w:style>
  <w:style w:type="character" w:customStyle="1" w:styleId="extended-textfull">
    <w:name w:val="extended-text__full"/>
    <w:basedOn w:val="a0"/>
    <w:rsid w:val="00A773A0"/>
  </w:style>
  <w:style w:type="paragraph" w:customStyle="1" w:styleId="TableParagraph">
    <w:name w:val="Table Paragraph"/>
    <w:basedOn w:val="a"/>
    <w:uiPriority w:val="1"/>
    <w:qFormat/>
    <w:rsid w:val="00A773A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f9">
    <w:name w:val="Revision"/>
    <w:hidden/>
    <w:uiPriority w:val="99"/>
    <w:semiHidden/>
    <w:rsid w:val="00281396"/>
    <w:rPr>
      <w:sz w:val="22"/>
      <w:szCs w:val="22"/>
    </w:rPr>
  </w:style>
  <w:style w:type="character" w:customStyle="1" w:styleId="ad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c"/>
    <w:uiPriority w:val="34"/>
    <w:locked/>
    <w:rsid w:val="00BB0729"/>
  </w:style>
  <w:style w:type="paragraph" w:customStyle="1" w:styleId="serp-item">
    <w:name w:val="serp-item"/>
    <w:basedOn w:val="a"/>
    <w:rsid w:val="00BB07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Без интервала1"/>
    <w:link w:val="NoSpacingChar"/>
    <w:qFormat/>
    <w:rsid w:val="00347784"/>
    <w:rPr>
      <w:rFonts w:cs="Calibri"/>
      <w:sz w:val="22"/>
      <w:szCs w:val="22"/>
    </w:rPr>
  </w:style>
  <w:style w:type="character" w:customStyle="1" w:styleId="NoSpacingChar">
    <w:name w:val="No Spacing Char"/>
    <w:link w:val="15"/>
    <w:locked/>
    <w:rsid w:val="00347784"/>
    <w:rPr>
      <w:rFonts w:cs="Calibri"/>
      <w:sz w:val="22"/>
      <w:szCs w:val="22"/>
    </w:rPr>
  </w:style>
  <w:style w:type="paragraph" w:customStyle="1" w:styleId="afa">
    <w:name w:val="По умолчанию"/>
    <w:rsid w:val="00347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afb">
    <w:name w:val="Emphasis"/>
    <w:qFormat/>
    <w:rsid w:val="0034778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47784"/>
    <w:pPr>
      <w:spacing w:after="0" w:line="240" w:lineRule="auto"/>
    </w:pPr>
    <w:rPr>
      <w:rFonts w:eastAsia="Calibri" w:cs="Calibri"/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347784"/>
    <w:rPr>
      <w:rFonts w:eastAsia="Calibri" w:cs="Calibri"/>
      <w:i/>
      <w:iCs/>
      <w:color w:val="000000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347784"/>
    <w:pPr>
      <w:spacing w:after="120" w:line="240" w:lineRule="auto"/>
    </w:pPr>
    <w:rPr>
      <w:rFonts w:eastAsia="Calibri" w:cs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semiHidden/>
    <w:rsid w:val="00347784"/>
    <w:rPr>
      <w:rFonts w:eastAsia="Calibri" w:cs="Calibri"/>
      <w:sz w:val="16"/>
      <w:szCs w:val="16"/>
      <w:lang w:eastAsia="en-US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31030D"/>
    <w:rPr>
      <w:color w:val="605E5C"/>
      <w:shd w:val="clear" w:color="auto" w:fill="E1DFDD"/>
    </w:rPr>
  </w:style>
  <w:style w:type="character" w:customStyle="1" w:styleId="af6">
    <w:name w:val="Без интервала Знак"/>
    <w:aliases w:val="Айгерим Знак"/>
    <w:link w:val="af5"/>
    <w:uiPriority w:val="1"/>
    <w:locked/>
    <w:rsid w:val="00C61C2F"/>
    <w:rPr>
      <w:rFonts w:eastAsia="Calibri" w:cs="Calibri"/>
      <w:sz w:val="22"/>
      <w:szCs w:val="22"/>
    </w:rPr>
  </w:style>
  <w:style w:type="paragraph" w:styleId="HTML">
    <w:name w:val="HTML Preformatted"/>
    <w:link w:val="HTML0"/>
    <w:uiPriority w:val="99"/>
    <w:unhideWhenUsed/>
    <w:qFormat/>
    <w:rsid w:val="00781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onsolas" w:hAnsi="Consolas" w:cs="Consolas"/>
      <w:color w:val="000000"/>
      <w:u w:color="000000"/>
    </w:rPr>
  </w:style>
  <w:style w:type="character" w:customStyle="1" w:styleId="HTML0">
    <w:name w:val="Стандартный HTML Знак"/>
    <w:basedOn w:val="a0"/>
    <w:link w:val="HTML"/>
    <w:uiPriority w:val="99"/>
    <w:rsid w:val="00781921"/>
    <w:rPr>
      <w:rFonts w:ascii="Consolas" w:eastAsia="Consolas" w:hAnsi="Consolas" w:cs="Consolas"/>
      <w:color w:val="000000"/>
      <w:u w:color="000000"/>
    </w:rPr>
  </w:style>
  <w:style w:type="character" w:styleId="afc">
    <w:name w:val="Unresolved Mention"/>
    <w:basedOn w:val="a0"/>
    <w:uiPriority w:val="99"/>
    <w:semiHidden/>
    <w:unhideWhenUsed/>
    <w:rsid w:val="00361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81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3397">
                  <w:blockQuote w:val="1"/>
                  <w:marLeft w:val="480"/>
                  <w:marRight w:val="0"/>
                  <w:marTop w:val="480"/>
                  <w:marBottom w:val="48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qogam/documents/details/174052?lang=ru" TargetMode="External"/><Relationship Id="rId3" Type="http://schemas.openxmlformats.org/officeDocument/2006/relationships/styles" Target="styles.xml"/><Relationship Id="rId7" Type="http://schemas.openxmlformats.org/officeDocument/2006/relationships/hyperlink" Target="mailto:grants@cisc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nts@cisc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4F1F7-4A1F-4247-9348-46D89B1A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43</Pages>
  <Words>10353</Words>
  <Characters>59016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69231</CharactersWithSpaces>
  <SharedDoc>false</SharedDoc>
  <HLinks>
    <vt:vector size="30" baseType="variant">
      <vt:variant>
        <vt:i4>1703943</vt:i4>
      </vt:variant>
      <vt:variant>
        <vt:i4>12</vt:i4>
      </vt:variant>
      <vt:variant>
        <vt:i4>0</vt:i4>
      </vt:variant>
      <vt:variant>
        <vt:i4>5</vt:i4>
      </vt:variant>
      <vt:variant>
        <vt:lpwstr>https://akk.qogam.gov.kz/ru/node/1339</vt:lpwstr>
      </vt:variant>
      <vt:variant>
        <vt:lpwstr/>
      </vt:variant>
      <vt:variant>
        <vt:i4>3211291</vt:i4>
      </vt:variant>
      <vt:variant>
        <vt:i4>9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3211291</vt:i4>
      </vt:variant>
      <vt:variant>
        <vt:i4>6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http://adilet.zan.kz/rus/docs/Z050000036_</vt:lpwstr>
      </vt:variant>
      <vt:variant>
        <vt:lpwstr>z105</vt:lpwstr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http://adilet.zan.kz/rus/docs/V1500012764</vt:lpwstr>
      </vt:variant>
      <vt:variant>
        <vt:lpwstr>z39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Сарбалина Асель</cp:lastModifiedBy>
  <cp:revision>3</cp:revision>
  <cp:lastPrinted>2021-06-04T11:55:00Z</cp:lastPrinted>
  <dcterms:created xsi:type="dcterms:W3CDTF">2021-06-04T11:56:00Z</dcterms:created>
  <dcterms:modified xsi:type="dcterms:W3CDTF">2021-06-04T13:16:00Z</dcterms:modified>
</cp:coreProperties>
</file>