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39327" w14:textId="77777777" w:rsidR="00AC7564" w:rsidRPr="00AC7564" w:rsidRDefault="00AC7564" w:rsidP="00AC7564">
      <w:pPr>
        <w:tabs>
          <w:tab w:val="left" w:pos="851"/>
        </w:tabs>
        <w:spacing w:after="0" w:line="20" w:lineRule="atLeast"/>
        <w:jc w:val="center"/>
        <w:textAlignment w:val="baseline"/>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ЗАКЛЮЧИТЕЛЬНЫЙ</w:t>
      </w:r>
    </w:p>
    <w:p w14:paraId="28411ACF" w14:textId="77777777" w:rsidR="00AC7564" w:rsidRPr="00AC7564" w:rsidRDefault="00AC7564" w:rsidP="00AC7564">
      <w:pPr>
        <w:spacing w:after="0" w:line="240" w:lineRule="auto"/>
        <w:jc w:val="center"/>
        <w:textAlignment w:val="baseline"/>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ПРОГРАММНЫЙ ОТЧЕТ</w:t>
      </w:r>
    </w:p>
    <w:p w14:paraId="64AE304B" w14:textId="77777777" w:rsidR="00AC7564" w:rsidRPr="00AC7564" w:rsidRDefault="00AC7564" w:rsidP="00AC7564">
      <w:pPr>
        <w:spacing w:after="0" w:line="20" w:lineRule="atLeast"/>
        <w:jc w:val="center"/>
        <w:textAlignment w:val="baseline"/>
        <w:rPr>
          <w:rFonts w:ascii="Times New Roman" w:eastAsia="Calibri" w:hAnsi="Times New Roman" w:cs="Times New Roman"/>
          <w:b/>
          <w:sz w:val="24"/>
          <w:szCs w:val="24"/>
          <w:lang w:val="ru-RU"/>
        </w:rPr>
      </w:pPr>
    </w:p>
    <w:p w14:paraId="097F96D3"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r w:rsidRPr="00AC7564">
        <w:rPr>
          <w:rFonts w:ascii="Times New Roman" w:eastAsia="Calibri" w:hAnsi="Times New Roman" w:cs="Times New Roman"/>
          <w:b/>
          <w:sz w:val="24"/>
          <w:szCs w:val="24"/>
          <w:lang w:val="ru-RU"/>
        </w:rPr>
        <w:t xml:space="preserve">Грантополучатель: </w:t>
      </w:r>
      <w:r w:rsidRPr="00AC7564">
        <w:rPr>
          <w:rFonts w:ascii="Times New Roman" w:eastAsia="Calibri" w:hAnsi="Times New Roman" w:cs="Times New Roman"/>
          <w:bCs/>
          <w:sz w:val="24"/>
          <w:szCs w:val="24"/>
          <w:lang w:val="ru-RU"/>
        </w:rPr>
        <w:t>Общественный Фонд «</w:t>
      </w:r>
      <w:r w:rsidRPr="00AC7564">
        <w:rPr>
          <w:rFonts w:ascii="Times New Roman" w:eastAsia="Calibri" w:hAnsi="Times New Roman" w:cs="Times New Roman"/>
          <w:bCs/>
          <w:sz w:val="24"/>
          <w:szCs w:val="24"/>
          <w:lang w:val="en-US"/>
        </w:rPr>
        <w:t>Social Development Center</w:t>
      </w:r>
      <w:r w:rsidRPr="00AC7564">
        <w:rPr>
          <w:rFonts w:ascii="Times New Roman" w:eastAsia="Calibri" w:hAnsi="Times New Roman" w:cs="Times New Roman"/>
          <w:bCs/>
          <w:sz w:val="24"/>
          <w:szCs w:val="24"/>
          <w:lang w:val="ru-RU"/>
        </w:rPr>
        <w:t>»</w:t>
      </w:r>
    </w:p>
    <w:p w14:paraId="7EC9CD81" w14:textId="77777777" w:rsidR="00AC7564" w:rsidRPr="00AC7564" w:rsidRDefault="00AC7564" w:rsidP="00AC7564">
      <w:pPr>
        <w:spacing w:after="0" w:line="240" w:lineRule="auto"/>
        <w:jc w:val="both"/>
        <w:rPr>
          <w:rFonts w:ascii="Times New Roman" w:eastAsia="Calibri" w:hAnsi="Times New Roman" w:cs="Times New Roman"/>
          <w:bCs/>
          <w:sz w:val="24"/>
          <w:szCs w:val="24"/>
          <w:lang w:val="ru-RU"/>
        </w:rPr>
      </w:pPr>
      <w:r w:rsidRPr="00AC7564">
        <w:rPr>
          <w:rFonts w:ascii="Times New Roman" w:eastAsia="Calibri" w:hAnsi="Times New Roman" w:cs="Times New Roman"/>
          <w:b/>
          <w:sz w:val="24"/>
          <w:szCs w:val="24"/>
          <w:lang w:val="ru-RU"/>
        </w:rPr>
        <w:t xml:space="preserve">Тема гранта: </w:t>
      </w:r>
      <w:r w:rsidRPr="00AC7564">
        <w:rPr>
          <w:rFonts w:ascii="Times New Roman" w:eastAsia="Calibri" w:hAnsi="Times New Roman" w:cs="Times New Roman"/>
          <w:bCs/>
          <w:sz w:val="24"/>
          <w:szCs w:val="24"/>
          <w:lang w:val="ru-RU"/>
        </w:rPr>
        <w:t>Организация деятельности «Горячей линии» по оказанию консультативной и практической помощи в сфере религиозных отношений</w:t>
      </w:r>
    </w:p>
    <w:p w14:paraId="1EDDB830" w14:textId="77777777" w:rsidR="00AC7564" w:rsidRPr="00AC7564" w:rsidRDefault="00AC7564" w:rsidP="00AC7564">
      <w:pPr>
        <w:spacing w:after="0" w:line="240" w:lineRule="auto"/>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 xml:space="preserve">Сумма гранта: </w:t>
      </w:r>
      <w:r w:rsidRPr="00AC7564">
        <w:rPr>
          <w:rFonts w:ascii="Times New Roman" w:eastAsia="Calibri" w:hAnsi="Times New Roman" w:cs="Times New Roman"/>
          <w:bCs/>
          <w:sz w:val="24"/>
          <w:szCs w:val="24"/>
          <w:lang w:val="en-US"/>
        </w:rPr>
        <w:t>15 276 811</w:t>
      </w:r>
      <w:r w:rsidRPr="00AC7564">
        <w:rPr>
          <w:rFonts w:ascii="Times New Roman" w:eastAsia="Calibri" w:hAnsi="Times New Roman" w:cs="Times New Roman"/>
          <w:bCs/>
          <w:sz w:val="24"/>
          <w:szCs w:val="24"/>
          <w:lang w:val="ru-RU"/>
        </w:rPr>
        <w:t xml:space="preserve"> (пятнадцать миллионов двести семьдесят шесть тысяч восемьсот одиннадцать) тенге</w:t>
      </w:r>
    </w:p>
    <w:p w14:paraId="3AEFD9B0" w14:textId="77777777" w:rsidR="00AC7564" w:rsidRPr="00AC7564" w:rsidRDefault="00AC7564" w:rsidP="00AC7564">
      <w:pPr>
        <w:tabs>
          <w:tab w:val="left" w:pos="851"/>
        </w:tabs>
        <w:spacing w:after="0" w:line="20" w:lineRule="atLeast"/>
        <w:ind w:firstLine="709"/>
        <w:jc w:val="both"/>
        <w:textAlignment w:val="baseline"/>
        <w:rPr>
          <w:rFonts w:ascii="Times New Roman" w:eastAsia="Times New Roman" w:hAnsi="Times New Roman" w:cs="Times New Roman"/>
          <w:color w:val="000000"/>
          <w:spacing w:val="2"/>
          <w:sz w:val="24"/>
          <w:szCs w:val="24"/>
          <w:lang w:val="ru-RU" w:eastAsia="ru-RU"/>
        </w:rPr>
      </w:pPr>
      <w:r w:rsidRPr="00AC7564">
        <w:rPr>
          <w:rFonts w:ascii="Times New Roman" w:eastAsia="Times New Roman" w:hAnsi="Times New Roman" w:cs="Times New Roman"/>
          <w:color w:val="000000"/>
          <w:spacing w:val="2"/>
          <w:sz w:val="24"/>
          <w:szCs w:val="24"/>
          <w:lang w:val="ru-RU" w:eastAsia="ru-RU"/>
        </w:rPr>
        <w:t xml:space="preserve"> </w:t>
      </w:r>
    </w:p>
    <w:p w14:paraId="1E7EFD05"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i/>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1. Опишите мероприятия в рамках социального проекта</w:t>
      </w:r>
      <w:r w:rsidRPr="00AC7564">
        <w:rPr>
          <w:rFonts w:ascii="Times New Roman" w:eastAsia="Times New Roman" w:hAnsi="Times New Roman" w:cs="Times New Roman"/>
          <w:color w:val="000000"/>
          <w:spacing w:val="2"/>
          <w:sz w:val="24"/>
          <w:szCs w:val="24"/>
          <w:lang w:val="ru-RU" w:eastAsia="ru-RU"/>
        </w:rPr>
        <w:t xml:space="preserve"> </w:t>
      </w:r>
    </w:p>
    <w:p w14:paraId="08BD789E"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i/>
          <w:color w:val="000000"/>
          <w:spacing w:val="2"/>
          <w:sz w:val="24"/>
          <w:szCs w:val="24"/>
          <w:lang w:val="ru-RU" w:eastAsia="ru-RU"/>
        </w:rPr>
      </w:pPr>
      <w:r w:rsidRPr="00AC7564">
        <w:rPr>
          <w:rFonts w:ascii="Times New Roman" w:eastAsia="Times New Roman" w:hAnsi="Times New Roman" w:cs="Times New Roman"/>
          <w:i/>
          <w:color w:val="000000"/>
          <w:spacing w:val="2"/>
          <w:sz w:val="24"/>
          <w:szCs w:val="24"/>
          <w:lang w:val="ru-RU" w:eastAsia="ru-RU"/>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560"/>
        <w:gridCol w:w="1559"/>
        <w:gridCol w:w="1559"/>
        <w:gridCol w:w="1701"/>
        <w:gridCol w:w="1985"/>
        <w:gridCol w:w="2268"/>
        <w:gridCol w:w="2126"/>
      </w:tblGrid>
      <w:tr w:rsidR="00AC7564" w:rsidRPr="00AC7564" w14:paraId="3BB0B9A9" w14:textId="77777777" w:rsidTr="009C3FB6">
        <w:tc>
          <w:tcPr>
            <w:tcW w:w="534" w:type="dxa"/>
            <w:shd w:val="clear" w:color="auto" w:fill="BFBFBF"/>
          </w:tcPr>
          <w:p w14:paraId="67C90A08"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w:t>
            </w:r>
          </w:p>
        </w:tc>
        <w:tc>
          <w:tcPr>
            <w:tcW w:w="1842" w:type="dxa"/>
            <w:shd w:val="clear" w:color="auto" w:fill="BFBFBF"/>
          </w:tcPr>
          <w:p w14:paraId="2692BD6F"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Наименование мероприятия</w:t>
            </w:r>
          </w:p>
        </w:tc>
        <w:tc>
          <w:tcPr>
            <w:tcW w:w="1560" w:type="dxa"/>
            <w:shd w:val="clear" w:color="auto" w:fill="BFBFBF"/>
          </w:tcPr>
          <w:p w14:paraId="667A0DB5"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Дата проведения</w:t>
            </w:r>
          </w:p>
          <w:p w14:paraId="736CD668"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 xml:space="preserve"> </w:t>
            </w:r>
          </w:p>
        </w:tc>
        <w:tc>
          <w:tcPr>
            <w:tcW w:w="1559" w:type="dxa"/>
            <w:shd w:val="clear" w:color="auto" w:fill="BFBFBF"/>
          </w:tcPr>
          <w:p w14:paraId="316A4513"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Место проведения</w:t>
            </w:r>
          </w:p>
          <w:p w14:paraId="54E8B5F4"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(город/село адрес)</w:t>
            </w:r>
          </w:p>
        </w:tc>
        <w:tc>
          <w:tcPr>
            <w:tcW w:w="1559" w:type="dxa"/>
            <w:shd w:val="clear" w:color="auto" w:fill="BFBFBF"/>
          </w:tcPr>
          <w:p w14:paraId="7E99397D"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Количество участников</w:t>
            </w:r>
          </w:p>
        </w:tc>
        <w:tc>
          <w:tcPr>
            <w:tcW w:w="1701" w:type="dxa"/>
            <w:shd w:val="clear" w:color="auto" w:fill="BFBFBF"/>
          </w:tcPr>
          <w:p w14:paraId="573F672C"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Категории участников</w:t>
            </w:r>
          </w:p>
        </w:tc>
        <w:tc>
          <w:tcPr>
            <w:tcW w:w="1985" w:type="dxa"/>
            <w:shd w:val="clear" w:color="auto" w:fill="BFBFBF"/>
          </w:tcPr>
          <w:p w14:paraId="3665D914"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Привлеченные эксперты</w:t>
            </w:r>
          </w:p>
        </w:tc>
        <w:tc>
          <w:tcPr>
            <w:tcW w:w="2268" w:type="dxa"/>
            <w:shd w:val="clear" w:color="auto" w:fill="BFBFBF"/>
          </w:tcPr>
          <w:p w14:paraId="7C45A2CA"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Полнота выполнения запланированных мероприятий согласно запланированным срокам</w:t>
            </w:r>
          </w:p>
        </w:tc>
        <w:tc>
          <w:tcPr>
            <w:tcW w:w="2126" w:type="dxa"/>
            <w:shd w:val="clear" w:color="auto" w:fill="BFBFBF"/>
          </w:tcPr>
          <w:p w14:paraId="16830703"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Приложение №___ с подтверждающими документами</w:t>
            </w:r>
          </w:p>
        </w:tc>
      </w:tr>
      <w:tr w:rsidR="00AC7564" w:rsidRPr="00AC7564" w14:paraId="1EBEDB2A" w14:textId="77777777" w:rsidTr="009C3FB6">
        <w:trPr>
          <w:trHeight w:val="4103"/>
        </w:trPr>
        <w:tc>
          <w:tcPr>
            <w:tcW w:w="534" w:type="dxa"/>
            <w:shd w:val="clear" w:color="auto" w:fill="auto"/>
            <w:vAlign w:val="center"/>
          </w:tcPr>
          <w:p w14:paraId="05CF4B62" w14:textId="77777777" w:rsidR="00AC7564" w:rsidRPr="00AC7564" w:rsidRDefault="00AC7564" w:rsidP="00AC7564">
            <w:pPr>
              <w:numPr>
                <w:ilvl w:val="0"/>
                <w:numId w:val="17"/>
              </w:numPr>
              <w:spacing w:after="0" w:line="240" w:lineRule="auto"/>
              <w:contextualSpacing/>
              <w:rPr>
                <w:rFonts w:ascii="Times New Roman" w:eastAsia="Calibri" w:hAnsi="Times New Roman" w:cs="Times New Roman"/>
                <w:bCs/>
                <w:sz w:val="24"/>
                <w:szCs w:val="24"/>
                <w:lang w:val="ru-RU"/>
              </w:rPr>
            </w:pPr>
          </w:p>
        </w:tc>
        <w:tc>
          <w:tcPr>
            <w:tcW w:w="1842" w:type="dxa"/>
            <w:shd w:val="clear" w:color="auto" w:fill="auto"/>
            <w:vAlign w:val="center"/>
          </w:tcPr>
          <w:p w14:paraId="7C8BB0E9"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r w:rsidRPr="00AC7564">
              <w:rPr>
                <w:rFonts w:ascii="Times New Roman" w:eastAsia="Times New Roman" w:hAnsi="Times New Roman" w:cs="Times New Roman"/>
                <w:bCs/>
                <w:sz w:val="24"/>
                <w:szCs w:val="24"/>
                <w:lang w:val="ru-RU" w:eastAsia="ru-RU"/>
              </w:rPr>
              <w:t>Создание телефона «Горячей линии» и обеспечение его работы по принципу «</w:t>
            </w:r>
            <w:proofErr w:type="spellStart"/>
            <w:r w:rsidRPr="00AC7564">
              <w:rPr>
                <w:rFonts w:ascii="Times New Roman" w:eastAsia="Times New Roman" w:hAnsi="Times New Roman" w:cs="Times New Roman"/>
                <w:bCs/>
                <w:sz w:val="24"/>
                <w:szCs w:val="24"/>
                <w:lang w:val="ru-RU" w:eastAsia="ru-RU"/>
              </w:rPr>
              <w:t>Call</w:t>
            </w:r>
            <w:proofErr w:type="spellEnd"/>
            <w:r w:rsidRPr="00AC7564">
              <w:rPr>
                <w:rFonts w:ascii="Times New Roman" w:eastAsia="Times New Roman" w:hAnsi="Times New Roman" w:cs="Times New Roman"/>
                <w:bCs/>
                <w:sz w:val="24"/>
                <w:szCs w:val="24"/>
                <w:lang w:val="ru-RU" w:eastAsia="ru-RU"/>
              </w:rPr>
              <w:t>-центра»</w:t>
            </w:r>
          </w:p>
        </w:tc>
        <w:tc>
          <w:tcPr>
            <w:tcW w:w="1560" w:type="dxa"/>
            <w:shd w:val="clear" w:color="auto" w:fill="auto"/>
            <w:vAlign w:val="center"/>
          </w:tcPr>
          <w:p w14:paraId="160ED155"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25.05.2020</w:t>
            </w:r>
          </w:p>
          <w:p w14:paraId="518178ED"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w:t>
            </w:r>
          </w:p>
          <w:p w14:paraId="6F090E23"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30.07.2020</w:t>
            </w:r>
          </w:p>
        </w:tc>
        <w:tc>
          <w:tcPr>
            <w:tcW w:w="1559" w:type="dxa"/>
            <w:shd w:val="clear" w:color="auto" w:fill="auto"/>
            <w:vAlign w:val="center"/>
          </w:tcPr>
          <w:p w14:paraId="49704016"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г. Алматы, ул. Толе би 155, офис 605</w:t>
            </w:r>
          </w:p>
        </w:tc>
        <w:tc>
          <w:tcPr>
            <w:tcW w:w="1559" w:type="dxa"/>
            <w:shd w:val="clear" w:color="auto" w:fill="auto"/>
            <w:vAlign w:val="center"/>
          </w:tcPr>
          <w:p w14:paraId="72577111"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3-5</w:t>
            </w:r>
          </w:p>
        </w:tc>
        <w:tc>
          <w:tcPr>
            <w:tcW w:w="1701" w:type="dxa"/>
            <w:shd w:val="clear" w:color="auto" w:fill="auto"/>
            <w:vAlign w:val="center"/>
          </w:tcPr>
          <w:p w14:paraId="1F999AA7"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Команда ОФ «</w:t>
            </w:r>
            <w:r w:rsidRPr="00AC7564">
              <w:rPr>
                <w:rFonts w:ascii="Times New Roman" w:eastAsia="Calibri" w:hAnsi="Times New Roman" w:cs="Times New Roman"/>
                <w:bCs/>
                <w:sz w:val="24"/>
                <w:szCs w:val="24"/>
                <w:lang w:val="en-US"/>
              </w:rPr>
              <w:t>SDC</w:t>
            </w:r>
            <w:r w:rsidRPr="00AC7564">
              <w:rPr>
                <w:rFonts w:ascii="Times New Roman" w:eastAsia="Calibri" w:hAnsi="Times New Roman" w:cs="Times New Roman"/>
                <w:bCs/>
                <w:sz w:val="24"/>
                <w:szCs w:val="24"/>
                <w:lang w:val="ru-RU"/>
              </w:rPr>
              <w:t>»</w:t>
            </w:r>
          </w:p>
        </w:tc>
        <w:tc>
          <w:tcPr>
            <w:tcW w:w="1985" w:type="dxa"/>
            <w:shd w:val="clear" w:color="auto" w:fill="auto"/>
            <w:vAlign w:val="center"/>
          </w:tcPr>
          <w:p w14:paraId="62CECDB6" w14:textId="77777777" w:rsidR="00AC7564" w:rsidRPr="00AC7564" w:rsidRDefault="00AC7564" w:rsidP="00AC7564">
            <w:pPr>
              <w:spacing w:after="0" w:line="240" w:lineRule="auto"/>
              <w:jc w:val="center"/>
              <w:rPr>
                <w:rFonts w:ascii="Times New Roman" w:eastAsia="Calibri" w:hAnsi="Times New Roman" w:cs="Times New Roman"/>
                <w:b/>
                <w:sz w:val="24"/>
                <w:szCs w:val="24"/>
                <w:lang w:val="en-US"/>
              </w:rPr>
            </w:pPr>
            <w:r w:rsidRPr="00AC7564">
              <w:rPr>
                <w:rFonts w:ascii="Times New Roman" w:eastAsia="Calibri" w:hAnsi="Times New Roman" w:cs="Times New Roman"/>
                <w:b/>
                <w:sz w:val="24"/>
                <w:szCs w:val="24"/>
                <w:lang w:val="en-US"/>
              </w:rPr>
              <w:t>-</w:t>
            </w:r>
          </w:p>
        </w:tc>
        <w:tc>
          <w:tcPr>
            <w:tcW w:w="2268" w:type="dxa"/>
            <w:shd w:val="clear" w:color="auto" w:fill="auto"/>
            <w:vAlign w:val="center"/>
          </w:tcPr>
          <w:p w14:paraId="32B69F2D"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Мероприятия были выполнены в полном объеме, но с задержкой сроков, связанных с техническо-организационными моментами со стороны АО «</w:t>
            </w:r>
            <w:proofErr w:type="spellStart"/>
            <w:r w:rsidRPr="00AC7564">
              <w:rPr>
                <w:rFonts w:ascii="Times New Roman" w:eastAsia="Calibri" w:hAnsi="Times New Roman" w:cs="Times New Roman"/>
                <w:bCs/>
                <w:sz w:val="24"/>
                <w:szCs w:val="24"/>
                <w:lang w:val="ru-RU"/>
              </w:rPr>
              <w:t>Казахтелеком</w:t>
            </w:r>
            <w:proofErr w:type="spellEnd"/>
            <w:r w:rsidRPr="00AC7564">
              <w:rPr>
                <w:rFonts w:ascii="Times New Roman" w:eastAsia="Calibri" w:hAnsi="Times New Roman" w:cs="Times New Roman"/>
                <w:bCs/>
                <w:sz w:val="24"/>
                <w:szCs w:val="24"/>
                <w:lang w:val="ru-RU"/>
              </w:rPr>
              <w:t xml:space="preserve">». Данная проблема была сообщена Грантодателю в письме №50 от 16 июля 2020 года. </w:t>
            </w:r>
          </w:p>
        </w:tc>
        <w:tc>
          <w:tcPr>
            <w:tcW w:w="2126" w:type="dxa"/>
            <w:shd w:val="clear" w:color="auto" w:fill="auto"/>
            <w:vAlign w:val="center"/>
          </w:tcPr>
          <w:p w14:paraId="230555F2"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Приложение № 1</w:t>
            </w:r>
          </w:p>
        </w:tc>
      </w:tr>
      <w:tr w:rsidR="00AC7564" w:rsidRPr="00AC7564" w14:paraId="68CA1A03" w14:textId="77777777" w:rsidTr="009C3FB6">
        <w:tc>
          <w:tcPr>
            <w:tcW w:w="534" w:type="dxa"/>
            <w:shd w:val="clear" w:color="auto" w:fill="auto"/>
            <w:vAlign w:val="center"/>
          </w:tcPr>
          <w:p w14:paraId="1AEAA138" w14:textId="77777777" w:rsidR="00AC7564" w:rsidRPr="00AC7564" w:rsidRDefault="00AC7564" w:rsidP="00AC7564">
            <w:pPr>
              <w:numPr>
                <w:ilvl w:val="0"/>
                <w:numId w:val="17"/>
              </w:numPr>
              <w:spacing w:after="0" w:line="240" w:lineRule="auto"/>
              <w:contextualSpacing/>
              <w:rPr>
                <w:rFonts w:ascii="Times New Roman" w:eastAsia="Calibri" w:hAnsi="Times New Roman" w:cs="Times New Roman"/>
                <w:bCs/>
                <w:sz w:val="24"/>
                <w:szCs w:val="24"/>
                <w:lang w:val="ru-RU"/>
              </w:rPr>
            </w:pPr>
          </w:p>
        </w:tc>
        <w:tc>
          <w:tcPr>
            <w:tcW w:w="1842" w:type="dxa"/>
            <w:shd w:val="clear" w:color="auto" w:fill="auto"/>
            <w:vAlign w:val="center"/>
          </w:tcPr>
          <w:p w14:paraId="36379558"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xml:space="preserve">Создание специализированного </w:t>
            </w:r>
            <w:proofErr w:type="spellStart"/>
            <w:r w:rsidRPr="00AC7564">
              <w:rPr>
                <w:rFonts w:ascii="Times New Roman" w:eastAsia="Calibri" w:hAnsi="Times New Roman" w:cs="Times New Roman"/>
                <w:bCs/>
                <w:sz w:val="24"/>
                <w:szCs w:val="24"/>
                <w:lang w:val="ru-RU"/>
              </w:rPr>
              <w:t>web</w:t>
            </w:r>
            <w:proofErr w:type="spellEnd"/>
            <w:r w:rsidRPr="00AC7564">
              <w:rPr>
                <w:rFonts w:ascii="Times New Roman" w:eastAsia="Calibri" w:hAnsi="Times New Roman" w:cs="Times New Roman"/>
                <w:bCs/>
                <w:sz w:val="24"/>
                <w:szCs w:val="24"/>
                <w:lang w:val="ru-RU"/>
              </w:rPr>
              <w:t>-сайта проекта</w:t>
            </w:r>
          </w:p>
        </w:tc>
        <w:tc>
          <w:tcPr>
            <w:tcW w:w="1560" w:type="dxa"/>
            <w:shd w:val="clear" w:color="auto" w:fill="auto"/>
            <w:vAlign w:val="center"/>
          </w:tcPr>
          <w:p w14:paraId="0D692D0F"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28.05.2020</w:t>
            </w:r>
          </w:p>
          <w:p w14:paraId="16F254FE"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w:t>
            </w:r>
          </w:p>
          <w:p w14:paraId="69B3651E"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15.07.2020</w:t>
            </w:r>
          </w:p>
        </w:tc>
        <w:tc>
          <w:tcPr>
            <w:tcW w:w="1559" w:type="dxa"/>
            <w:shd w:val="clear" w:color="auto" w:fill="auto"/>
            <w:vAlign w:val="center"/>
          </w:tcPr>
          <w:p w14:paraId="223B2FBA"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г. Алматы, ул. Толе би 155, офис 605</w:t>
            </w:r>
          </w:p>
        </w:tc>
        <w:tc>
          <w:tcPr>
            <w:tcW w:w="1559" w:type="dxa"/>
            <w:shd w:val="clear" w:color="auto" w:fill="auto"/>
            <w:vAlign w:val="center"/>
          </w:tcPr>
          <w:p w14:paraId="53A2C7C3"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3-5</w:t>
            </w:r>
          </w:p>
        </w:tc>
        <w:tc>
          <w:tcPr>
            <w:tcW w:w="1701" w:type="dxa"/>
            <w:shd w:val="clear" w:color="auto" w:fill="auto"/>
            <w:vAlign w:val="center"/>
          </w:tcPr>
          <w:p w14:paraId="26D671D6"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xml:space="preserve">Команда </w:t>
            </w:r>
            <w:r w:rsidRPr="00AC7564">
              <w:rPr>
                <w:rFonts w:ascii="Times New Roman" w:eastAsia="Calibri" w:hAnsi="Times New Roman" w:cs="Times New Roman"/>
                <w:bCs/>
                <w:sz w:val="24"/>
                <w:szCs w:val="24"/>
                <w:lang w:val="en-US"/>
              </w:rPr>
              <w:t>IT -</w:t>
            </w:r>
            <w:r w:rsidRPr="00AC7564">
              <w:rPr>
                <w:rFonts w:ascii="Times New Roman" w:eastAsia="Calibri" w:hAnsi="Times New Roman" w:cs="Times New Roman"/>
                <w:bCs/>
                <w:sz w:val="24"/>
                <w:szCs w:val="24"/>
                <w:lang w:val="ru-RU"/>
              </w:rPr>
              <w:t>разработчиков</w:t>
            </w:r>
          </w:p>
        </w:tc>
        <w:tc>
          <w:tcPr>
            <w:tcW w:w="1985" w:type="dxa"/>
            <w:shd w:val="clear" w:color="auto" w:fill="auto"/>
            <w:vAlign w:val="center"/>
          </w:tcPr>
          <w:p w14:paraId="0BD9EB19"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w:t>
            </w:r>
          </w:p>
        </w:tc>
        <w:tc>
          <w:tcPr>
            <w:tcW w:w="2268" w:type="dxa"/>
            <w:shd w:val="clear" w:color="auto" w:fill="auto"/>
          </w:tcPr>
          <w:p w14:paraId="421CD514"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xml:space="preserve">Мероприятие было выполнено в полном объеме и в соответствии с </w:t>
            </w:r>
            <w:r w:rsidRPr="00AC7564">
              <w:rPr>
                <w:rFonts w:ascii="Times New Roman" w:eastAsia="Calibri" w:hAnsi="Times New Roman" w:cs="Times New Roman"/>
                <w:bCs/>
                <w:sz w:val="24"/>
                <w:szCs w:val="24"/>
                <w:lang w:val="ru-RU"/>
              </w:rPr>
              <w:lastRenderedPageBreak/>
              <w:t>утвержденными сроками</w:t>
            </w:r>
          </w:p>
        </w:tc>
        <w:tc>
          <w:tcPr>
            <w:tcW w:w="2126" w:type="dxa"/>
            <w:shd w:val="clear" w:color="auto" w:fill="auto"/>
            <w:vAlign w:val="center"/>
          </w:tcPr>
          <w:p w14:paraId="6727468A"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lastRenderedPageBreak/>
              <w:t>Приложение № 2</w:t>
            </w:r>
          </w:p>
        </w:tc>
      </w:tr>
      <w:tr w:rsidR="00AC7564" w:rsidRPr="00AC7564" w14:paraId="622F96D2" w14:textId="77777777" w:rsidTr="009C3FB6">
        <w:tc>
          <w:tcPr>
            <w:tcW w:w="534" w:type="dxa"/>
            <w:shd w:val="clear" w:color="auto" w:fill="auto"/>
            <w:vAlign w:val="center"/>
          </w:tcPr>
          <w:p w14:paraId="2C54C4ED" w14:textId="77777777" w:rsidR="00AC7564" w:rsidRPr="00AC7564" w:rsidRDefault="00AC7564" w:rsidP="00AC7564">
            <w:pPr>
              <w:numPr>
                <w:ilvl w:val="0"/>
                <w:numId w:val="17"/>
              </w:numPr>
              <w:spacing w:after="0" w:line="240" w:lineRule="auto"/>
              <w:contextualSpacing/>
              <w:rPr>
                <w:rFonts w:ascii="Times New Roman" w:eastAsia="Calibri" w:hAnsi="Times New Roman" w:cs="Times New Roman"/>
                <w:bCs/>
                <w:sz w:val="24"/>
                <w:szCs w:val="24"/>
                <w:lang w:val="ru-RU"/>
              </w:rPr>
            </w:pPr>
          </w:p>
        </w:tc>
        <w:tc>
          <w:tcPr>
            <w:tcW w:w="1842" w:type="dxa"/>
            <w:shd w:val="clear" w:color="auto" w:fill="auto"/>
            <w:vAlign w:val="center"/>
          </w:tcPr>
          <w:p w14:paraId="4B1377C9"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r w:rsidRPr="00AC7564">
              <w:rPr>
                <w:rFonts w:ascii="Times New Roman" w:eastAsia="Times New Roman" w:hAnsi="Times New Roman" w:cs="Times New Roman"/>
                <w:bCs/>
                <w:sz w:val="24"/>
                <w:szCs w:val="24"/>
                <w:lang w:val="ru-RU" w:eastAsia="ru-RU"/>
              </w:rPr>
              <w:t xml:space="preserve">Обучение операторов </w:t>
            </w:r>
          </w:p>
        </w:tc>
        <w:tc>
          <w:tcPr>
            <w:tcW w:w="1560" w:type="dxa"/>
            <w:shd w:val="clear" w:color="auto" w:fill="auto"/>
            <w:vAlign w:val="center"/>
          </w:tcPr>
          <w:p w14:paraId="44E742FE"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08.08.2020</w:t>
            </w:r>
          </w:p>
          <w:p w14:paraId="7701F678"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p>
          <w:p w14:paraId="21593E86"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21.08.2020</w:t>
            </w:r>
          </w:p>
          <w:p w14:paraId="77C067ED"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p>
          <w:p w14:paraId="2B5FF9B7"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28.10.2020</w:t>
            </w:r>
          </w:p>
        </w:tc>
        <w:tc>
          <w:tcPr>
            <w:tcW w:w="1559" w:type="dxa"/>
            <w:shd w:val="clear" w:color="auto" w:fill="auto"/>
            <w:vAlign w:val="center"/>
          </w:tcPr>
          <w:p w14:paraId="1BFBBCD2"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г. Алматы, ул. Толе би 155, офис 605</w:t>
            </w:r>
          </w:p>
        </w:tc>
        <w:tc>
          <w:tcPr>
            <w:tcW w:w="1559" w:type="dxa"/>
            <w:shd w:val="clear" w:color="auto" w:fill="auto"/>
            <w:vAlign w:val="center"/>
          </w:tcPr>
          <w:p w14:paraId="238787E0"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4</w:t>
            </w:r>
          </w:p>
        </w:tc>
        <w:tc>
          <w:tcPr>
            <w:tcW w:w="1701" w:type="dxa"/>
            <w:shd w:val="clear" w:color="auto" w:fill="auto"/>
            <w:vAlign w:val="center"/>
          </w:tcPr>
          <w:p w14:paraId="21747012"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Операторы горячей линии 114</w:t>
            </w:r>
          </w:p>
        </w:tc>
        <w:tc>
          <w:tcPr>
            <w:tcW w:w="1985" w:type="dxa"/>
            <w:shd w:val="clear" w:color="auto" w:fill="auto"/>
            <w:vAlign w:val="center"/>
          </w:tcPr>
          <w:p w14:paraId="0AFC3843"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Акатаева</w:t>
            </w:r>
            <w:proofErr w:type="spellEnd"/>
            <w:r w:rsidRPr="00AC7564">
              <w:rPr>
                <w:rFonts w:ascii="Times New Roman" w:eastAsia="Calibri" w:hAnsi="Times New Roman" w:cs="Times New Roman"/>
                <w:bCs/>
                <w:sz w:val="24"/>
                <w:szCs w:val="24"/>
                <w:lang w:val="ru-RU"/>
              </w:rPr>
              <w:t xml:space="preserve"> А.</w:t>
            </w:r>
          </w:p>
          <w:p w14:paraId="09070E07"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Дощанов</w:t>
            </w:r>
            <w:proofErr w:type="spellEnd"/>
            <w:r w:rsidRPr="00AC7564">
              <w:rPr>
                <w:rFonts w:ascii="Times New Roman" w:eastAsia="Calibri" w:hAnsi="Times New Roman" w:cs="Times New Roman"/>
                <w:bCs/>
                <w:sz w:val="24"/>
                <w:szCs w:val="24"/>
                <w:lang w:val="ru-RU"/>
              </w:rPr>
              <w:t xml:space="preserve"> М.</w:t>
            </w:r>
          </w:p>
          <w:p w14:paraId="6EB1D20C"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Курманалиева</w:t>
            </w:r>
            <w:proofErr w:type="spellEnd"/>
            <w:r w:rsidRPr="00AC7564">
              <w:rPr>
                <w:rFonts w:ascii="Times New Roman" w:eastAsia="Calibri" w:hAnsi="Times New Roman" w:cs="Times New Roman"/>
                <w:bCs/>
                <w:sz w:val="24"/>
                <w:szCs w:val="24"/>
                <w:lang w:val="ru-RU"/>
              </w:rPr>
              <w:t xml:space="preserve"> А.</w:t>
            </w:r>
          </w:p>
        </w:tc>
        <w:tc>
          <w:tcPr>
            <w:tcW w:w="2268" w:type="dxa"/>
            <w:shd w:val="clear" w:color="auto" w:fill="auto"/>
          </w:tcPr>
          <w:p w14:paraId="36D3F658" w14:textId="77777777" w:rsidR="00AC7564" w:rsidRPr="00AC7564" w:rsidRDefault="00AC7564" w:rsidP="00AC7564">
            <w:pPr>
              <w:spacing w:after="0" w:line="240" w:lineRule="auto"/>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Мероприятие было выполнено в полном объеме и в соответствии с утвержденными сроками. Также был проведен 1 дополнительный тренинг.</w:t>
            </w:r>
          </w:p>
        </w:tc>
        <w:tc>
          <w:tcPr>
            <w:tcW w:w="2126" w:type="dxa"/>
            <w:shd w:val="clear" w:color="auto" w:fill="auto"/>
            <w:vAlign w:val="center"/>
          </w:tcPr>
          <w:p w14:paraId="7C9E5BAB"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Приложение № 3</w:t>
            </w:r>
          </w:p>
        </w:tc>
      </w:tr>
      <w:tr w:rsidR="00AC7564" w:rsidRPr="00AC7564" w14:paraId="67BAFF17" w14:textId="77777777" w:rsidTr="009C3FB6">
        <w:tc>
          <w:tcPr>
            <w:tcW w:w="534" w:type="dxa"/>
            <w:shd w:val="clear" w:color="auto" w:fill="auto"/>
            <w:vAlign w:val="center"/>
          </w:tcPr>
          <w:p w14:paraId="56B9DF1D" w14:textId="77777777" w:rsidR="00AC7564" w:rsidRPr="00AC7564" w:rsidRDefault="00AC7564" w:rsidP="00AC7564">
            <w:pPr>
              <w:numPr>
                <w:ilvl w:val="0"/>
                <w:numId w:val="17"/>
              </w:numPr>
              <w:spacing w:after="0" w:line="240" w:lineRule="auto"/>
              <w:contextualSpacing/>
              <w:rPr>
                <w:rFonts w:ascii="Times New Roman" w:eastAsia="Calibri" w:hAnsi="Times New Roman" w:cs="Times New Roman"/>
                <w:bCs/>
                <w:sz w:val="24"/>
                <w:szCs w:val="24"/>
                <w:lang w:val="ru-RU"/>
              </w:rPr>
            </w:pPr>
          </w:p>
        </w:tc>
        <w:tc>
          <w:tcPr>
            <w:tcW w:w="1842" w:type="dxa"/>
            <w:shd w:val="clear" w:color="auto" w:fill="auto"/>
            <w:vAlign w:val="center"/>
          </w:tcPr>
          <w:p w14:paraId="33B139CC" w14:textId="77777777" w:rsidR="00AC7564" w:rsidRPr="00AC7564" w:rsidRDefault="00AC7564" w:rsidP="00AC7564">
            <w:pPr>
              <w:spacing w:after="0" w:line="240" w:lineRule="auto"/>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 xml:space="preserve">Приём звонков и оказание консультации (включая обращения через </w:t>
            </w:r>
            <w:proofErr w:type="spellStart"/>
            <w:r w:rsidRPr="00AC7564">
              <w:rPr>
                <w:rFonts w:ascii="Times New Roman" w:eastAsia="Times New Roman" w:hAnsi="Times New Roman" w:cs="Times New Roman"/>
                <w:bCs/>
                <w:sz w:val="24"/>
                <w:szCs w:val="24"/>
                <w:lang w:val="ru-RU" w:eastAsia="ru-RU"/>
              </w:rPr>
              <w:t>web</w:t>
            </w:r>
            <w:proofErr w:type="spellEnd"/>
            <w:r w:rsidRPr="00AC7564">
              <w:rPr>
                <w:rFonts w:ascii="Times New Roman" w:eastAsia="Times New Roman" w:hAnsi="Times New Roman" w:cs="Times New Roman"/>
                <w:bCs/>
                <w:sz w:val="24"/>
                <w:szCs w:val="24"/>
                <w:lang w:val="ru-RU" w:eastAsia="ru-RU"/>
              </w:rPr>
              <w:t>-сайт и другие каналы)</w:t>
            </w:r>
          </w:p>
        </w:tc>
        <w:tc>
          <w:tcPr>
            <w:tcW w:w="1560" w:type="dxa"/>
            <w:shd w:val="clear" w:color="auto" w:fill="auto"/>
            <w:vAlign w:val="center"/>
          </w:tcPr>
          <w:p w14:paraId="31030DEB"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en-US"/>
              </w:rPr>
            </w:pPr>
            <w:r w:rsidRPr="00AC7564">
              <w:rPr>
                <w:rFonts w:ascii="Times New Roman" w:eastAsia="Calibri" w:hAnsi="Times New Roman" w:cs="Times New Roman"/>
                <w:bCs/>
                <w:sz w:val="24"/>
                <w:szCs w:val="24"/>
                <w:lang w:val="en-US"/>
              </w:rPr>
              <w:t>01.08.2020</w:t>
            </w:r>
          </w:p>
          <w:p w14:paraId="5D39BCCC"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en-US"/>
              </w:rPr>
            </w:pPr>
            <w:r w:rsidRPr="00AC7564">
              <w:rPr>
                <w:rFonts w:ascii="Times New Roman" w:eastAsia="Calibri" w:hAnsi="Times New Roman" w:cs="Times New Roman"/>
                <w:bCs/>
                <w:sz w:val="24"/>
                <w:szCs w:val="24"/>
                <w:lang w:val="en-US"/>
              </w:rPr>
              <w:t>-</w:t>
            </w:r>
          </w:p>
          <w:p w14:paraId="0B0CC271" w14:textId="77777777" w:rsidR="00AC7564" w:rsidRPr="00AC7564" w:rsidRDefault="00AC7564" w:rsidP="00AC7564">
            <w:pPr>
              <w:spacing w:after="0" w:line="240" w:lineRule="auto"/>
              <w:jc w:val="center"/>
              <w:rPr>
                <w:rFonts w:ascii="Times New Roman" w:eastAsia="Calibri" w:hAnsi="Times New Roman" w:cs="Times New Roman"/>
                <w:b/>
                <w:sz w:val="24"/>
                <w:szCs w:val="24"/>
                <w:lang w:val="en-US"/>
              </w:rPr>
            </w:pPr>
            <w:r w:rsidRPr="00AC7564">
              <w:rPr>
                <w:rFonts w:ascii="Times New Roman" w:eastAsia="Calibri" w:hAnsi="Times New Roman" w:cs="Times New Roman"/>
                <w:bCs/>
                <w:sz w:val="24"/>
                <w:szCs w:val="24"/>
                <w:lang w:val="en-US"/>
              </w:rPr>
              <w:t>30.1</w:t>
            </w:r>
            <w:r w:rsidRPr="00AC7564">
              <w:rPr>
                <w:rFonts w:ascii="Times New Roman" w:eastAsia="Calibri" w:hAnsi="Times New Roman" w:cs="Times New Roman"/>
                <w:bCs/>
                <w:sz w:val="24"/>
                <w:szCs w:val="24"/>
                <w:lang w:val="ru-RU"/>
              </w:rPr>
              <w:t>1</w:t>
            </w:r>
            <w:r w:rsidRPr="00AC7564">
              <w:rPr>
                <w:rFonts w:ascii="Times New Roman" w:eastAsia="Calibri" w:hAnsi="Times New Roman" w:cs="Times New Roman"/>
                <w:bCs/>
                <w:sz w:val="24"/>
                <w:szCs w:val="24"/>
                <w:lang w:val="en-US"/>
              </w:rPr>
              <w:t>.2020</w:t>
            </w:r>
          </w:p>
        </w:tc>
        <w:tc>
          <w:tcPr>
            <w:tcW w:w="1559" w:type="dxa"/>
            <w:shd w:val="clear" w:color="auto" w:fill="auto"/>
            <w:vAlign w:val="center"/>
          </w:tcPr>
          <w:p w14:paraId="038C24D9"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Республика</w:t>
            </w:r>
          </w:p>
          <w:p w14:paraId="326E4A5C"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Казахстан</w:t>
            </w:r>
          </w:p>
        </w:tc>
        <w:tc>
          <w:tcPr>
            <w:tcW w:w="1559" w:type="dxa"/>
            <w:shd w:val="clear" w:color="auto" w:fill="auto"/>
            <w:vAlign w:val="center"/>
          </w:tcPr>
          <w:p w14:paraId="4C2787BC"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4380</w:t>
            </w:r>
          </w:p>
        </w:tc>
        <w:tc>
          <w:tcPr>
            <w:tcW w:w="1701" w:type="dxa"/>
            <w:shd w:val="clear" w:color="auto" w:fill="auto"/>
            <w:vAlign w:val="center"/>
          </w:tcPr>
          <w:p w14:paraId="238F08BF"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Абоненты горячей линии 114 (4128),</w:t>
            </w:r>
          </w:p>
          <w:p w14:paraId="414F4BDF"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пользователи 114</w:t>
            </w:r>
            <w:r w:rsidRPr="00AC7564">
              <w:rPr>
                <w:rFonts w:ascii="Times New Roman" w:eastAsia="Calibri" w:hAnsi="Times New Roman" w:cs="Times New Roman"/>
                <w:bCs/>
                <w:sz w:val="24"/>
                <w:szCs w:val="24"/>
                <w:lang w:val="en-US"/>
              </w:rPr>
              <w:t>.</w:t>
            </w:r>
            <w:proofErr w:type="spellStart"/>
            <w:r w:rsidRPr="00AC7564">
              <w:rPr>
                <w:rFonts w:ascii="Times New Roman" w:eastAsia="Calibri" w:hAnsi="Times New Roman" w:cs="Times New Roman"/>
                <w:bCs/>
                <w:sz w:val="24"/>
                <w:szCs w:val="24"/>
                <w:lang w:val="en-US"/>
              </w:rPr>
              <w:t>kz</w:t>
            </w:r>
            <w:proofErr w:type="spellEnd"/>
            <w:r w:rsidRPr="00AC7564">
              <w:rPr>
                <w:rFonts w:ascii="Times New Roman" w:eastAsia="Calibri" w:hAnsi="Times New Roman" w:cs="Times New Roman"/>
                <w:bCs/>
                <w:sz w:val="24"/>
                <w:szCs w:val="24"/>
                <w:lang w:val="en-US"/>
              </w:rPr>
              <w:t xml:space="preserve"> (252)</w:t>
            </w:r>
            <w:r w:rsidRPr="00AC7564">
              <w:rPr>
                <w:rFonts w:ascii="Times New Roman" w:eastAsia="Calibri" w:hAnsi="Times New Roman" w:cs="Times New Roman"/>
                <w:bCs/>
                <w:sz w:val="24"/>
                <w:szCs w:val="24"/>
                <w:lang w:val="ru-RU"/>
              </w:rPr>
              <w:t xml:space="preserve"> </w:t>
            </w:r>
          </w:p>
        </w:tc>
        <w:tc>
          <w:tcPr>
            <w:tcW w:w="1985" w:type="dxa"/>
            <w:shd w:val="clear" w:color="auto" w:fill="auto"/>
            <w:vAlign w:val="center"/>
          </w:tcPr>
          <w:p w14:paraId="1A1E849A"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Берикбаев</w:t>
            </w:r>
            <w:proofErr w:type="spellEnd"/>
            <w:r w:rsidRPr="00AC7564">
              <w:rPr>
                <w:rFonts w:ascii="Times New Roman" w:eastAsia="Calibri" w:hAnsi="Times New Roman" w:cs="Times New Roman"/>
                <w:bCs/>
                <w:sz w:val="24"/>
                <w:szCs w:val="24"/>
                <w:lang w:val="ru-RU"/>
              </w:rPr>
              <w:t xml:space="preserve"> Е.Г.</w:t>
            </w:r>
          </w:p>
          <w:p w14:paraId="1FD1D294"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Кантарбаева</w:t>
            </w:r>
            <w:proofErr w:type="spellEnd"/>
            <w:r w:rsidRPr="00AC7564">
              <w:rPr>
                <w:rFonts w:ascii="Times New Roman" w:eastAsia="Calibri" w:hAnsi="Times New Roman" w:cs="Times New Roman"/>
                <w:bCs/>
                <w:sz w:val="24"/>
                <w:szCs w:val="24"/>
                <w:lang w:val="ru-RU"/>
              </w:rPr>
              <w:t xml:space="preserve"> Ж.</w:t>
            </w:r>
          </w:p>
          <w:p w14:paraId="4F8827F2"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Айтаев</w:t>
            </w:r>
            <w:proofErr w:type="spellEnd"/>
            <w:r w:rsidRPr="00AC7564">
              <w:rPr>
                <w:rFonts w:ascii="Times New Roman" w:eastAsia="Calibri" w:hAnsi="Times New Roman" w:cs="Times New Roman"/>
                <w:bCs/>
                <w:sz w:val="24"/>
                <w:szCs w:val="24"/>
                <w:lang w:val="ru-RU"/>
              </w:rPr>
              <w:t xml:space="preserve"> И.С.</w:t>
            </w:r>
          </w:p>
          <w:p w14:paraId="357140E3"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Шакимова</w:t>
            </w:r>
            <w:proofErr w:type="spellEnd"/>
            <w:r w:rsidRPr="00AC7564">
              <w:rPr>
                <w:rFonts w:ascii="Times New Roman" w:eastAsia="Calibri" w:hAnsi="Times New Roman" w:cs="Times New Roman"/>
                <w:bCs/>
                <w:sz w:val="24"/>
                <w:szCs w:val="24"/>
                <w:lang w:val="ru-RU"/>
              </w:rPr>
              <w:t xml:space="preserve"> Л.С.</w:t>
            </w:r>
          </w:p>
          <w:p w14:paraId="54D3135D"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Досбергенова</w:t>
            </w:r>
            <w:proofErr w:type="spellEnd"/>
            <w:r w:rsidRPr="00AC7564">
              <w:rPr>
                <w:rFonts w:ascii="Times New Roman" w:eastAsia="Calibri" w:hAnsi="Times New Roman" w:cs="Times New Roman"/>
                <w:bCs/>
                <w:sz w:val="24"/>
                <w:szCs w:val="24"/>
                <w:lang w:val="ru-RU"/>
              </w:rPr>
              <w:t xml:space="preserve"> Л.</w:t>
            </w:r>
          </w:p>
          <w:p w14:paraId="409ABAE4"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Айдосова</w:t>
            </w:r>
            <w:proofErr w:type="spellEnd"/>
            <w:r w:rsidRPr="00AC7564">
              <w:rPr>
                <w:rFonts w:ascii="Times New Roman" w:eastAsia="Calibri" w:hAnsi="Times New Roman" w:cs="Times New Roman"/>
                <w:bCs/>
                <w:sz w:val="24"/>
                <w:szCs w:val="24"/>
                <w:lang w:val="ru-RU"/>
              </w:rPr>
              <w:t xml:space="preserve"> Ж.К.</w:t>
            </w:r>
          </w:p>
          <w:p w14:paraId="0B008A15"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Тыныштыков</w:t>
            </w:r>
            <w:proofErr w:type="spellEnd"/>
            <w:r w:rsidRPr="00AC7564">
              <w:rPr>
                <w:rFonts w:ascii="Times New Roman" w:eastAsia="Calibri" w:hAnsi="Times New Roman" w:cs="Times New Roman"/>
                <w:bCs/>
                <w:sz w:val="24"/>
                <w:szCs w:val="24"/>
                <w:lang w:val="ru-RU"/>
              </w:rPr>
              <w:t xml:space="preserve"> А.</w:t>
            </w:r>
          </w:p>
          <w:p w14:paraId="2EBE0585"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Стамбакиев</w:t>
            </w:r>
            <w:proofErr w:type="spellEnd"/>
            <w:r w:rsidRPr="00AC7564">
              <w:rPr>
                <w:rFonts w:ascii="Times New Roman" w:eastAsia="Calibri" w:hAnsi="Times New Roman" w:cs="Times New Roman"/>
                <w:bCs/>
                <w:sz w:val="24"/>
                <w:szCs w:val="24"/>
                <w:lang w:val="ru-RU"/>
              </w:rPr>
              <w:t xml:space="preserve"> Н.</w:t>
            </w:r>
          </w:p>
          <w:p w14:paraId="4AE69A81"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Саден</w:t>
            </w:r>
            <w:proofErr w:type="spellEnd"/>
            <w:r w:rsidRPr="00AC7564">
              <w:rPr>
                <w:rFonts w:ascii="Times New Roman" w:eastAsia="Calibri" w:hAnsi="Times New Roman" w:cs="Times New Roman"/>
                <w:bCs/>
                <w:sz w:val="24"/>
                <w:szCs w:val="24"/>
                <w:lang w:val="ru-RU"/>
              </w:rPr>
              <w:t xml:space="preserve"> А.Ш.</w:t>
            </w:r>
          </w:p>
          <w:p w14:paraId="0BC222E1"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Таджибаев</w:t>
            </w:r>
            <w:proofErr w:type="spellEnd"/>
            <w:r w:rsidRPr="00AC7564">
              <w:rPr>
                <w:rFonts w:ascii="Times New Roman" w:eastAsia="Calibri" w:hAnsi="Times New Roman" w:cs="Times New Roman"/>
                <w:bCs/>
                <w:sz w:val="24"/>
                <w:szCs w:val="24"/>
                <w:lang w:val="ru-RU"/>
              </w:rPr>
              <w:t xml:space="preserve"> С.К.</w:t>
            </w:r>
          </w:p>
          <w:p w14:paraId="31C0C750"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Сейлханов</w:t>
            </w:r>
            <w:proofErr w:type="spellEnd"/>
            <w:r w:rsidRPr="00AC7564">
              <w:rPr>
                <w:rFonts w:ascii="Times New Roman" w:eastAsia="Calibri" w:hAnsi="Times New Roman" w:cs="Times New Roman"/>
                <w:bCs/>
                <w:sz w:val="24"/>
                <w:szCs w:val="24"/>
                <w:lang w:val="ru-RU"/>
              </w:rPr>
              <w:t xml:space="preserve"> Н.С.</w:t>
            </w:r>
          </w:p>
          <w:p w14:paraId="4BAB1D08"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Молдашарип</w:t>
            </w:r>
            <w:proofErr w:type="spellEnd"/>
            <w:r w:rsidRPr="00AC7564">
              <w:rPr>
                <w:rFonts w:ascii="Times New Roman" w:eastAsia="Calibri" w:hAnsi="Times New Roman" w:cs="Times New Roman"/>
                <w:bCs/>
                <w:sz w:val="24"/>
                <w:szCs w:val="24"/>
                <w:lang w:val="ru-RU"/>
              </w:rPr>
              <w:t xml:space="preserve"> К.</w:t>
            </w:r>
          </w:p>
          <w:p w14:paraId="7E8594FE"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Ермаханов</w:t>
            </w:r>
            <w:proofErr w:type="spellEnd"/>
            <w:r w:rsidRPr="00AC7564">
              <w:rPr>
                <w:rFonts w:ascii="Times New Roman" w:eastAsia="Calibri" w:hAnsi="Times New Roman" w:cs="Times New Roman"/>
                <w:bCs/>
                <w:sz w:val="24"/>
                <w:szCs w:val="24"/>
                <w:lang w:val="ru-RU"/>
              </w:rPr>
              <w:t xml:space="preserve"> К.</w:t>
            </w:r>
          </w:p>
          <w:p w14:paraId="65B1D35A" w14:textId="77777777" w:rsidR="00AC7564" w:rsidRPr="00AC7564" w:rsidRDefault="00AC7564" w:rsidP="00AC7564">
            <w:pPr>
              <w:spacing w:after="0" w:line="240" w:lineRule="auto"/>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Бердибеков</w:t>
            </w:r>
            <w:proofErr w:type="spellEnd"/>
            <w:r w:rsidRPr="00AC7564">
              <w:rPr>
                <w:rFonts w:ascii="Times New Roman" w:eastAsia="Calibri" w:hAnsi="Times New Roman" w:cs="Times New Roman"/>
                <w:bCs/>
                <w:sz w:val="24"/>
                <w:szCs w:val="24"/>
                <w:lang w:val="ru-RU"/>
              </w:rPr>
              <w:t xml:space="preserve"> Е.</w:t>
            </w:r>
          </w:p>
        </w:tc>
        <w:tc>
          <w:tcPr>
            <w:tcW w:w="2268" w:type="dxa"/>
            <w:shd w:val="clear" w:color="auto" w:fill="auto"/>
            <w:vAlign w:val="center"/>
          </w:tcPr>
          <w:p w14:paraId="7205FFEE" w14:textId="77777777" w:rsidR="00AC7564" w:rsidRPr="00AC7564" w:rsidRDefault="00AC7564" w:rsidP="00AC7564">
            <w:pPr>
              <w:spacing w:after="0" w:line="240" w:lineRule="auto"/>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Мероприятие было выполнено в полном объеме и в соответствии с утвержденными сроками</w:t>
            </w:r>
          </w:p>
        </w:tc>
        <w:tc>
          <w:tcPr>
            <w:tcW w:w="2126" w:type="dxa"/>
            <w:shd w:val="clear" w:color="auto" w:fill="auto"/>
            <w:vAlign w:val="center"/>
          </w:tcPr>
          <w:p w14:paraId="6B383E4D"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Приложение № 4</w:t>
            </w:r>
          </w:p>
        </w:tc>
      </w:tr>
      <w:tr w:rsidR="00AC7564" w:rsidRPr="00AC7564" w14:paraId="17C7F634" w14:textId="77777777" w:rsidTr="009C3FB6">
        <w:tc>
          <w:tcPr>
            <w:tcW w:w="534" w:type="dxa"/>
            <w:shd w:val="clear" w:color="auto" w:fill="auto"/>
            <w:vAlign w:val="center"/>
          </w:tcPr>
          <w:p w14:paraId="0BD8FD96" w14:textId="77777777" w:rsidR="00AC7564" w:rsidRPr="00AC7564" w:rsidRDefault="00AC7564" w:rsidP="00AC7564">
            <w:pPr>
              <w:numPr>
                <w:ilvl w:val="0"/>
                <w:numId w:val="17"/>
              </w:numPr>
              <w:spacing w:after="0" w:line="240" w:lineRule="auto"/>
              <w:contextualSpacing/>
              <w:rPr>
                <w:rFonts w:ascii="Times New Roman" w:eastAsia="Calibri" w:hAnsi="Times New Roman" w:cs="Times New Roman"/>
                <w:bCs/>
                <w:sz w:val="24"/>
                <w:szCs w:val="24"/>
                <w:lang w:val="ru-RU"/>
              </w:rPr>
            </w:pPr>
          </w:p>
        </w:tc>
        <w:tc>
          <w:tcPr>
            <w:tcW w:w="1842" w:type="dxa"/>
            <w:shd w:val="clear" w:color="auto" w:fill="auto"/>
          </w:tcPr>
          <w:p w14:paraId="1E850A02" w14:textId="77777777" w:rsidR="00AC7564" w:rsidRPr="00AC7564" w:rsidRDefault="00AC7564" w:rsidP="00AC7564">
            <w:pPr>
              <w:spacing w:after="0" w:line="240" w:lineRule="auto"/>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Установление и развитие партнёрских взаимоотношений с заинтересованными структурами</w:t>
            </w:r>
          </w:p>
          <w:p w14:paraId="70DDB023" w14:textId="77777777" w:rsidR="00AC7564" w:rsidRPr="00AC7564" w:rsidRDefault="00AC7564" w:rsidP="00AC7564">
            <w:pPr>
              <w:spacing w:after="0" w:line="240" w:lineRule="auto"/>
              <w:rPr>
                <w:rFonts w:ascii="Times New Roman" w:eastAsia="Times New Roman" w:hAnsi="Times New Roman" w:cs="Times New Roman"/>
                <w:bCs/>
                <w:sz w:val="24"/>
                <w:szCs w:val="24"/>
                <w:lang w:val="ru-RU" w:eastAsia="ru-RU"/>
              </w:rPr>
            </w:pPr>
          </w:p>
        </w:tc>
        <w:tc>
          <w:tcPr>
            <w:tcW w:w="1560" w:type="dxa"/>
            <w:shd w:val="clear" w:color="auto" w:fill="auto"/>
            <w:vAlign w:val="center"/>
          </w:tcPr>
          <w:p w14:paraId="03BB1E83"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01.08.2020</w:t>
            </w:r>
          </w:p>
          <w:p w14:paraId="3C8E3B5E"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w:t>
            </w:r>
          </w:p>
          <w:p w14:paraId="37884C55"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30.09.2020</w:t>
            </w:r>
          </w:p>
        </w:tc>
        <w:tc>
          <w:tcPr>
            <w:tcW w:w="1559" w:type="dxa"/>
            <w:shd w:val="clear" w:color="auto" w:fill="auto"/>
            <w:vAlign w:val="center"/>
          </w:tcPr>
          <w:p w14:paraId="02E521CA"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Республика</w:t>
            </w:r>
          </w:p>
          <w:p w14:paraId="2B4DEBBF"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Казахстан</w:t>
            </w:r>
          </w:p>
        </w:tc>
        <w:tc>
          <w:tcPr>
            <w:tcW w:w="1559" w:type="dxa"/>
            <w:shd w:val="clear" w:color="auto" w:fill="auto"/>
            <w:vAlign w:val="center"/>
          </w:tcPr>
          <w:p w14:paraId="6759BC0E"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15</w:t>
            </w:r>
          </w:p>
        </w:tc>
        <w:tc>
          <w:tcPr>
            <w:tcW w:w="1701" w:type="dxa"/>
            <w:shd w:val="clear" w:color="auto" w:fill="auto"/>
            <w:vAlign w:val="center"/>
          </w:tcPr>
          <w:p w14:paraId="7890425E"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Государственные органы</w:t>
            </w:r>
          </w:p>
        </w:tc>
        <w:tc>
          <w:tcPr>
            <w:tcW w:w="1985" w:type="dxa"/>
            <w:shd w:val="clear" w:color="auto" w:fill="auto"/>
            <w:vAlign w:val="center"/>
          </w:tcPr>
          <w:p w14:paraId="514F15D2" w14:textId="77777777" w:rsidR="00AC7564" w:rsidRPr="00AC7564" w:rsidRDefault="00AC7564" w:rsidP="00AC7564">
            <w:pPr>
              <w:spacing w:after="0" w:line="240" w:lineRule="auto"/>
              <w:rPr>
                <w:rFonts w:ascii="Times New Roman" w:eastAsia="Calibri" w:hAnsi="Times New Roman" w:cs="Times New Roman"/>
                <w:sz w:val="24"/>
                <w:szCs w:val="24"/>
                <w:lang w:val="ru-RU"/>
              </w:rPr>
            </w:pPr>
            <w:proofErr w:type="spellStart"/>
            <w:r w:rsidRPr="00AC7564">
              <w:rPr>
                <w:rFonts w:ascii="Times New Roman" w:eastAsia="Calibri" w:hAnsi="Times New Roman" w:cs="Times New Roman"/>
                <w:sz w:val="24"/>
                <w:szCs w:val="24"/>
                <w:lang w:val="ru-RU"/>
              </w:rPr>
              <w:t>Канаев</w:t>
            </w:r>
            <w:proofErr w:type="spellEnd"/>
            <w:r w:rsidRPr="00AC7564">
              <w:rPr>
                <w:rFonts w:ascii="Times New Roman" w:eastAsia="Calibri" w:hAnsi="Times New Roman" w:cs="Times New Roman"/>
                <w:sz w:val="24"/>
                <w:szCs w:val="24"/>
                <w:lang w:val="ru-RU"/>
              </w:rPr>
              <w:t xml:space="preserve"> Д.Ш.</w:t>
            </w:r>
          </w:p>
          <w:p w14:paraId="6204F4ED" w14:textId="77777777" w:rsidR="00AC7564" w:rsidRPr="00AC7564" w:rsidRDefault="00AC7564" w:rsidP="00AC7564">
            <w:pPr>
              <w:spacing w:after="0" w:line="240" w:lineRule="auto"/>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Синяков О.</w:t>
            </w:r>
          </w:p>
          <w:p w14:paraId="7335078E" w14:textId="77777777" w:rsidR="00AC7564" w:rsidRPr="00AC7564" w:rsidRDefault="00AC7564" w:rsidP="00AC7564">
            <w:pPr>
              <w:spacing w:after="0" w:line="240" w:lineRule="auto"/>
              <w:rPr>
                <w:rFonts w:ascii="Times New Roman" w:eastAsia="Calibri" w:hAnsi="Times New Roman" w:cs="Times New Roman"/>
                <w:sz w:val="24"/>
                <w:szCs w:val="24"/>
                <w:lang w:val="ru-RU"/>
              </w:rPr>
            </w:pPr>
            <w:proofErr w:type="spellStart"/>
            <w:r w:rsidRPr="00AC7564">
              <w:rPr>
                <w:rFonts w:ascii="Times New Roman" w:eastAsia="Calibri" w:hAnsi="Times New Roman" w:cs="Times New Roman"/>
                <w:sz w:val="24"/>
                <w:szCs w:val="24"/>
                <w:lang w:val="ru-RU"/>
              </w:rPr>
              <w:t>Абдихамитов</w:t>
            </w:r>
            <w:proofErr w:type="spellEnd"/>
            <w:r w:rsidRPr="00AC7564">
              <w:rPr>
                <w:rFonts w:ascii="Times New Roman" w:eastAsia="Calibri" w:hAnsi="Times New Roman" w:cs="Times New Roman"/>
                <w:sz w:val="24"/>
                <w:szCs w:val="24"/>
                <w:lang w:val="ru-RU"/>
              </w:rPr>
              <w:t xml:space="preserve"> Б.</w:t>
            </w:r>
          </w:p>
          <w:p w14:paraId="546FBC29" w14:textId="77777777" w:rsidR="00AC7564" w:rsidRPr="00AC7564" w:rsidRDefault="00AC7564" w:rsidP="00AC7564">
            <w:pPr>
              <w:spacing w:after="0" w:line="240" w:lineRule="auto"/>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Бахтияров С.</w:t>
            </w:r>
          </w:p>
        </w:tc>
        <w:tc>
          <w:tcPr>
            <w:tcW w:w="2268" w:type="dxa"/>
            <w:shd w:val="clear" w:color="auto" w:fill="auto"/>
          </w:tcPr>
          <w:p w14:paraId="5D92482F" w14:textId="77777777" w:rsidR="00AC7564" w:rsidRPr="00AC7564" w:rsidRDefault="00AC7564" w:rsidP="00AC7564">
            <w:pPr>
              <w:spacing w:after="0" w:line="240" w:lineRule="auto"/>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Мероприятие было выполнено в полном объеме и в соответствии с утвержденными сроками</w:t>
            </w:r>
          </w:p>
        </w:tc>
        <w:tc>
          <w:tcPr>
            <w:tcW w:w="2126" w:type="dxa"/>
            <w:shd w:val="clear" w:color="auto" w:fill="auto"/>
            <w:vAlign w:val="center"/>
          </w:tcPr>
          <w:p w14:paraId="4FE8245D"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Приложение № 5</w:t>
            </w:r>
          </w:p>
        </w:tc>
      </w:tr>
      <w:tr w:rsidR="00AC7564" w:rsidRPr="00AC7564" w14:paraId="2DAE2B45" w14:textId="77777777" w:rsidTr="009C3FB6">
        <w:tc>
          <w:tcPr>
            <w:tcW w:w="534" w:type="dxa"/>
            <w:shd w:val="clear" w:color="auto" w:fill="auto"/>
            <w:vAlign w:val="center"/>
          </w:tcPr>
          <w:p w14:paraId="6D3CEA60" w14:textId="77777777" w:rsidR="00AC7564" w:rsidRPr="00AC7564" w:rsidRDefault="00AC7564" w:rsidP="00AC7564">
            <w:pPr>
              <w:numPr>
                <w:ilvl w:val="0"/>
                <w:numId w:val="17"/>
              </w:numPr>
              <w:spacing w:after="0" w:line="240" w:lineRule="auto"/>
              <w:contextualSpacing/>
              <w:rPr>
                <w:rFonts w:ascii="Times New Roman" w:eastAsia="Calibri" w:hAnsi="Times New Roman" w:cs="Times New Roman"/>
                <w:bCs/>
                <w:sz w:val="24"/>
                <w:szCs w:val="24"/>
                <w:lang w:val="ru-RU"/>
              </w:rPr>
            </w:pPr>
          </w:p>
        </w:tc>
        <w:tc>
          <w:tcPr>
            <w:tcW w:w="1842" w:type="dxa"/>
            <w:shd w:val="clear" w:color="auto" w:fill="auto"/>
          </w:tcPr>
          <w:p w14:paraId="54F85BA3" w14:textId="77777777" w:rsidR="00AC7564" w:rsidRPr="00AC7564" w:rsidRDefault="00AC7564" w:rsidP="00AC7564">
            <w:pPr>
              <w:spacing w:after="0" w:line="240" w:lineRule="auto"/>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Проведение широкой PR-</w:t>
            </w:r>
            <w:r w:rsidRPr="00AC7564">
              <w:rPr>
                <w:rFonts w:ascii="Times New Roman" w:eastAsia="Times New Roman" w:hAnsi="Times New Roman" w:cs="Times New Roman"/>
                <w:bCs/>
                <w:sz w:val="24"/>
                <w:szCs w:val="24"/>
                <w:lang w:val="ru-RU" w:eastAsia="ru-RU"/>
              </w:rPr>
              <w:lastRenderedPageBreak/>
              <w:t>кампании по продвижению проекта среди населения</w:t>
            </w:r>
          </w:p>
        </w:tc>
        <w:tc>
          <w:tcPr>
            <w:tcW w:w="1560" w:type="dxa"/>
            <w:shd w:val="clear" w:color="auto" w:fill="auto"/>
            <w:vAlign w:val="center"/>
          </w:tcPr>
          <w:p w14:paraId="56E0524E"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en-US"/>
              </w:rPr>
            </w:pPr>
            <w:r w:rsidRPr="00AC7564">
              <w:rPr>
                <w:rFonts w:ascii="Times New Roman" w:eastAsia="Calibri" w:hAnsi="Times New Roman" w:cs="Times New Roman"/>
                <w:bCs/>
                <w:sz w:val="24"/>
                <w:szCs w:val="24"/>
                <w:lang w:val="en-US"/>
              </w:rPr>
              <w:lastRenderedPageBreak/>
              <w:t>01.01.2020</w:t>
            </w:r>
          </w:p>
          <w:p w14:paraId="76C26F39"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en-US"/>
              </w:rPr>
            </w:pPr>
            <w:r w:rsidRPr="00AC7564">
              <w:rPr>
                <w:rFonts w:ascii="Times New Roman" w:eastAsia="Calibri" w:hAnsi="Times New Roman" w:cs="Times New Roman"/>
                <w:bCs/>
                <w:sz w:val="24"/>
                <w:szCs w:val="24"/>
                <w:lang w:val="en-US"/>
              </w:rPr>
              <w:t>-</w:t>
            </w:r>
          </w:p>
          <w:p w14:paraId="1C31C556" w14:textId="77777777" w:rsidR="00AC7564" w:rsidRPr="00AC7564" w:rsidRDefault="00AC7564" w:rsidP="00AC7564">
            <w:pPr>
              <w:spacing w:after="0" w:line="240" w:lineRule="auto"/>
              <w:jc w:val="center"/>
              <w:rPr>
                <w:rFonts w:ascii="Times New Roman" w:eastAsia="Calibri" w:hAnsi="Times New Roman" w:cs="Times New Roman"/>
                <w:b/>
                <w:sz w:val="24"/>
                <w:szCs w:val="24"/>
                <w:lang w:val="en-US"/>
              </w:rPr>
            </w:pPr>
            <w:r w:rsidRPr="00AC7564">
              <w:rPr>
                <w:rFonts w:ascii="Times New Roman" w:eastAsia="Calibri" w:hAnsi="Times New Roman" w:cs="Times New Roman"/>
                <w:bCs/>
                <w:sz w:val="24"/>
                <w:szCs w:val="24"/>
                <w:lang w:val="en-US"/>
              </w:rPr>
              <w:lastRenderedPageBreak/>
              <w:t>30.11.2020</w:t>
            </w:r>
          </w:p>
        </w:tc>
        <w:tc>
          <w:tcPr>
            <w:tcW w:w="1559" w:type="dxa"/>
            <w:shd w:val="clear" w:color="auto" w:fill="auto"/>
            <w:vAlign w:val="center"/>
          </w:tcPr>
          <w:p w14:paraId="3C6C2FD0"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lastRenderedPageBreak/>
              <w:t>Республика</w:t>
            </w:r>
          </w:p>
          <w:p w14:paraId="1D73018D"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Казахстан</w:t>
            </w:r>
          </w:p>
        </w:tc>
        <w:tc>
          <w:tcPr>
            <w:tcW w:w="1559" w:type="dxa"/>
            <w:shd w:val="clear" w:color="auto" w:fill="auto"/>
            <w:vAlign w:val="center"/>
          </w:tcPr>
          <w:p w14:paraId="600F4088" w14:textId="77777777" w:rsidR="00AC7564" w:rsidRPr="00AC7564" w:rsidRDefault="00AC7564" w:rsidP="00AC7564">
            <w:pPr>
              <w:spacing w:after="0" w:line="240" w:lineRule="auto"/>
              <w:jc w:val="center"/>
              <w:rPr>
                <w:rFonts w:ascii="Times New Roman" w:eastAsia="Calibri" w:hAnsi="Times New Roman" w:cs="Times New Roman"/>
                <w:bCs/>
                <w:i/>
                <w:iCs/>
                <w:sz w:val="24"/>
                <w:szCs w:val="24"/>
                <w:lang w:val="ru-RU"/>
              </w:rPr>
            </w:pPr>
            <w:r w:rsidRPr="00AC7564">
              <w:rPr>
                <w:rFonts w:ascii="Times New Roman" w:eastAsia="Calibri" w:hAnsi="Times New Roman" w:cs="Times New Roman"/>
                <w:bCs/>
                <w:sz w:val="24"/>
                <w:szCs w:val="24"/>
                <w:lang w:val="ru-RU"/>
              </w:rPr>
              <w:t>6 164 893</w:t>
            </w:r>
          </w:p>
        </w:tc>
        <w:tc>
          <w:tcPr>
            <w:tcW w:w="1701" w:type="dxa"/>
            <w:shd w:val="clear" w:color="auto" w:fill="auto"/>
            <w:vAlign w:val="center"/>
          </w:tcPr>
          <w:p w14:paraId="442B9818"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Пользователи сети интернет</w:t>
            </w:r>
          </w:p>
        </w:tc>
        <w:tc>
          <w:tcPr>
            <w:tcW w:w="1985" w:type="dxa"/>
            <w:shd w:val="clear" w:color="auto" w:fill="auto"/>
            <w:vAlign w:val="center"/>
          </w:tcPr>
          <w:p w14:paraId="57769FC4"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
                <w:sz w:val="24"/>
                <w:szCs w:val="24"/>
                <w:lang w:val="ru-RU"/>
              </w:rPr>
              <w:t>-</w:t>
            </w:r>
          </w:p>
        </w:tc>
        <w:tc>
          <w:tcPr>
            <w:tcW w:w="2268" w:type="dxa"/>
            <w:shd w:val="clear" w:color="auto" w:fill="auto"/>
          </w:tcPr>
          <w:p w14:paraId="7CDC143E" w14:textId="77777777" w:rsidR="00AC7564" w:rsidRPr="00AC7564" w:rsidRDefault="00AC7564" w:rsidP="00AC7564">
            <w:pPr>
              <w:spacing w:after="0" w:line="240" w:lineRule="auto"/>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 xml:space="preserve">Мероприятие было выполнено в </w:t>
            </w:r>
            <w:r w:rsidRPr="00AC7564">
              <w:rPr>
                <w:rFonts w:ascii="Times New Roman" w:eastAsia="Calibri" w:hAnsi="Times New Roman" w:cs="Times New Roman"/>
                <w:bCs/>
                <w:sz w:val="24"/>
                <w:szCs w:val="24"/>
                <w:lang w:val="ru-RU"/>
              </w:rPr>
              <w:lastRenderedPageBreak/>
              <w:t>полном объеме и в соответствии с утвержденными сроками</w:t>
            </w:r>
          </w:p>
        </w:tc>
        <w:tc>
          <w:tcPr>
            <w:tcW w:w="2126" w:type="dxa"/>
            <w:shd w:val="clear" w:color="auto" w:fill="auto"/>
            <w:vAlign w:val="center"/>
          </w:tcPr>
          <w:p w14:paraId="220179E6"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lastRenderedPageBreak/>
              <w:t>Приложение № 6</w:t>
            </w:r>
          </w:p>
        </w:tc>
      </w:tr>
      <w:tr w:rsidR="00AC7564" w:rsidRPr="00AC7564" w14:paraId="6F7B4C26" w14:textId="77777777" w:rsidTr="009C3FB6">
        <w:tc>
          <w:tcPr>
            <w:tcW w:w="534" w:type="dxa"/>
            <w:shd w:val="clear" w:color="auto" w:fill="auto"/>
            <w:vAlign w:val="center"/>
          </w:tcPr>
          <w:p w14:paraId="0DBED12F" w14:textId="77777777" w:rsidR="00AC7564" w:rsidRPr="00AC7564" w:rsidRDefault="00AC7564" w:rsidP="00AC7564">
            <w:pPr>
              <w:numPr>
                <w:ilvl w:val="0"/>
                <w:numId w:val="17"/>
              </w:numPr>
              <w:spacing w:after="0" w:line="240" w:lineRule="auto"/>
              <w:contextualSpacing/>
              <w:rPr>
                <w:rFonts w:ascii="Times New Roman" w:eastAsia="Calibri" w:hAnsi="Times New Roman" w:cs="Times New Roman"/>
                <w:bCs/>
                <w:sz w:val="24"/>
                <w:szCs w:val="24"/>
                <w:lang w:val="ru-RU"/>
              </w:rPr>
            </w:pPr>
          </w:p>
        </w:tc>
        <w:tc>
          <w:tcPr>
            <w:tcW w:w="1842" w:type="dxa"/>
            <w:shd w:val="clear" w:color="auto" w:fill="auto"/>
            <w:vAlign w:val="center"/>
          </w:tcPr>
          <w:p w14:paraId="6C6BA6C1" w14:textId="77777777" w:rsidR="00AC7564" w:rsidRPr="00AC7564" w:rsidRDefault="00AC7564" w:rsidP="00AC7564">
            <w:pPr>
              <w:spacing w:after="0" w:line="240" w:lineRule="auto"/>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Итоговая пресс-конференция</w:t>
            </w:r>
          </w:p>
        </w:tc>
        <w:tc>
          <w:tcPr>
            <w:tcW w:w="1560" w:type="dxa"/>
            <w:shd w:val="clear" w:color="auto" w:fill="auto"/>
            <w:vAlign w:val="center"/>
          </w:tcPr>
          <w:p w14:paraId="78E91A2B"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30.11.2020</w:t>
            </w:r>
          </w:p>
        </w:tc>
        <w:tc>
          <w:tcPr>
            <w:tcW w:w="1559" w:type="dxa"/>
            <w:shd w:val="clear" w:color="auto" w:fill="auto"/>
            <w:vAlign w:val="center"/>
          </w:tcPr>
          <w:p w14:paraId="219DDEBB"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Республика</w:t>
            </w:r>
          </w:p>
          <w:p w14:paraId="40767032"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Казахстан</w:t>
            </w:r>
          </w:p>
        </w:tc>
        <w:tc>
          <w:tcPr>
            <w:tcW w:w="1559" w:type="dxa"/>
            <w:shd w:val="clear" w:color="auto" w:fill="auto"/>
            <w:vAlign w:val="center"/>
          </w:tcPr>
          <w:p w14:paraId="1ABAF3DA"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21</w:t>
            </w:r>
          </w:p>
        </w:tc>
        <w:tc>
          <w:tcPr>
            <w:tcW w:w="1701" w:type="dxa"/>
            <w:shd w:val="clear" w:color="auto" w:fill="auto"/>
            <w:vAlign w:val="center"/>
          </w:tcPr>
          <w:p w14:paraId="1129A2D4"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Журналисты;</w:t>
            </w:r>
          </w:p>
          <w:p w14:paraId="05584E13"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Эксперты;</w:t>
            </w:r>
          </w:p>
          <w:p w14:paraId="27B7E514"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xml:space="preserve">Представители </w:t>
            </w:r>
            <w:proofErr w:type="spellStart"/>
            <w:proofErr w:type="gramStart"/>
            <w:r w:rsidRPr="00AC7564">
              <w:rPr>
                <w:rFonts w:ascii="Times New Roman" w:eastAsia="Calibri" w:hAnsi="Times New Roman" w:cs="Times New Roman"/>
                <w:bCs/>
                <w:sz w:val="24"/>
                <w:szCs w:val="24"/>
                <w:lang w:val="ru-RU"/>
              </w:rPr>
              <w:t>гос.органов</w:t>
            </w:r>
            <w:proofErr w:type="spellEnd"/>
            <w:proofErr w:type="gramEnd"/>
          </w:p>
        </w:tc>
        <w:tc>
          <w:tcPr>
            <w:tcW w:w="1985" w:type="dxa"/>
            <w:shd w:val="clear" w:color="auto" w:fill="auto"/>
            <w:vAlign w:val="center"/>
          </w:tcPr>
          <w:p w14:paraId="54DBF041"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Сабдин</w:t>
            </w:r>
            <w:proofErr w:type="spellEnd"/>
            <w:r w:rsidRPr="00AC7564">
              <w:rPr>
                <w:rFonts w:ascii="Times New Roman" w:eastAsia="Calibri" w:hAnsi="Times New Roman" w:cs="Times New Roman"/>
                <w:bCs/>
                <w:sz w:val="24"/>
                <w:szCs w:val="24"/>
                <w:lang w:val="ru-RU"/>
              </w:rPr>
              <w:t xml:space="preserve"> А.</w:t>
            </w:r>
          </w:p>
          <w:p w14:paraId="149CCC1A"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Манетов</w:t>
            </w:r>
            <w:proofErr w:type="spellEnd"/>
            <w:r w:rsidRPr="00AC7564">
              <w:rPr>
                <w:rFonts w:ascii="Times New Roman" w:eastAsia="Calibri" w:hAnsi="Times New Roman" w:cs="Times New Roman"/>
                <w:bCs/>
                <w:sz w:val="24"/>
                <w:szCs w:val="24"/>
                <w:lang w:val="ru-RU"/>
              </w:rPr>
              <w:t xml:space="preserve"> Б.</w:t>
            </w:r>
          </w:p>
          <w:p w14:paraId="5E4EB6CB"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Досбергенова</w:t>
            </w:r>
            <w:proofErr w:type="spellEnd"/>
            <w:r w:rsidRPr="00AC7564">
              <w:rPr>
                <w:rFonts w:ascii="Times New Roman" w:eastAsia="Calibri" w:hAnsi="Times New Roman" w:cs="Times New Roman"/>
                <w:bCs/>
                <w:sz w:val="24"/>
                <w:szCs w:val="24"/>
                <w:lang w:val="ru-RU"/>
              </w:rPr>
              <w:t xml:space="preserve"> Л.</w:t>
            </w:r>
          </w:p>
          <w:p w14:paraId="0CC7702D" w14:textId="77777777" w:rsidR="00AC7564" w:rsidRPr="00AC7564" w:rsidRDefault="00AC7564" w:rsidP="00AC7564">
            <w:pPr>
              <w:spacing w:after="0" w:line="240" w:lineRule="auto"/>
              <w:jc w:val="center"/>
              <w:rPr>
                <w:rFonts w:ascii="Times New Roman" w:eastAsia="Calibri" w:hAnsi="Times New Roman" w:cs="Times New Roman"/>
                <w:bCs/>
                <w:sz w:val="24"/>
                <w:szCs w:val="24"/>
                <w:lang w:val="ru-RU"/>
              </w:rPr>
            </w:pPr>
            <w:proofErr w:type="spellStart"/>
            <w:r w:rsidRPr="00AC7564">
              <w:rPr>
                <w:rFonts w:ascii="Times New Roman" w:eastAsia="Calibri" w:hAnsi="Times New Roman" w:cs="Times New Roman"/>
                <w:bCs/>
                <w:sz w:val="24"/>
                <w:szCs w:val="24"/>
                <w:lang w:val="ru-RU"/>
              </w:rPr>
              <w:t>Молдашарип</w:t>
            </w:r>
            <w:proofErr w:type="spellEnd"/>
            <w:r w:rsidRPr="00AC7564">
              <w:rPr>
                <w:rFonts w:ascii="Times New Roman" w:eastAsia="Calibri" w:hAnsi="Times New Roman" w:cs="Times New Roman"/>
                <w:bCs/>
                <w:sz w:val="24"/>
                <w:szCs w:val="24"/>
                <w:lang w:val="ru-RU"/>
              </w:rPr>
              <w:t xml:space="preserve"> К.</w:t>
            </w:r>
          </w:p>
          <w:p w14:paraId="5A272D70"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proofErr w:type="spellStart"/>
            <w:r w:rsidRPr="00AC7564">
              <w:rPr>
                <w:rFonts w:ascii="Times New Roman" w:eastAsia="Calibri" w:hAnsi="Times New Roman" w:cs="Times New Roman"/>
                <w:bCs/>
                <w:sz w:val="24"/>
                <w:szCs w:val="24"/>
                <w:lang w:val="ru-RU"/>
              </w:rPr>
              <w:t>Нукежанов</w:t>
            </w:r>
            <w:proofErr w:type="spellEnd"/>
            <w:r w:rsidRPr="00AC7564">
              <w:rPr>
                <w:rFonts w:ascii="Times New Roman" w:eastAsia="Calibri" w:hAnsi="Times New Roman" w:cs="Times New Roman"/>
                <w:bCs/>
                <w:sz w:val="24"/>
                <w:szCs w:val="24"/>
                <w:lang w:val="ru-RU"/>
              </w:rPr>
              <w:t xml:space="preserve"> Е.</w:t>
            </w:r>
          </w:p>
        </w:tc>
        <w:tc>
          <w:tcPr>
            <w:tcW w:w="2268" w:type="dxa"/>
            <w:shd w:val="clear" w:color="auto" w:fill="auto"/>
          </w:tcPr>
          <w:p w14:paraId="2C06F948" w14:textId="77777777" w:rsidR="00AC7564" w:rsidRPr="00AC7564" w:rsidRDefault="00AC7564" w:rsidP="00AC7564">
            <w:pPr>
              <w:spacing w:after="0" w:line="240" w:lineRule="auto"/>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Мероприятие было выполнено в полном объеме и в соответствии с утвержденными сроками</w:t>
            </w:r>
          </w:p>
        </w:tc>
        <w:tc>
          <w:tcPr>
            <w:tcW w:w="2126" w:type="dxa"/>
            <w:shd w:val="clear" w:color="auto" w:fill="auto"/>
            <w:vAlign w:val="center"/>
          </w:tcPr>
          <w:p w14:paraId="2295FF99" w14:textId="77777777" w:rsidR="00AC7564" w:rsidRPr="00AC7564" w:rsidRDefault="00AC7564" w:rsidP="00AC7564">
            <w:pPr>
              <w:spacing w:after="0" w:line="240" w:lineRule="auto"/>
              <w:jc w:val="center"/>
              <w:rPr>
                <w:rFonts w:ascii="Times New Roman" w:eastAsia="Calibri" w:hAnsi="Times New Roman" w:cs="Times New Roman"/>
                <w:b/>
                <w:sz w:val="24"/>
                <w:szCs w:val="24"/>
                <w:lang w:val="ru-RU"/>
              </w:rPr>
            </w:pPr>
            <w:r w:rsidRPr="00AC7564">
              <w:rPr>
                <w:rFonts w:ascii="Times New Roman" w:eastAsia="Calibri" w:hAnsi="Times New Roman" w:cs="Times New Roman"/>
                <w:bCs/>
                <w:sz w:val="24"/>
                <w:szCs w:val="24"/>
                <w:lang w:val="ru-RU"/>
              </w:rPr>
              <w:t>Приложение № 7</w:t>
            </w:r>
          </w:p>
        </w:tc>
      </w:tr>
    </w:tbl>
    <w:p w14:paraId="68253727"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i/>
          <w:color w:val="000000"/>
          <w:spacing w:val="2"/>
          <w:sz w:val="24"/>
          <w:szCs w:val="24"/>
          <w:lang w:val="ru-RU" w:eastAsia="ru-RU"/>
        </w:rPr>
      </w:pPr>
    </w:p>
    <w:p w14:paraId="76C1BBFD"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 xml:space="preserve">Задача 1. </w:t>
      </w:r>
      <w:r w:rsidRPr="00AC7564">
        <w:rPr>
          <w:rFonts w:ascii="Times New Roman" w:eastAsia="Calibri" w:hAnsi="Times New Roman" w:cs="Times New Roman"/>
          <w:b/>
          <w:sz w:val="24"/>
          <w:szCs w:val="24"/>
          <w:lang w:val="ru-RU"/>
        </w:rPr>
        <w:t>Организация деятельности единой республиканской «Горячей линии – 114» по принципу «</w:t>
      </w:r>
      <w:proofErr w:type="spellStart"/>
      <w:r w:rsidRPr="00AC7564">
        <w:rPr>
          <w:rFonts w:ascii="Times New Roman" w:eastAsia="Calibri" w:hAnsi="Times New Roman" w:cs="Times New Roman"/>
          <w:b/>
          <w:sz w:val="24"/>
          <w:szCs w:val="24"/>
          <w:lang w:val="ru-RU"/>
        </w:rPr>
        <w:t>call</w:t>
      </w:r>
      <w:proofErr w:type="spellEnd"/>
      <w:r w:rsidRPr="00AC7564">
        <w:rPr>
          <w:rFonts w:ascii="Times New Roman" w:eastAsia="Calibri" w:hAnsi="Times New Roman" w:cs="Times New Roman"/>
          <w:b/>
          <w:sz w:val="24"/>
          <w:szCs w:val="24"/>
          <w:lang w:val="ru-RU"/>
        </w:rPr>
        <w:t>-центра» (далее - Проект), в целях обеспечения доступа гражданам и организациям к информации по всем вопросам, касающимся религиозной сферы</w:t>
      </w:r>
    </w:p>
    <w:p w14:paraId="0155DD8A"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 xml:space="preserve">Мероприятие 1. </w:t>
      </w:r>
      <w:r w:rsidRPr="00AC7564">
        <w:rPr>
          <w:rFonts w:ascii="Times New Roman" w:eastAsia="Times New Roman" w:hAnsi="Times New Roman" w:cs="Times New Roman"/>
          <w:bCs/>
          <w:sz w:val="24"/>
          <w:szCs w:val="24"/>
          <w:lang w:val="ru-RU" w:eastAsia="ru-RU"/>
        </w:rPr>
        <w:t>Создание телефона «Горячей линии» и обеспечение его работы по принципу «</w:t>
      </w:r>
      <w:proofErr w:type="spellStart"/>
      <w:r w:rsidRPr="00AC7564">
        <w:rPr>
          <w:rFonts w:ascii="Times New Roman" w:eastAsia="Times New Roman" w:hAnsi="Times New Roman" w:cs="Times New Roman"/>
          <w:bCs/>
          <w:sz w:val="24"/>
          <w:szCs w:val="24"/>
          <w:lang w:val="ru-RU" w:eastAsia="ru-RU"/>
        </w:rPr>
        <w:t>Call</w:t>
      </w:r>
      <w:proofErr w:type="spellEnd"/>
      <w:r w:rsidRPr="00AC7564">
        <w:rPr>
          <w:rFonts w:ascii="Times New Roman" w:eastAsia="Times New Roman" w:hAnsi="Times New Roman" w:cs="Times New Roman"/>
          <w:bCs/>
          <w:sz w:val="24"/>
          <w:szCs w:val="24"/>
          <w:lang w:val="ru-RU" w:eastAsia="ru-RU"/>
        </w:rPr>
        <w:t>-центра»</w:t>
      </w:r>
    </w:p>
    <w:p w14:paraId="562097BA"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xml:space="preserve">1. Создан </w:t>
      </w:r>
      <w:proofErr w:type="spellStart"/>
      <w:r w:rsidRPr="00AC7564">
        <w:rPr>
          <w:rFonts w:ascii="Times New Roman" w:eastAsia="Calibri" w:hAnsi="Times New Roman" w:cs="Times New Roman"/>
          <w:sz w:val="24"/>
          <w:szCs w:val="24"/>
          <w:lang w:val="ru-RU"/>
        </w:rPr>
        <w:t>Call</w:t>
      </w:r>
      <w:proofErr w:type="spellEnd"/>
      <w:r w:rsidRPr="00AC7564">
        <w:rPr>
          <w:rFonts w:ascii="Times New Roman" w:eastAsia="Calibri" w:hAnsi="Times New Roman" w:cs="Times New Roman"/>
          <w:sz w:val="24"/>
          <w:szCs w:val="24"/>
          <w:lang w:val="ru-RU"/>
        </w:rPr>
        <w:t xml:space="preserve">-центр горячей линии «114». По данному направлению за отчетный период проведена следующая работа: </w:t>
      </w:r>
    </w:p>
    <w:p w14:paraId="3B6994F0" w14:textId="77777777" w:rsidR="00AC7564" w:rsidRPr="00AC7564" w:rsidRDefault="00AC7564" w:rsidP="00AC7564">
      <w:pPr>
        <w:tabs>
          <w:tab w:val="left" w:pos="709"/>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2. С Комитетом телекоммуникаций Министерства цифрового развития, инноваций и аэрокосмической промышленности РК отработан вопрос по изъятию короткого универсального телефонного номера «114» у ОФ «</w:t>
      </w:r>
      <w:proofErr w:type="spellStart"/>
      <w:r w:rsidRPr="00AC7564">
        <w:rPr>
          <w:rFonts w:ascii="Times New Roman" w:eastAsia="Calibri" w:hAnsi="Times New Roman" w:cs="Times New Roman"/>
          <w:sz w:val="24"/>
          <w:szCs w:val="24"/>
          <w:lang w:val="ru-RU"/>
        </w:rPr>
        <w:t>Ізгілікті</w:t>
      </w:r>
      <w:proofErr w:type="spellEnd"/>
      <w:r w:rsidRPr="00AC7564">
        <w:rPr>
          <w:rFonts w:ascii="Times New Roman" w:eastAsia="Calibri" w:hAnsi="Times New Roman" w:cs="Times New Roman"/>
          <w:sz w:val="24"/>
          <w:szCs w:val="24"/>
          <w:lang w:val="ru-RU"/>
        </w:rPr>
        <w:t xml:space="preserve"> </w:t>
      </w:r>
      <w:proofErr w:type="spellStart"/>
      <w:r w:rsidRPr="00AC7564">
        <w:rPr>
          <w:rFonts w:ascii="Times New Roman" w:eastAsia="Calibri" w:hAnsi="Times New Roman" w:cs="Times New Roman"/>
          <w:sz w:val="24"/>
          <w:szCs w:val="24"/>
          <w:lang w:val="ru-RU"/>
        </w:rPr>
        <w:t>істер</w:t>
      </w:r>
      <w:proofErr w:type="spellEnd"/>
      <w:r w:rsidRPr="00AC7564">
        <w:rPr>
          <w:rFonts w:ascii="Times New Roman" w:eastAsia="Calibri" w:hAnsi="Times New Roman" w:cs="Times New Roman"/>
          <w:sz w:val="24"/>
          <w:szCs w:val="24"/>
          <w:lang w:val="ru-RU"/>
        </w:rPr>
        <w:t xml:space="preserve">» с последующим присвоением его ОФ «Social Development Center» </w:t>
      </w:r>
      <w:r w:rsidRPr="00AC7564">
        <w:rPr>
          <w:rFonts w:ascii="Times New Roman" w:eastAsia="Calibri" w:hAnsi="Times New Roman" w:cs="Times New Roman"/>
          <w:i/>
          <w:iCs/>
          <w:sz w:val="24"/>
          <w:szCs w:val="24"/>
          <w:lang w:val="ru-RU"/>
        </w:rPr>
        <w:t>(Приказ Заместителя председателя Комитета телекоммуникаций за № R20000903 от 22.06.2020г.)</w:t>
      </w:r>
      <w:r w:rsidRPr="00AC7564">
        <w:rPr>
          <w:rFonts w:ascii="Times New Roman" w:eastAsia="Calibri" w:hAnsi="Times New Roman" w:cs="Times New Roman"/>
          <w:sz w:val="24"/>
          <w:szCs w:val="24"/>
          <w:lang w:val="ru-RU"/>
        </w:rPr>
        <w:t>;</w:t>
      </w:r>
    </w:p>
    <w:p w14:paraId="5C837C60" w14:textId="77777777" w:rsidR="00AC7564" w:rsidRPr="00AC7564" w:rsidRDefault="00AC7564" w:rsidP="00AC7564">
      <w:pPr>
        <w:tabs>
          <w:tab w:val="left" w:pos="709"/>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3. Проведен переговорный процесс с оператором телефонной связи АО «</w:t>
      </w:r>
      <w:proofErr w:type="spellStart"/>
      <w:r w:rsidRPr="00AC7564">
        <w:rPr>
          <w:rFonts w:ascii="Times New Roman" w:eastAsia="Calibri" w:hAnsi="Times New Roman" w:cs="Times New Roman"/>
          <w:sz w:val="24"/>
          <w:szCs w:val="24"/>
          <w:lang w:val="ru-RU"/>
        </w:rPr>
        <w:t>Казахтелеком</w:t>
      </w:r>
      <w:proofErr w:type="spellEnd"/>
      <w:r w:rsidRPr="00AC7564">
        <w:rPr>
          <w:rFonts w:ascii="Times New Roman" w:eastAsia="Calibri" w:hAnsi="Times New Roman" w:cs="Times New Roman"/>
          <w:sz w:val="24"/>
          <w:szCs w:val="24"/>
          <w:lang w:val="ru-RU"/>
        </w:rPr>
        <w:t>» по вопросам предоставления телекоммуникационных услуг;</w:t>
      </w:r>
    </w:p>
    <w:p w14:paraId="3B4749C3" w14:textId="77777777" w:rsidR="00AC7564" w:rsidRPr="00AC7564" w:rsidRDefault="00AC7564" w:rsidP="00AC7564">
      <w:pPr>
        <w:tabs>
          <w:tab w:val="left" w:pos="709"/>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xml:space="preserve">Проработаны следующие вопросы организационно-технического характера: </w:t>
      </w:r>
    </w:p>
    <w:p w14:paraId="38E5A458"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уточнение необходимых объемов трафика входящей и исходящей телефонной связи;</w:t>
      </w:r>
    </w:p>
    <w:p w14:paraId="5CDE8A06"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xml:space="preserve">- создание виртуального </w:t>
      </w:r>
      <w:proofErr w:type="spellStart"/>
      <w:r w:rsidRPr="00AC7564">
        <w:rPr>
          <w:rFonts w:ascii="Times New Roman" w:eastAsia="Calibri" w:hAnsi="Times New Roman" w:cs="Times New Roman"/>
          <w:sz w:val="24"/>
          <w:szCs w:val="24"/>
          <w:lang w:val="ru-RU"/>
        </w:rPr>
        <w:t>call</w:t>
      </w:r>
      <w:proofErr w:type="spellEnd"/>
      <w:r w:rsidRPr="00AC7564">
        <w:rPr>
          <w:rFonts w:ascii="Times New Roman" w:eastAsia="Calibri" w:hAnsi="Times New Roman" w:cs="Times New Roman"/>
          <w:sz w:val="24"/>
          <w:szCs w:val="24"/>
          <w:lang w:val="ru-RU"/>
        </w:rPr>
        <w:t>-центра для обеспечения должного уровня контроля и качества предоставляемых услуг;</w:t>
      </w:r>
    </w:p>
    <w:p w14:paraId="60620203"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xml:space="preserve">- подключение услуги </w:t>
      </w:r>
      <w:proofErr w:type="spellStart"/>
      <w:r w:rsidRPr="00AC7564">
        <w:rPr>
          <w:rFonts w:ascii="Times New Roman" w:eastAsia="Calibri" w:hAnsi="Times New Roman" w:cs="Times New Roman"/>
          <w:sz w:val="24"/>
          <w:szCs w:val="24"/>
          <w:lang w:val="ru-RU"/>
        </w:rPr>
        <w:t>free</w:t>
      </w:r>
      <w:proofErr w:type="spellEnd"/>
      <w:r w:rsidRPr="00AC7564">
        <w:rPr>
          <w:rFonts w:ascii="Times New Roman" w:eastAsia="Calibri" w:hAnsi="Times New Roman" w:cs="Times New Roman"/>
          <w:sz w:val="24"/>
          <w:szCs w:val="24"/>
          <w:lang w:val="ru-RU"/>
        </w:rPr>
        <w:t xml:space="preserve"> </w:t>
      </w:r>
      <w:proofErr w:type="spellStart"/>
      <w:r w:rsidRPr="00AC7564">
        <w:rPr>
          <w:rFonts w:ascii="Times New Roman" w:eastAsia="Calibri" w:hAnsi="Times New Roman" w:cs="Times New Roman"/>
          <w:sz w:val="24"/>
          <w:szCs w:val="24"/>
          <w:lang w:val="ru-RU"/>
        </w:rPr>
        <w:t>phone</w:t>
      </w:r>
      <w:proofErr w:type="spellEnd"/>
      <w:r w:rsidRPr="00AC7564">
        <w:rPr>
          <w:rFonts w:ascii="Times New Roman" w:eastAsia="Calibri" w:hAnsi="Times New Roman" w:cs="Times New Roman"/>
          <w:sz w:val="24"/>
          <w:szCs w:val="24"/>
          <w:lang w:val="ru-RU"/>
        </w:rPr>
        <w:t xml:space="preserve"> и другие технические вопросы. </w:t>
      </w:r>
    </w:p>
    <w:p w14:paraId="2AF41445"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xml:space="preserve">4. Сформирована команда операторов </w:t>
      </w:r>
      <w:proofErr w:type="spellStart"/>
      <w:r w:rsidRPr="00AC7564">
        <w:rPr>
          <w:rFonts w:ascii="Times New Roman" w:eastAsia="Calibri" w:hAnsi="Times New Roman" w:cs="Times New Roman"/>
          <w:sz w:val="24"/>
          <w:szCs w:val="24"/>
          <w:lang w:val="ru-RU"/>
        </w:rPr>
        <w:t>Call</w:t>
      </w:r>
      <w:proofErr w:type="spellEnd"/>
      <w:r w:rsidRPr="00AC7564">
        <w:rPr>
          <w:rFonts w:ascii="Times New Roman" w:eastAsia="Calibri" w:hAnsi="Times New Roman" w:cs="Times New Roman"/>
          <w:sz w:val="24"/>
          <w:szCs w:val="24"/>
          <w:lang w:val="ru-RU"/>
        </w:rPr>
        <w:t xml:space="preserve">-центра телефона «Горячей линии - 114» из 4 человек </w:t>
      </w:r>
      <w:r w:rsidRPr="00AC7564">
        <w:rPr>
          <w:rFonts w:ascii="Times New Roman" w:eastAsia="Calibri" w:hAnsi="Times New Roman" w:cs="Times New Roman"/>
          <w:i/>
          <w:iCs/>
          <w:sz w:val="24"/>
          <w:szCs w:val="24"/>
          <w:lang w:val="ru-RU"/>
        </w:rPr>
        <w:t>(заключены договора на оказание услуг)</w:t>
      </w:r>
      <w:r w:rsidRPr="00AC7564">
        <w:rPr>
          <w:rFonts w:ascii="Times New Roman" w:eastAsia="Calibri" w:hAnsi="Times New Roman" w:cs="Times New Roman"/>
          <w:sz w:val="24"/>
          <w:szCs w:val="24"/>
          <w:lang w:val="ru-RU"/>
        </w:rPr>
        <w:t xml:space="preserve">; </w:t>
      </w:r>
    </w:p>
    <w:p w14:paraId="70BA531C"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5. Проведены работы по организации комплекса обучающих мероприятий для операторов;</w:t>
      </w:r>
    </w:p>
    <w:p w14:paraId="37135448" w14:textId="77777777" w:rsidR="00AC7564" w:rsidRPr="00AC7564" w:rsidRDefault="00AC7564" w:rsidP="00AC7564">
      <w:pPr>
        <w:tabs>
          <w:tab w:val="left" w:pos="426"/>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xml:space="preserve">6. Подготовлено офисное помещение для организации </w:t>
      </w:r>
      <w:proofErr w:type="spellStart"/>
      <w:r w:rsidRPr="00AC7564">
        <w:rPr>
          <w:rFonts w:ascii="Times New Roman" w:eastAsia="Calibri" w:hAnsi="Times New Roman" w:cs="Times New Roman"/>
          <w:sz w:val="24"/>
          <w:szCs w:val="24"/>
          <w:lang w:val="ru-RU"/>
        </w:rPr>
        <w:t>Call</w:t>
      </w:r>
      <w:proofErr w:type="spellEnd"/>
      <w:r w:rsidRPr="00AC7564">
        <w:rPr>
          <w:rFonts w:ascii="Times New Roman" w:eastAsia="Calibri" w:hAnsi="Times New Roman" w:cs="Times New Roman"/>
          <w:sz w:val="24"/>
          <w:szCs w:val="24"/>
          <w:lang w:val="ru-RU"/>
        </w:rPr>
        <w:t xml:space="preserve">-центра «Телефона горячей линии - 114» по адресу: </w:t>
      </w:r>
      <w:proofErr w:type="spellStart"/>
      <w:r w:rsidRPr="00AC7564">
        <w:rPr>
          <w:rFonts w:ascii="Times New Roman" w:eastAsia="Calibri" w:hAnsi="Times New Roman" w:cs="Times New Roman"/>
          <w:sz w:val="24"/>
          <w:szCs w:val="24"/>
          <w:lang w:val="ru-RU"/>
        </w:rPr>
        <w:t>г.Алматы</w:t>
      </w:r>
      <w:proofErr w:type="spellEnd"/>
      <w:r w:rsidRPr="00AC7564">
        <w:rPr>
          <w:rFonts w:ascii="Times New Roman" w:eastAsia="Calibri" w:hAnsi="Times New Roman" w:cs="Times New Roman"/>
          <w:sz w:val="24"/>
          <w:szCs w:val="24"/>
          <w:lang w:val="ru-RU"/>
        </w:rPr>
        <w:t>, ул. Толе б155, офис 604-605;</w:t>
      </w:r>
    </w:p>
    <w:p w14:paraId="7B95126A"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xml:space="preserve">7. Произведено материально-техническое оснащение </w:t>
      </w:r>
      <w:proofErr w:type="spellStart"/>
      <w:r w:rsidRPr="00AC7564">
        <w:rPr>
          <w:rFonts w:ascii="Times New Roman" w:eastAsia="Calibri" w:hAnsi="Times New Roman" w:cs="Times New Roman"/>
          <w:sz w:val="24"/>
          <w:szCs w:val="24"/>
          <w:lang w:val="ru-RU"/>
        </w:rPr>
        <w:t>Call</w:t>
      </w:r>
      <w:proofErr w:type="spellEnd"/>
      <w:r w:rsidRPr="00AC7564">
        <w:rPr>
          <w:rFonts w:ascii="Times New Roman" w:eastAsia="Calibri" w:hAnsi="Times New Roman" w:cs="Times New Roman"/>
          <w:sz w:val="24"/>
          <w:szCs w:val="24"/>
          <w:lang w:val="ru-RU"/>
        </w:rPr>
        <w:t>-центра «Телефона горячей линии - 114».</w:t>
      </w:r>
    </w:p>
    <w:p w14:paraId="20F0588F" w14:textId="77777777" w:rsidR="00AC7564" w:rsidRPr="00AC7564" w:rsidRDefault="00AC7564" w:rsidP="00AC7564">
      <w:pPr>
        <w:tabs>
          <w:tab w:val="left" w:pos="604"/>
        </w:tabs>
        <w:spacing w:after="0" w:line="240" w:lineRule="auto"/>
        <w:jc w:val="both"/>
        <w:rPr>
          <w:rFonts w:ascii="Times New Roman" w:eastAsia="Times New Roman" w:hAnsi="Times New Roman" w:cs="Times New Roman"/>
          <w:b/>
          <w:color w:val="000000"/>
          <w:spacing w:val="2"/>
          <w:sz w:val="24"/>
          <w:szCs w:val="24"/>
          <w:lang w:val="ru-RU" w:eastAsia="ru-RU"/>
        </w:rPr>
      </w:pPr>
    </w:p>
    <w:p w14:paraId="3F8216BA"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Cs/>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 xml:space="preserve">Мероприятие 2. </w:t>
      </w:r>
      <w:r w:rsidRPr="00AC7564">
        <w:rPr>
          <w:rFonts w:ascii="Times New Roman" w:eastAsia="Times New Roman" w:hAnsi="Times New Roman" w:cs="Times New Roman"/>
          <w:bCs/>
          <w:color w:val="000000"/>
          <w:spacing w:val="2"/>
          <w:sz w:val="24"/>
          <w:szCs w:val="24"/>
          <w:lang w:val="ru-RU" w:eastAsia="ru-RU"/>
        </w:rPr>
        <w:t xml:space="preserve">Создание специализированного </w:t>
      </w:r>
      <w:proofErr w:type="spellStart"/>
      <w:r w:rsidRPr="00AC7564">
        <w:rPr>
          <w:rFonts w:ascii="Times New Roman" w:eastAsia="Times New Roman" w:hAnsi="Times New Roman" w:cs="Times New Roman"/>
          <w:bCs/>
          <w:color w:val="000000"/>
          <w:spacing w:val="2"/>
          <w:sz w:val="24"/>
          <w:szCs w:val="24"/>
          <w:lang w:val="ru-RU" w:eastAsia="ru-RU"/>
        </w:rPr>
        <w:t>web</w:t>
      </w:r>
      <w:proofErr w:type="spellEnd"/>
      <w:r w:rsidRPr="00AC7564">
        <w:rPr>
          <w:rFonts w:ascii="Times New Roman" w:eastAsia="Times New Roman" w:hAnsi="Times New Roman" w:cs="Times New Roman"/>
          <w:bCs/>
          <w:color w:val="000000"/>
          <w:spacing w:val="2"/>
          <w:sz w:val="24"/>
          <w:szCs w:val="24"/>
          <w:lang w:val="ru-RU" w:eastAsia="ru-RU"/>
        </w:rPr>
        <w:t>-сайта проекта</w:t>
      </w:r>
    </w:p>
    <w:p w14:paraId="7CAEC0EC"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xml:space="preserve">1. Закуплено доменное имя: </w:t>
      </w:r>
      <w:hyperlink r:id="rId5" w:history="1">
        <w:r w:rsidRPr="00AC7564">
          <w:rPr>
            <w:rFonts w:ascii="Times New Roman" w:eastAsia="Calibri" w:hAnsi="Times New Roman" w:cs="Times New Roman"/>
            <w:color w:val="0000FF"/>
            <w:sz w:val="24"/>
            <w:szCs w:val="24"/>
            <w:u w:val="single"/>
            <w:lang w:val="ru-RU"/>
          </w:rPr>
          <w:t>www.114.kz</w:t>
        </w:r>
      </w:hyperlink>
      <w:r w:rsidRPr="00AC7564">
        <w:rPr>
          <w:rFonts w:ascii="Times New Roman" w:eastAsia="Calibri" w:hAnsi="Times New Roman" w:cs="Times New Roman"/>
          <w:sz w:val="24"/>
          <w:szCs w:val="24"/>
          <w:lang w:val="ru-RU"/>
        </w:rPr>
        <w:t xml:space="preserve"> и тарифный план B-4 у ведущего отечественного хостинг-провайдера – ТОО «Интернет-                  компания PS»; </w:t>
      </w:r>
    </w:p>
    <w:p w14:paraId="572C1864"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2.</w:t>
      </w:r>
      <w:r w:rsidRPr="00AC7564">
        <w:rPr>
          <w:rFonts w:ascii="Times New Roman" w:eastAsia="Calibri" w:hAnsi="Times New Roman" w:cs="Times New Roman"/>
          <w:b/>
          <w:bCs/>
          <w:sz w:val="24"/>
          <w:szCs w:val="24"/>
          <w:lang w:val="ru-RU"/>
        </w:rPr>
        <w:t xml:space="preserve"> </w:t>
      </w:r>
      <w:r w:rsidRPr="00AC7564">
        <w:rPr>
          <w:rFonts w:ascii="Times New Roman" w:eastAsia="Calibri" w:hAnsi="Times New Roman" w:cs="Times New Roman"/>
          <w:sz w:val="24"/>
          <w:szCs w:val="24"/>
          <w:lang w:val="ru-RU"/>
        </w:rPr>
        <w:t>Разработан сайт проекта:</w:t>
      </w:r>
    </w:p>
    <w:p w14:paraId="51B09B81"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разработан дизайн сайта;</w:t>
      </w:r>
    </w:p>
    <w:p w14:paraId="7F4A8245"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проделана вёрстка;</w:t>
      </w:r>
    </w:p>
    <w:p w14:paraId="68748C2C"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lastRenderedPageBreak/>
        <w:t>- написан технический код;</w:t>
      </w:r>
    </w:p>
    <w:p w14:paraId="5A325E9B"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настроена версия сайта на двух языках: казахском и русском;</w:t>
      </w:r>
    </w:p>
    <w:p w14:paraId="59644C5B"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настроена адаптивность сайта под компьютерную, мобильную и планшетную версии;</w:t>
      </w:r>
    </w:p>
    <w:p w14:paraId="77D2160C"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внедрена функция заказа обратного звонка;</w:t>
      </w:r>
    </w:p>
    <w:p w14:paraId="51A4C624" w14:textId="77777777" w:rsidR="00AC7564" w:rsidRPr="00AC7564" w:rsidRDefault="00AC7564" w:rsidP="00AC7564">
      <w:pPr>
        <w:tabs>
          <w:tab w:val="left" w:pos="604"/>
        </w:tabs>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разработан логотип сайта.</w:t>
      </w:r>
    </w:p>
    <w:p w14:paraId="39522F9E" w14:textId="77777777" w:rsidR="00AC7564" w:rsidRPr="00AC7564" w:rsidRDefault="00AC7564" w:rsidP="00AC7564">
      <w:pPr>
        <w:tabs>
          <w:tab w:val="left" w:pos="851"/>
        </w:tabs>
        <w:spacing w:after="0" w:line="20" w:lineRule="atLeast"/>
        <w:jc w:val="both"/>
        <w:textAlignment w:val="baseline"/>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На сайте были созданы такие разделы, как: «Вопросы-ответы», «Новости» и «О проекте». В разделе «Вопрос-ответы» обратившиеся смогут получить индивидуальные онлайн-консультации со специалистами, искать/сортировать по новизне, активности, просмотрам ранее кем-то заданные вопросы. Раздел «Новости» создан для постоянного контентного наполнения сайта справочной, консультационной информацией. В разделе «О проекте» добавлена вся информация о реализации проекта. По итогам работы на сайт поступило 252 обращения. Помимо этого, на сайте было опубликовано 291 различных материалов, включая вопросы-ответы. Общее количество посещений за отчетный период – 3031 пользователь.</w:t>
      </w:r>
    </w:p>
    <w:p w14:paraId="20F98064"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p>
    <w:p w14:paraId="1EBF3474"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Cs/>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 xml:space="preserve">Мероприятие 3. </w:t>
      </w:r>
      <w:r w:rsidRPr="00AC7564">
        <w:rPr>
          <w:rFonts w:ascii="Times New Roman" w:eastAsia="Times New Roman" w:hAnsi="Times New Roman" w:cs="Times New Roman"/>
          <w:bCs/>
          <w:sz w:val="24"/>
          <w:szCs w:val="24"/>
          <w:lang w:val="ru-RU" w:eastAsia="ru-RU"/>
        </w:rPr>
        <w:t>Обучение операторов</w:t>
      </w:r>
    </w:p>
    <w:p w14:paraId="284BFB7E" w14:textId="77777777" w:rsidR="00AC7564" w:rsidRPr="00AC7564" w:rsidRDefault="00AC7564" w:rsidP="00AC7564">
      <w:pPr>
        <w:tabs>
          <w:tab w:val="left" w:pos="604"/>
        </w:tabs>
        <w:spacing w:after="0" w:line="240" w:lineRule="auto"/>
        <w:jc w:val="both"/>
        <w:rPr>
          <w:rFonts w:ascii="Times New Roman" w:eastAsia="Calibri" w:hAnsi="Times New Roman" w:cs="Times New Roman"/>
          <w:bCs/>
          <w:sz w:val="24"/>
          <w:szCs w:val="24"/>
          <w:lang w:val="ru-RU"/>
        </w:rPr>
      </w:pPr>
      <w:r w:rsidRPr="00AC7564">
        <w:rPr>
          <w:rFonts w:ascii="Times New Roman" w:eastAsia="Calibri" w:hAnsi="Times New Roman" w:cs="Times New Roman"/>
          <w:sz w:val="24"/>
          <w:szCs w:val="24"/>
          <w:lang w:val="ru-RU"/>
        </w:rPr>
        <w:t xml:space="preserve">1. Проведён тренинг «Техники эффективного делового общения для операторов </w:t>
      </w:r>
      <w:proofErr w:type="spellStart"/>
      <w:r w:rsidRPr="00AC7564">
        <w:rPr>
          <w:rFonts w:ascii="Times New Roman" w:eastAsia="Calibri" w:hAnsi="Times New Roman" w:cs="Times New Roman"/>
          <w:sz w:val="24"/>
          <w:szCs w:val="24"/>
          <w:lang w:val="ru-RU"/>
        </w:rPr>
        <w:t>call</w:t>
      </w:r>
      <w:proofErr w:type="spellEnd"/>
      <w:r w:rsidRPr="00AC7564">
        <w:rPr>
          <w:rFonts w:ascii="Times New Roman" w:eastAsia="Calibri" w:hAnsi="Times New Roman" w:cs="Times New Roman"/>
          <w:sz w:val="24"/>
          <w:szCs w:val="24"/>
          <w:lang w:val="ru-RU"/>
        </w:rPr>
        <w:t xml:space="preserve">-центра и менеджеров». </w:t>
      </w:r>
    </w:p>
    <w:p w14:paraId="05FBD0D7" w14:textId="77777777" w:rsidR="00AC7564" w:rsidRPr="00AC7564" w:rsidRDefault="00AC7564" w:rsidP="00AC7564">
      <w:pPr>
        <w:tabs>
          <w:tab w:val="left" w:pos="851"/>
        </w:tabs>
        <w:spacing w:after="0" w:line="20" w:lineRule="atLeast"/>
        <w:jc w:val="both"/>
        <w:textAlignment w:val="baseline"/>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xml:space="preserve">2. Проведен онлайн-тренинг на тему «СТРЕСС-МЕНЕДЖМЕНТ». </w:t>
      </w:r>
    </w:p>
    <w:p w14:paraId="28878732" w14:textId="77777777" w:rsidR="00AC7564" w:rsidRPr="00AC7564" w:rsidRDefault="00AC7564" w:rsidP="00AC7564">
      <w:pPr>
        <w:tabs>
          <w:tab w:val="left" w:pos="851"/>
        </w:tabs>
        <w:spacing w:after="0" w:line="20" w:lineRule="atLeast"/>
        <w:jc w:val="both"/>
        <w:textAlignment w:val="baseline"/>
        <w:rPr>
          <w:rFonts w:ascii="Times New Roman" w:eastAsia="Calibri" w:hAnsi="Times New Roman" w:cs="Times New Roman"/>
          <w:sz w:val="24"/>
          <w:szCs w:val="24"/>
          <w:lang w:val="ru-RU"/>
        </w:rPr>
      </w:pPr>
      <w:r w:rsidRPr="00AC7564">
        <w:rPr>
          <w:rFonts w:ascii="Times New Roman" w:eastAsia="Calibri" w:hAnsi="Times New Roman" w:cs="Times New Roman"/>
          <w:bCs/>
          <w:sz w:val="24"/>
          <w:szCs w:val="24"/>
          <w:lang w:val="ru-RU"/>
        </w:rPr>
        <w:t>3. Проведен дополнительный тренинг на тему «</w:t>
      </w:r>
      <w:r w:rsidRPr="00AC7564">
        <w:rPr>
          <w:rFonts w:ascii="Times New Roman" w:eastAsia="Calibri" w:hAnsi="Times New Roman" w:cs="Times New Roman"/>
          <w:sz w:val="24"/>
          <w:szCs w:val="24"/>
          <w:lang w:val="ru-RU"/>
        </w:rPr>
        <w:t xml:space="preserve">ПАНДЕМИЯ ЖАҒДАЙЫНДА ЭКСТРЕМИСТІК ИДЕЯЛАРДЫҢ ТАРАЛУЫ: </w:t>
      </w:r>
      <w:proofErr w:type="spellStart"/>
      <w:r w:rsidRPr="00AC7564">
        <w:rPr>
          <w:rFonts w:ascii="Times New Roman" w:eastAsia="Calibri" w:hAnsi="Times New Roman" w:cs="Times New Roman"/>
          <w:sz w:val="24"/>
          <w:szCs w:val="24"/>
          <w:lang w:val="ru-RU"/>
        </w:rPr>
        <w:t>дін</w:t>
      </w:r>
      <w:proofErr w:type="spellEnd"/>
      <w:r w:rsidRPr="00AC7564">
        <w:rPr>
          <w:rFonts w:ascii="Times New Roman" w:eastAsia="Calibri" w:hAnsi="Times New Roman" w:cs="Times New Roman"/>
          <w:sz w:val="24"/>
          <w:szCs w:val="24"/>
          <w:lang w:val="ru-RU"/>
        </w:rPr>
        <w:t xml:space="preserve"> </w:t>
      </w:r>
      <w:proofErr w:type="spellStart"/>
      <w:r w:rsidRPr="00AC7564">
        <w:rPr>
          <w:rFonts w:ascii="Times New Roman" w:eastAsia="Calibri" w:hAnsi="Times New Roman" w:cs="Times New Roman"/>
          <w:sz w:val="24"/>
          <w:szCs w:val="24"/>
          <w:lang w:val="ru-RU"/>
        </w:rPr>
        <w:t>саласындағы</w:t>
      </w:r>
      <w:proofErr w:type="spellEnd"/>
      <w:r w:rsidRPr="00AC7564">
        <w:rPr>
          <w:rFonts w:ascii="Times New Roman" w:eastAsia="Calibri" w:hAnsi="Times New Roman" w:cs="Times New Roman"/>
          <w:sz w:val="24"/>
          <w:szCs w:val="24"/>
          <w:lang w:val="ru-RU"/>
        </w:rPr>
        <w:t xml:space="preserve"> консультант </w:t>
      </w:r>
      <w:proofErr w:type="spellStart"/>
      <w:r w:rsidRPr="00AC7564">
        <w:rPr>
          <w:rFonts w:ascii="Times New Roman" w:eastAsia="Calibri" w:hAnsi="Times New Roman" w:cs="Times New Roman"/>
          <w:sz w:val="24"/>
          <w:szCs w:val="24"/>
          <w:lang w:val="ru-RU"/>
        </w:rPr>
        <w:t>мамандарды</w:t>
      </w:r>
      <w:proofErr w:type="spellEnd"/>
      <w:r w:rsidRPr="00AC7564">
        <w:rPr>
          <w:rFonts w:ascii="Times New Roman" w:eastAsia="Calibri" w:hAnsi="Times New Roman" w:cs="Times New Roman"/>
          <w:sz w:val="24"/>
          <w:szCs w:val="24"/>
          <w:lang w:val="ru-RU"/>
        </w:rPr>
        <w:t xml:space="preserve"> </w:t>
      </w:r>
      <w:proofErr w:type="spellStart"/>
      <w:r w:rsidRPr="00AC7564">
        <w:rPr>
          <w:rFonts w:ascii="Times New Roman" w:eastAsia="Calibri" w:hAnsi="Times New Roman" w:cs="Times New Roman"/>
          <w:sz w:val="24"/>
          <w:szCs w:val="24"/>
          <w:lang w:val="ru-RU"/>
        </w:rPr>
        <w:t>ақпараттандыру</w:t>
      </w:r>
      <w:proofErr w:type="spellEnd"/>
      <w:r w:rsidRPr="00AC7564">
        <w:rPr>
          <w:rFonts w:ascii="Times New Roman" w:eastAsia="Calibri" w:hAnsi="Times New Roman" w:cs="Times New Roman"/>
          <w:sz w:val="24"/>
          <w:szCs w:val="24"/>
          <w:lang w:val="ru-RU"/>
        </w:rPr>
        <w:t xml:space="preserve">». Автор тренинга – Айнур </w:t>
      </w:r>
      <w:proofErr w:type="spellStart"/>
      <w:r w:rsidRPr="00AC7564">
        <w:rPr>
          <w:rFonts w:ascii="Times New Roman" w:eastAsia="Calibri" w:hAnsi="Times New Roman" w:cs="Times New Roman"/>
          <w:sz w:val="24"/>
          <w:szCs w:val="24"/>
          <w:lang w:val="ru-RU"/>
        </w:rPr>
        <w:t>Курманалиева</w:t>
      </w:r>
      <w:proofErr w:type="spellEnd"/>
      <w:r w:rsidRPr="00AC7564">
        <w:rPr>
          <w:rFonts w:ascii="Times New Roman" w:eastAsia="Calibri" w:hAnsi="Times New Roman" w:cs="Times New Roman"/>
          <w:sz w:val="24"/>
          <w:szCs w:val="24"/>
          <w:lang w:val="ru-RU"/>
        </w:rPr>
        <w:t>.</w:t>
      </w:r>
    </w:p>
    <w:p w14:paraId="725A60C1" w14:textId="77777777" w:rsidR="00AC7564" w:rsidRPr="00AC7564" w:rsidRDefault="00AC7564" w:rsidP="00AC7564">
      <w:pPr>
        <w:tabs>
          <w:tab w:val="left" w:pos="851"/>
        </w:tabs>
        <w:spacing w:after="0" w:line="20" w:lineRule="atLeast"/>
        <w:jc w:val="both"/>
        <w:textAlignment w:val="baseline"/>
        <w:rPr>
          <w:rFonts w:ascii="Times New Roman" w:eastAsia="Calibri" w:hAnsi="Times New Roman" w:cs="Times New Roman"/>
          <w:bCs/>
          <w:sz w:val="24"/>
          <w:szCs w:val="24"/>
          <w:lang w:val="ru-RU"/>
        </w:rPr>
      </w:pPr>
      <w:r w:rsidRPr="00AC7564">
        <w:rPr>
          <w:rFonts w:ascii="Times New Roman" w:eastAsia="Calibri" w:hAnsi="Times New Roman" w:cs="Times New Roman"/>
          <w:sz w:val="24"/>
          <w:szCs w:val="24"/>
          <w:lang w:val="ru-RU"/>
        </w:rPr>
        <w:t>На всех трёх тренингах принимали участие операторы горячей линии «114». По итогам анкетирования участников тренинга была отмечена высокая польза подобных мероприятий в целях улучшения работы в качестве оператора линии по вопросам религии.</w:t>
      </w:r>
    </w:p>
    <w:p w14:paraId="103EB2EB"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p>
    <w:p w14:paraId="50629CF0"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Задача 2.</w:t>
      </w:r>
      <w:r w:rsidRPr="00AC7564">
        <w:rPr>
          <w:rFonts w:ascii="Calibri" w:eastAsia="Calibri" w:hAnsi="Calibri" w:cs="Times New Roman"/>
          <w:lang w:val="ru-RU"/>
        </w:rPr>
        <w:t xml:space="preserve"> </w:t>
      </w:r>
      <w:r w:rsidRPr="00AC7564">
        <w:rPr>
          <w:rFonts w:ascii="Times New Roman" w:eastAsia="Times New Roman" w:hAnsi="Times New Roman" w:cs="Times New Roman"/>
          <w:b/>
          <w:color w:val="000000"/>
          <w:spacing w:val="2"/>
          <w:sz w:val="24"/>
          <w:szCs w:val="24"/>
          <w:lang w:val="ru-RU" w:eastAsia="ru-RU"/>
        </w:rPr>
        <w:t>Оказание консультативной и психологической помощи пострадавшим от деструктивной религиозной деятельности</w:t>
      </w:r>
    </w:p>
    <w:p w14:paraId="722B8C89"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sz w:val="24"/>
          <w:szCs w:val="24"/>
          <w:lang w:val="kk-KZ" w:eastAsia="ru-RU"/>
        </w:rPr>
      </w:pPr>
      <w:r w:rsidRPr="00AC7564">
        <w:rPr>
          <w:rFonts w:ascii="Times New Roman" w:eastAsia="Times New Roman" w:hAnsi="Times New Roman" w:cs="Times New Roman"/>
          <w:b/>
          <w:color w:val="000000"/>
          <w:spacing w:val="2"/>
          <w:sz w:val="24"/>
          <w:szCs w:val="24"/>
          <w:lang w:val="ru-RU" w:eastAsia="ru-RU"/>
        </w:rPr>
        <w:t>Мероприятие 1.</w:t>
      </w:r>
      <w:r w:rsidRPr="00AC7564">
        <w:rPr>
          <w:rFonts w:ascii="Times New Roman" w:eastAsia="Times New Roman" w:hAnsi="Times New Roman" w:cs="Times New Roman"/>
          <w:sz w:val="24"/>
          <w:szCs w:val="24"/>
          <w:lang w:val="kk-KZ" w:eastAsia="ru-RU"/>
        </w:rPr>
        <w:t xml:space="preserve"> </w:t>
      </w:r>
      <w:r w:rsidRPr="00AC7564">
        <w:rPr>
          <w:rFonts w:ascii="Times New Roman" w:eastAsia="Times New Roman" w:hAnsi="Times New Roman" w:cs="Times New Roman"/>
          <w:sz w:val="24"/>
          <w:szCs w:val="24"/>
          <w:lang w:val="ru-RU" w:eastAsia="ru-RU"/>
        </w:rPr>
        <w:t>Приём звонков и оказание консультации (включая обращения через</w:t>
      </w:r>
      <w:r w:rsidRPr="00AC7564">
        <w:rPr>
          <w:rFonts w:ascii="Times New Roman" w:eastAsia="Times New Roman" w:hAnsi="Times New Roman" w:cs="Times New Roman"/>
          <w:sz w:val="24"/>
          <w:szCs w:val="24"/>
          <w:lang w:val="kk-KZ" w:eastAsia="ru-RU"/>
        </w:rPr>
        <w:t xml:space="preserve"> </w:t>
      </w:r>
      <w:r w:rsidRPr="00AC7564">
        <w:rPr>
          <w:rFonts w:ascii="Times New Roman" w:eastAsia="Times New Roman" w:hAnsi="Times New Roman" w:cs="Times New Roman"/>
          <w:sz w:val="24"/>
          <w:szCs w:val="24"/>
          <w:lang w:val="en-US" w:eastAsia="ru-RU"/>
        </w:rPr>
        <w:t>web</w:t>
      </w:r>
      <w:r w:rsidRPr="00AC7564">
        <w:rPr>
          <w:rFonts w:ascii="Times New Roman" w:eastAsia="Times New Roman" w:hAnsi="Times New Roman" w:cs="Times New Roman"/>
          <w:sz w:val="24"/>
          <w:szCs w:val="24"/>
          <w:lang w:val="ru-RU" w:eastAsia="ru-RU"/>
        </w:rPr>
        <w:t>-сайт и другие каналы</w:t>
      </w:r>
      <w:r w:rsidRPr="00AC7564">
        <w:rPr>
          <w:rFonts w:ascii="Times New Roman" w:eastAsia="Times New Roman" w:hAnsi="Times New Roman" w:cs="Times New Roman"/>
          <w:sz w:val="24"/>
          <w:szCs w:val="24"/>
          <w:lang w:val="kk-KZ" w:eastAsia="ru-RU"/>
        </w:rPr>
        <w:t>)</w:t>
      </w:r>
    </w:p>
    <w:p w14:paraId="0BBB4C73"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Приём звонков и оказание консультации, включая обращений через сайт начались в августе и за 4 месяца работы обработали 4380 обращений. Из них 252 обращения поступило на сайт проекта </w:t>
      </w:r>
      <w:hyperlink r:id="rId6" w:history="1">
        <w:r w:rsidRPr="00AC7564">
          <w:rPr>
            <w:rFonts w:ascii="Times New Roman" w:eastAsia="Times New Roman" w:hAnsi="Times New Roman" w:cs="Times New Roman"/>
            <w:color w:val="0000FF"/>
            <w:sz w:val="24"/>
            <w:szCs w:val="24"/>
            <w:u w:val="single"/>
            <w:lang w:val="en-US" w:eastAsia="ru-RU"/>
          </w:rPr>
          <w:t>www.114.kz</w:t>
        </w:r>
      </w:hyperlink>
      <w:r w:rsidRPr="00AC7564">
        <w:rPr>
          <w:rFonts w:ascii="Times New Roman" w:eastAsia="Times New Roman" w:hAnsi="Times New Roman" w:cs="Times New Roman"/>
          <w:sz w:val="24"/>
          <w:szCs w:val="24"/>
          <w:lang w:val="ru-RU" w:eastAsia="ru-RU"/>
        </w:rPr>
        <w:t>, в то время как на телефон горячей линии поступило 4128 звонков, 299 из которых по вопросам религии. Стоит отметить, что с каждым месяцем увеличивалось количество поступающих звонков. При условии бесперебойной работы линии в течение нескольких лет, количество обращающихся и востребованность линии как инструмента противодействию распространения деструктивной религиозной идеологии возросло бы в разы. Консультация абонентов проводилась 4-мя операторами с базовым религиоведческим знанием и 15-ю профильными специалистами в области исламоведения, религиоведения, юриспруденции и психологии. В соответствии с характером поступающих вопросов, была выявлена следующая тенденция потребности того или иного профильного специалиста: 45,2% всех обращений были обработаны исламоведами, 33,6% - операторами, 8,1% - психологами, 7,3% - религиоведами и 5,8% - юристами.</w:t>
      </w:r>
    </w:p>
    <w:p w14:paraId="2B7081D0"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sz w:val="24"/>
          <w:szCs w:val="24"/>
          <w:lang w:val="ru-RU" w:eastAsia="ru-RU"/>
        </w:rPr>
      </w:pPr>
    </w:p>
    <w:p w14:paraId="1630DE95"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 xml:space="preserve">Задача 3. </w:t>
      </w:r>
      <w:r w:rsidRPr="00AC7564">
        <w:rPr>
          <w:rFonts w:ascii="Times New Roman" w:eastAsia="Calibri" w:hAnsi="Times New Roman" w:cs="Times New Roman"/>
          <w:b/>
          <w:sz w:val="24"/>
          <w:szCs w:val="24"/>
          <w:lang w:val="ru-RU"/>
        </w:rPr>
        <w:t>Обеспечение взаимодействия по вопросам религии с государственными органами, общественными объединениями и аналогичными центрами и регулярный мониторинг и оценка эффективности деятельности проекта</w:t>
      </w:r>
    </w:p>
    <w:p w14:paraId="6BD7C1AF"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 xml:space="preserve">Мероприятие 1. </w:t>
      </w:r>
      <w:r w:rsidRPr="00AC7564">
        <w:rPr>
          <w:rFonts w:ascii="Times New Roman" w:eastAsia="Times New Roman" w:hAnsi="Times New Roman" w:cs="Times New Roman"/>
          <w:bCs/>
          <w:sz w:val="24"/>
          <w:szCs w:val="24"/>
          <w:lang w:val="ru-RU" w:eastAsia="ru-RU"/>
        </w:rPr>
        <w:t>Установление и развитие партнёрских взаимоотношений с заинтересованными структурами</w:t>
      </w:r>
    </w:p>
    <w:p w14:paraId="4F2E4252"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xml:space="preserve">1.Местным исполнительным органам в сфере религии </w:t>
      </w:r>
      <w:r w:rsidRPr="00AC7564">
        <w:rPr>
          <w:rFonts w:ascii="Times New Roman" w:eastAsia="Calibri" w:hAnsi="Times New Roman" w:cs="Times New Roman"/>
          <w:i/>
          <w:iCs/>
          <w:sz w:val="24"/>
          <w:szCs w:val="24"/>
          <w:lang w:val="ru-RU"/>
        </w:rPr>
        <w:t>(</w:t>
      </w:r>
      <w:proofErr w:type="spellStart"/>
      <w:r w:rsidRPr="00AC7564">
        <w:rPr>
          <w:rFonts w:ascii="Times New Roman" w:eastAsia="Calibri" w:hAnsi="Times New Roman" w:cs="Times New Roman"/>
          <w:i/>
          <w:iCs/>
          <w:sz w:val="24"/>
          <w:szCs w:val="24"/>
          <w:lang w:val="ru-RU"/>
        </w:rPr>
        <w:t>УДРы</w:t>
      </w:r>
      <w:proofErr w:type="spellEnd"/>
      <w:r w:rsidRPr="00AC7564">
        <w:rPr>
          <w:rFonts w:ascii="Times New Roman" w:eastAsia="Calibri" w:hAnsi="Times New Roman" w:cs="Times New Roman"/>
          <w:i/>
          <w:iCs/>
          <w:sz w:val="24"/>
          <w:szCs w:val="24"/>
          <w:lang w:val="ru-RU"/>
        </w:rPr>
        <w:t xml:space="preserve">, </w:t>
      </w:r>
      <w:proofErr w:type="spellStart"/>
      <w:r w:rsidRPr="00AC7564">
        <w:rPr>
          <w:rFonts w:ascii="Times New Roman" w:eastAsia="Calibri" w:hAnsi="Times New Roman" w:cs="Times New Roman"/>
          <w:i/>
          <w:iCs/>
          <w:sz w:val="24"/>
          <w:szCs w:val="24"/>
          <w:lang w:val="ru-RU"/>
        </w:rPr>
        <w:t>УОРы</w:t>
      </w:r>
      <w:proofErr w:type="spellEnd"/>
      <w:r w:rsidRPr="00AC7564">
        <w:rPr>
          <w:rFonts w:ascii="Times New Roman" w:eastAsia="Calibri" w:hAnsi="Times New Roman" w:cs="Times New Roman"/>
          <w:i/>
          <w:iCs/>
          <w:sz w:val="24"/>
          <w:szCs w:val="24"/>
          <w:lang w:val="ru-RU"/>
        </w:rPr>
        <w:t xml:space="preserve">) </w:t>
      </w:r>
      <w:r w:rsidRPr="00AC7564">
        <w:rPr>
          <w:rFonts w:ascii="Times New Roman" w:eastAsia="Calibri" w:hAnsi="Times New Roman" w:cs="Times New Roman"/>
          <w:sz w:val="24"/>
          <w:szCs w:val="24"/>
          <w:lang w:val="ru-RU"/>
        </w:rPr>
        <w:t xml:space="preserve">были разосланы письма о партнёрстве. </w:t>
      </w:r>
    </w:p>
    <w:p w14:paraId="3CB3256C"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lastRenderedPageBreak/>
        <w:t xml:space="preserve">2.Установлены первичные контакты со всеми регионами. </w:t>
      </w:r>
    </w:p>
    <w:p w14:paraId="3FAF6DB6"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3. Представители 13 регионов приняли участие в пресс-конференции о старте проекта</w:t>
      </w:r>
    </w:p>
    <w:p w14:paraId="4810B1EA"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en-US"/>
        </w:rPr>
        <w:t xml:space="preserve">4. </w:t>
      </w:r>
      <w:r w:rsidRPr="00AC7564">
        <w:rPr>
          <w:rFonts w:ascii="Times New Roman" w:eastAsia="Calibri" w:hAnsi="Times New Roman" w:cs="Times New Roman"/>
          <w:sz w:val="24"/>
          <w:szCs w:val="24"/>
          <w:lang w:val="ru-RU"/>
        </w:rPr>
        <w:t>Представители регионов начали информационную работу по освещению деятельности горячей линии.</w:t>
      </w:r>
    </w:p>
    <w:p w14:paraId="43862CD5"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Cs/>
          <w:sz w:val="24"/>
          <w:szCs w:val="24"/>
          <w:lang w:val="ru-RU" w:eastAsia="ru-RU"/>
        </w:rPr>
      </w:pPr>
      <w:r w:rsidRPr="00AC7564">
        <w:rPr>
          <w:rFonts w:ascii="Times New Roman" w:eastAsia="Calibri" w:hAnsi="Times New Roman" w:cs="Times New Roman"/>
          <w:sz w:val="24"/>
          <w:szCs w:val="24"/>
          <w:lang w:val="ru-RU"/>
        </w:rPr>
        <w:t>5. Был проведен независимый мониторинг экспертами исполнительных органов по итогам которого средний балл оценки качества работы горячей линии составил 4,65 из 5. Все эксперты отметили актуальность и необходимость в функционировании данной линии.</w:t>
      </w:r>
    </w:p>
    <w:p w14:paraId="0D72C485"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Cs/>
          <w:sz w:val="24"/>
          <w:szCs w:val="24"/>
          <w:lang w:val="ru-RU" w:eastAsia="ru-RU"/>
        </w:rPr>
      </w:pPr>
    </w:p>
    <w:p w14:paraId="06E9CD54"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sz w:val="24"/>
          <w:szCs w:val="24"/>
          <w:lang w:val="ru-RU" w:eastAsia="ru-RU"/>
        </w:rPr>
        <w:t xml:space="preserve">Задача 4. </w:t>
      </w:r>
      <w:r w:rsidRPr="00AC7564">
        <w:rPr>
          <w:rFonts w:ascii="Times New Roman" w:eastAsia="Calibri" w:hAnsi="Times New Roman" w:cs="Times New Roman"/>
          <w:b/>
          <w:sz w:val="24"/>
          <w:szCs w:val="24"/>
          <w:lang w:val="ru-RU"/>
        </w:rPr>
        <w:t>Продвижение проекта в средствах массовой информации, а также в социальных сетях</w:t>
      </w:r>
    </w:p>
    <w:p w14:paraId="5276CD08"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 xml:space="preserve">Мероприятие 1. </w:t>
      </w:r>
      <w:r w:rsidRPr="00AC7564">
        <w:rPr>
          <w:rFonts w:ascii="Times New Roman" w:eastAsia="Times New Roman" w:hAnsi="Times New Roman" w:cs="Times New Roman"/>
          <w:bCs/>
          <w:sz w:val="24"/>
          <w:szCs w:val="24"/>
          <w:lang w:val="ru-RU" w:eastAsia="ru-RU"/>
        </w:rPr>
        <w:t>Проведение широкой PR-кампании по продвижению проекта среди населения</w:t>
      </w:r>
      <w:r w:rsidRPr="00AC7564">
        <w:rPr>
          <w:rFonts w:ascii="Times New Roman" w:eastAsia="Times New Roman" w:hAnsi="Times New Roman" w:cs="Times New Roman"/>
          <w:b/>
          <w:color w:val="000000"/>
          <w:spacing w:val="2"/>
          <w:sz w:val="24"/>
          <w:szCs w:val="24"/>
          <w:lang w:val="ru-RU" w:eastAsia="ru-RU"/>
        </w:rPr>
        <w:t xml:space="preserve"> </w:t>
      </w:r>
    </w:p>
    <w:p w14:paraId="32A48A9E"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1. Заключён договор с информационным агентством «Интерфакс-Казахстан» о проведении пресс-конференции запуска проекта «Горячая линия 114»</w:t>
      </w:r>
    </w:p>
    <w:p w14:paraId="6D6699A6"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2. «06» августа 2020 года проведена пресс-конференция в режиме онлайн через сервис конференцсвязи «</w:t>
      </w:r>
      <w:proofErr w:type="spellStart"/>
      <w:r w:rsidRPr="00AC7564">
        <w:rPr>
          <w:rFonts w:ascii="Times New Roman" w:eastAsia="Calibri" w:hAnsi="Times New Roman" w:cs="Times New Roman"/>
          <w:sz w:val="24"/>
          <w:szCs w:val="24"/>
          <w:lang w:val="ru-RU"/>
        </w:rPr>
        <w:t>Zoom</w:t>
      </w:r>
      <w:proofErr w:type="spellEnd"/>
      <w:r w:rsidRPr="00AC7564">
        <w:rPr>
          <w:rFonts w:ascii="Times New Roman" w:eastAsia="Calibri" w:hAnsi="Times New Roman" w:cs="Times New Roman"/>
          <w:sz w:val="24"/>
          <w:szCs w:val="24"/>
          <w:lang w:val="ru-RU"/>
        </w:rPr>
        <w:t xml:space="preserve">». Участие в пресс-конференции приняли руководитель управления правоприменительной практики в сфере религиозной деятельности комитета по делам религий министерства информации и общественного развития Республики Казахстан </w:t>
      </w:r>
      <w:proofErr w:type="spellStart"/>
      <w:r w:rsidRPr="00AC7564">
        <w:rPr>
          <w:rFonts w:ascii="Times New Roman" w:eastAsia="Calibri" w:hAnsi="Times New Roman" w:cs="Times New Roman"/>
          <w:sz w:val="24"/>
          <w:szCs w:val="24"/>
          <w:lang w:val="ru-RU"/>
        </w:rPr>
        <w:t>Беимбет</w:t>
      </w:r>
      <w:proofErr w:type="spellEnd"/>
      <w:r w:rsidRPr="00AC7564">
        <w:rPr>
          <w:rFonts w:ascii="Times New Roman" w:eastAsia="Calibri" w:hAnsi="Times New Roman" w:cs="Times New Roman"/>
          <w:sz w:val="24"/>
          <w:szCs w:val="24"/>
          <w:lang w:val="ru-RU"/>
        </w:rPr>
        <w:t xml:space="preserve"> </w:t>
      </w:r>
      <w:proofErr w:type="spellStart"/>
      <w:r w:rsidRPr="00AC7564">
        <w:rPr>
          <w:rFonts w:ascii="Times New Roman" w:eastAsia="Calibri" w:hAnsi="Times New Roman" w:cs="Times New Roman"/>
          <w:sz w:val="24"/>
          <w:szCs w:val="24"/>
          <w:lang w:val="ru-RU"/>
        </w:rPr>
        <w:t>Манетов</w:t>
      </w:r>
      <w:proofErr w:type="spellEnd"/>
      <w:r w:rsidRPr="00AC7564">
        <w:rPr>
          <w:rFonts w:ascii="Times New Roman" w:eastAsia="Calibri" w:hAnsi="Times New Roman" w:cs="Times New Roman"/>
          <w:sz w:val="24"/>
          <w:szCs w:val="24"/>
          <w:lang w:val="ru-RU"/>
        </w:rPr>
        <w:t xml:space="preserve">, председатель правления некоммерческого АО «Центр поддержки гражданских инициатив» </w:t>
      </w:r>
      <w:proofErr w:type="spellStart"/>
      <w:r w:rsidRPr="00AC7564">
        <w:rPr>
          <w:rFonts w:ascii="Times New Roman" w:eastAsia="Calibri" w:hAnsi="Times New Roman" w:cs="Times New Roman"/>
          <w:sz w:val="24"/>
          <w:szCs w:val="24"/>
          <w:lang w:val="ru-RU"/>
        </w:rPr>
        <w:t>Батима</w:t>
      </w:r>
      <w:proofErr w:type="spellEnd"/>
      <w:r w:rsidRPr="00AC7564">
        <w:rPr>
          <w:rFonts w:ascii="Times New Roman" w:eastAsia="Calibri" w:hAnsi="Times New Roman" w:cs="Times New Roman"/>
          <w:sz w:val="24"/>
          <w:szCs w:val="24"/>
          <w:lang w:val="ru-RU"/>
        </w:rPr>
        <w:t xml:space="preserve"> </w:t>
      </w:r>
      <w:proofErr w:type="spellStart"/>
      <w:r w:rsidRPr="00AC7564">
        <w:rPr>
          <w:rFonts w:ascii="Times New Roman" w:eastAsia="Calibri" w:hAnsi="Times New Roman" w:cs="Times New Roman"/>
          <w:sz w:val="24"/>
          <w:szCs w:val="24"/>
          <w:lang w:val="ru-RU"/>
        </w:rPr>
        <w:t>Мукина</w:t>
      </w:r>
      <w:proofErr w:type="spellEnd"/>
      <w:r w:rsidRPr="00AC7564">
        <w:rPr>
          <w:rFonts w:ascii="Times New Roman" w:eastAsia="Calibri" w:hAnsi="Times New Roman" w:cs="Times New Roman"/>
          <w:sz w:val="24"/>
          <w:szCs w:val="24"/>
          <w:lang w:val="ru-RU"/>
        </w:rPr>
        <w:t xml:space="preserve">, менеджер по корпоративным вопросам и связям с общественностью Общественного Фонда «Social Development Center» </w:t>
      </w:r>
      <w:proofErr w:type="spellStart"/>
      <w:r w:rsidRPr="00AC7564">
        <w:rPr>
          <w:rFonts w:ascii="Times New Roman" w:eastAsia="Calibri" w:hAnsi="Times New Roman" w:cs="Times New Roman"/>
          <w:sz w:val="24"/>
          <w:szCs w:val="24"/>
          <w:lang w:val="ru-RU"/>
        </w:rPr>
        <w:t>Бейбит</w:t>
      </w:r>
      <w:proofErr w:type="spellEnd"/>
      <w:r w:rsidRPr="00AC7564">
        <w:rPr>
          <w:rFonts w:ascii="Times New Roman" w:eastAsia="Calibri" w:hAnsi="Times New Roman" w:cs="Times New Roman"/>
          <w:sz w:val="24"/>
          <w:szCs w:val="24"/>
          <w:lang w:val="ru-RU"/>
        </w:rPr>
        <w:t xml:space="preserve"> </w:t>
      </w:r>
      <w:proofErr w:type="spellStart"/>
      <w:r w:rsidRPr="00AC7564">
        <w:rPr>
          <w:rFonts w:ascii="Times New Roman" w:eastAsia="Calibri" w:hAnsi="Times New Roman" w:cs="Times New Roman"/>
          <w:sz w:val="24"/>
          <w:szCs w:val="24"/>
          <w:lang w:val="ru-RU"/>
        </w:rPr>
        <w:t>Турабаев</w:t>
      </w:r>
      <w:proofErr w:type="spellEnd"/>
      <w:r w:rsidRPr="00AC7564">
        <w:rPr>
          <w:rFonts w:ascii="Times New Roman" w:eastAsia="Calibri" w:hAnsi="Times New Roman" w:cs="Times New Roman"/>
          <w:sz w:val="24"/>
          <w:szCs w:val="24"/>
          <w:lang w:val="ru-RU"/>
        </w:rPr>
        <w:t xml:space="preserve">, </w:t>
      </w:r>
      <w:proofErr w:type="spellStart"/>
      <w:r w:rsidRPr="00AC7564">
        <w:rPr>
          <w:rFonts w:ascii="Times New Roman" w:eastAsia="Calibri" w:hAnsi="Times New Roman" w:cs="Times New Roman"/>
          <w:sz w:val="24"/>
          <w:szCs w:val="24"/>
          <w:lang w:val="ru-RU"/>
        </w:rPr>
        <w:t>phd</w:t>
      </w:r>
      <w:proofErr w:type="spellEnd"/>
      <w:r w:rsidRPr="00AC7564">
        <w:rPr>
          <w:rFonts w:ascii="Times New Roman" w:eastAsia="Calibri" w:hAnsi="Times New Roman" w:cs="Times New Roman"/>
          <w:sz w:val="24"/>
          <w:szCs w:val="24"/>
          <w:lang w:val="ru-RU"/>
        </w:rPr>
        <w:t xml:space="preserve"> в области религиоведения, эксперт </w:t>
      </w:r>
      <w:proofErr w:type="spellStart"/>
      <w:r w:rsidRPr="00AC7564">
        <w:rPr>
          <w:rFonts w:ascii="Times New Roman" w:eastAsia="Calibri" w:hAnsi="Times New Roman" w:cs="Times New Roman"/>
          <w:sz w:val="24"/>
          <w:szCs w:val="24"/>
          <w:lang w:val="ru-RU"/>
        </w:rPr>
        <w:t>Елнар</w:t>
      </w:r>
      <w:proofErr w:type="spellEnd"/>
      <w:r w:rsidRPr="00AC7564">
        <w:rPr>
          <w:rFonts w:ascii="Times New Roman" w:eastAsia="Calibri" w:hAnsi="Times New Roman" w:cs="Times New Roman"/>
          <w:sz w:val="24"/>
          <w:szCs w:val="24"/>
          <w:lang w:val="ru-RU"/>
        </w:rPr>
        <w:t xml:space="preserve"> </w:t>
      </w:r>
      <w:proofErr w:type="spellStart"/>
      <w:r w:rsidRPr="00AC7564">
        <w:rPr>
          <w:rFonts w:ascii="Times New Roman" w:eastAsia="Calibri" w:hAnsi="Times New Roman" w:cs="Times New Roman"/>
          <w:sz w:val="24"/>
          <w:szCs w:val="24"/>
          <w:lang w:val="ru-RU"/>
        </w:rPr>
        <w:t>Берикбаев</w:t>
      </w:r>
      <w:proofErr w:type="spellEnd"/>
      <w:r w:rsidRPr="00AC7564">
        <w:rPr>
          <w:rFonts w:ascii="Times New Roman" w:eastAsia="Calibri" w:hAnsi="Times New Roman" w:cs="Times New Roman"/>
          <w:sz w:val="24"/>
          <w:szCs w:val="24"/>
          <w:lang w:val="ru-RU"/>
        </w:rPr>
        <w:t>. На конференции приняли участие 18 человек.</w:t>
      </w:r>
    </w:p>
    <w:p w14:paraId="142175BC"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xml:space="preserve">3. Проведена </w:t>
      </w:r>
      <w:r w:rsidRPr="00AC7564">
        <w:rPr>
          <w:rFonts w:ascii="Times New Roman" w:eastAsia="Calibri" w:hAnsi="Times New Roman" w:cs="Times New Roman"/>
          <w:sz w:val="24"/>
          <w:szCs w:val="24"/>
          <w:lang w:val="en-US"/>
        </w:rPr>
        <w:t>SEO</w:t>
      </w:r>
      <w:r w:rsidRPr="00AC7564">
        <w:rPr>
          <w:rFonts w:ascii="Times New Roman" w:eastAsia="Calibri" w:hAnsi="Times New Roman" w:cs="Times New Roman"/>
          <w:sz w:val="24"/>
          <w:szCs w:val="24"/>
          <w:lang w:val="ru-RU"/>
        </w:rPr>
        <w:t xml:space="preserve">-оптимизация сайта, в том числе: настройка постоянных ссылок, создание карты сайта, файла </w:t>
      </w:r>
      <w:r w:rsidRPr="00AC7564">
        <w:rPr>
          <w:rFonts w:ascii="Times New Roman" w:eastAsia="Calibri" w:hAnsi="Times New Roman" w:cs="Times New Roman"/>
          <w:sz w:val="24"/>
          <w:szCs w:val="24"/>
          <w:lang w:val="en-US"/>
        </w:rPr>
        <w:t>robots.txt</w:t>
      </w:r>
      <w:r w:rsidRPr="00AC7564">
        <w:rPr>
          <w:rFonts w:ascii="Times New Roman" w:eastAsia="Calibri" w:hAnsi="Times New Roman" w:cs="Times New Roman"/>
          <w:sz w:val="24"/>
          <w:szCs w:val="24"/>
          <w:lang w:val="ru-RU"/>
        </w:rPr>
        <w:t xml:space="preserve">, включение мета-тегов в существующие публикации и </w:t>
      </w:r>
      <w:proofErr w:type="gramStart"/>
      <w:r w:rsidRPr="00AC7564">
        <w:rPr>
          <w:rFonts w:ascii="Times New Roman" w:eastAsia="Calibri" w:hAnsi="Times New Roman" w:cs="Times New Roman"/>
          <w:sz w:val="24"/>
          <w:szCs w:val="24"/>
          <w:lang w:val="ru-RU"/>
        </w:rPr>
        <w:t>т.д.</w:t>
      </w:r>
      <w:proofErr w:type="gramEnd"/>
    </w:p>
    <w:p w14:paraId="62AE6DA9"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4. Была проведена таргетированная реклама. Общий охват по ее итогам составил 345 554 пользователей. Данный вид рекламы длился с августа по ноябрь.</w:t>
      </w:r>
    </w:p>
    <w:p w14:paraId="58B1C75B"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 xml:space="preserve">5. Запущена реклама в популярных пабликах социальных сетей. По итогам данного вида рекламы было опубликовано 19 рекламных публикаций. </w:t>
      </w:r>
    </w:p>
    <w:p w14:paraId="3739DB88"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en-US"/>
        </w:rPr>
        <w:t xml:space="preserve">6. </w:t>
      </w:r>
      <w:r w:rsidRPr="00AC7564">
        <w:rPr>
          <w:rFonts w:ascii="Times New Roman" w:eastAsia="Calibri" w:hAnsi="Times New Roman" w:cs="Times New Roman"/>
          <w:sz w:val="24"/>
          <w:szCs w:val="24"/>
          <w:lang w:val="ru-RU"/>
        </w:rPr>
        <w:t>Были подготовлены визуальные электронные баннера для различных площадок и видов публикаций. Всего было подготовлено 24 различных баннера.</w:t>
      </w:r>
    </w:p>
    <w:p w14:paraId="41A7B258" w14:textId="77777777" w:rsidR="00AC7564" w:rsidRPr="00AC7564" w:rsidRDefault="00AC7564" w:rsidP="00AC7564">
      <w:pPr>
        <w:spacing w:after="0" w:line="240" w:lineRule="auto"/>
        <w:jc w:val="both"/>
        <w:rPr>
          <w:rFonts w:ascii="Times New Roman" w:eastAsia="Calibri" w:hAnsi="Times New Roman" w:cs="Times New Roman"/>
          <w:sz w:val="24"/>
          <w:szCs w:val="24"/>
          <w:lang w:val="ru-RU"/>
        </w:rPr>
      </w:pPr>
    </w:p>
    <w:p w14:paraId="5971ADD0"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sz w:val="24"/>
          <w:szCs w:val="24"/>
          <w:lang w:val="ru-RU" w:eastAsia="ru-RU"/>
        </w:rPr>
        <w:t xml:space="preserve">Задача 5. Итоговая публичная презентация результатов проекта </w:t>
      </w:r>
      <w:r w:rsidRPr="00AC7564">
        <w:rPr>
          <w:rFonts w:ascii="Times New Roman" w:eastAsia="Times New Roman" w:hAnsi="Times New Roman" w:cs="Times New Roman"/>
          <w:b/>
          <w:bCs/>
          <w:sz w:val="24"/>
          <w:szCs w:val="24"/>
          <w:lang w:val="kk-KZ" w:eastAsia="ru-RU"/>
        </w:rPr>
        <w:t xml:space="preserve">в </w:t>
      </w:r>
      <w:r w:rsidRPr="00AC7564">
        <w:rPr>
          <w:rFonts w:ascii="Times New Roman" w:eastAsia="Times New Roman" w:hAnsi="Times New Roman" w:cs="Times New Roman"/>
          <w:b/>
          <w:bCs/>
          <w:sz w:val="24"/>
          <w:szCs w:val="24"/>
          <w:lang w:val="ru-RU" w:eastAsia="ru-RU"/>
        </w:rPr>
        <w:t>соответствии</w:t>
      </w:r>
      <w:r w:rsidRPr="00AC7564">
        <w:rPr>
          <w:rFonts w:ascii="Times New Roman" w:eastAsia="Times New Roman" w:hAnsi="Times New Roman" w:cs="Times New Roman"/>
          <w:b/>
          <w:bCs/>
          <w:sz w:val="24"/>
          <w:szCs w:val="24"/>
          <w:lang w:val="kk-KZ" w:eastAsia="ru-RU"/>
        </w:rPr>
        <w:t xml:space="preserve"> с </w:t>
      </w:r>
      <w:r w:rsidRPr="00AC7564">
        <w:rPr>
          <w:rFonts w:ascii="Times New Roman" w:eastAsia="Times New Roman" w:hAnsi="Times New Roman" w:cs="Times New Roman"/>
          <w:b/>
          <w:sz w:val="24"/>
          <w:szCs w:val="24"/>
          <w:lang w:val="ru-RU" w:eastAsia="ru-RU"/>
        </w:rPr>
        <w:t>условиям</w:t>
      </w:r>
      <w:r w:rsidRPr="00AC7564">
        <w:rPr>
          <w:rFonts w:ascii="Times New Roman" w:eastAsia="Times New Roman" w:hAnsi="Times New Roman" w:cs="Times New Roman"/>
          <w:b/>
          <w:sz w:val="24"/>
          <w:szCs w:val="24"/>
          <w:lang w:val="kk-KZ" w:eastAsia="ru-RU"/>
        </w:rPr>
        <w:t>и</w:t>
      </w:r>
      <w:r w:rsidRPr="00AC7564">
        <w:rPr>
          <w:rFonts w:ascii="Times New Roman" w:eastAsia="Times New Roman" w:hAnsi="Times New Roman" w:cs="Times New Roman"/>
          <w:b/>
          <w:sz w:val="24"/>
          <w:szCs w:val="24"/>
          <w:lang w:val="ru-RU" w:eastAsia="ru-RU"/>
        </w:rPr>
        <w:t xml:space="preserve"> договора</w:t>
      </w:r>
    </w:p>
    <w:p w14:paraId="7925E837"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 xml:space="preserve">Мероприятие 1. </w:t>
      </w:r>
      <w:r w:rsidRPr="00AC7564">
        <w:rPr>
          <w:rFonts w:ascii="Times New Roman" w:eastAsia="Times New Roman" w:hAnsi="Times New Roman" w:cs="Times New Roman"/>
          <w:sz w:val="24"/>
          <w:szCs w:val="24"/>
          <w:lang w:val="ru-RU" w:eastAsia="ru-RU"/>
        </w:rPr>
        <w:t>Итоговая</w:t>
      </w:r>
      <w:r w:rsidRPr="00AC7564">
        <w:rPr>
          <w:rFonts w:ascii="Times New Roman" w:eastAsia="Times New Roman" w:hAnsi="Times New Roman" w:cs="Times New Roman"/>
          <w:sz w:val="24"/>
          <w:szCs w:val="24"/>
          <w:lang w:val="kk-KZ" w:eastAsia="ru-RU"/>
        </w:rPr>
        <w:t xml:space="preserve"> пресс-конференция</w:t>
      </w:r>
    </w:p>
    <w:p w14:paraId="3E4A7626"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iCs/>
          <w:color w:val="000000"/>
          <w:spacing w:val="2"/>
          <w:sz w:val="24"/>
          <w:szCs w:val="24"/>
          <w:lang w:val="ru-RU" w:eastAsia="ru-RU"/>
        </w:rPr>
      </w:pPr>
      <w:r w:rsidRPr="00AC7564">
        <w:rPr>
          <w:rFonts w:ascii="Times New Roman" w:eastAsia="Times New Roman" w:hAnsi="Times New Roman" w:cs="Times New Roman"/>
          <w:iCs/>
          <w:color w:val="000000"/>
          <w:spacing w:val="2"/>
          <w:sz w:val="24"/>
          <w:szCs w:val="24"/>
          <w:lang w:eastAsia="ru-RU"/>
        </w:rPr>
        <w:t xml:space="preserve">В понедельник, 30 ноября в 12:00 </w:t>
      </w:r>
      <w:r w:rsidRPr="00AC7564">
        <w:rPr>
          <w:rFonts w:ascii="Times New Roman" w:eastAsia="Times New Roman" w:hAnsi="Times New Roman" w:cs="Times New Roman"/>
          <w:iCs/>
          <w:color w:val="000000"/>
          <w:spacing w:val="2"/>
          <w:sz w:val="24"/>
          <w:szCs w:val="24"/>
          <w:lang w:val="ru-RU" w:eastAsia="ru-RU"/>
        </w:rPr>
        <w:t>состоялась</w:t>
      </w:r>
      <w:r w:rsidRPr="00AC7564">
        <w:rPr>
          <w:rFonts w:ascii="Times New Roman" w:eastAsia="Times New Roman" w:hAnsi="Times New Roman" w:cs="Times New Roman"/>
          <w:iCs/>
          <w:color w:val="000000"/>
          <w:spacing w:val="2"/>
          <w:sz w:val="24"/>
          <w:szCs w:val="24"/>
          <w:lang w:eastAsia="ru-RU"/>
        </w:rPr>
        <w:t xml:space="preserve"> онлайн пресс-конференция посвященная </w:t>
      </w:r>
      <w:r w:rsidRPr="00AC7564">
        <w:rPr>
          <w:rFonts w:ascii="Times New Roman" w:eastAsia="Times New Roman" w:hAnsi="Times New Roman" w:cs="Times New Roman"/>
          <w:iCs/>
          <w:color w:val="000000"/>
          <w:spacing w:val="2"/>
          <w:sz w:val="24"/>
          <w:szCs w:val="24"/>
          <w:lang w:val="ru-RU" w:eastAsia="ru-RU"/>
        </w:rPr>
        <w:t xml:space="preserve">публичной презентации итогов </w:t>
      </w:r>
      <w:r w:rsidRPr="00AC7564">
        <w:rPr>
          <w:rFonts w:ascii="Times New Roman" w:eastAsia="Times New Roman" w:hAnsi="Times New Roman" w:cs="Times New Roman"/>
          <w:iCs/>
          <w:color w:val="000000"/>
          <w:spacing w:val="2"/>
          <w:sz w:val="24"/>
          <w:szCs w:val="24"/>
          <w:lang w:eastAsia="ru-RU"/>
        </w:rPr>
        <w:t>проект</w:t>
      </w:r>
      <w:r w:rsidRPr="00AC7564">
        <w:rPr>
          <w:rFonts w:ascii="Times New Roman" w:eastAsia="Times New Roman" w:hAnsi="Times New Roman" w:cs="Times New Roman"/>
          <w:iCs/>
          <w:color w:val="000000"/>
          <w:spacing w:val="2"/>
          <w:sz w:val="24"/>
          <w:szCs w:val="24"/>
          <w:lang w:val="ru-RU" w:eastAsia="ru-RU"/>
        </w:rPr>
        <w:t>а</w:t>
      </w:r>
      <w:r w:rsidRPr="00AC7564">
        <w:rPr>
          <w:rFonts w:ascii="Times New Roman" w:eastAsia="Times New Roman" w:hAnsi="Times New Roman" w:cs="Times New Roman"/>
          <w:iCs/>
          <w:color w:val="000000"/>
          <w:spacing w:val="2"/>
          <w:sz w:val="24"/>
          <w:szCs w:val="24"/>
          <w:lang w:eastAsia="ru-RU"/>
        </w:rPr>
        <w:t xml:space="preserve"> "Горячая линия 114".</w:t>
      </w:r>
      <w:r w:rsidRPr="00AC7564">
        <w:rPr>
          <w:rFonts w:ascii="Times New Roman" w:eastAsia="Times New Roman" w:hAnsi="Times New Roman" w:cs="Times New Roman"/>
          <w:iCs/>
          <w:color w:val="000000"/>
          <w:spacing w:val="2"/>
          <w:sz w:val="24"/>
          <w:szCs w:val="24"/>
          <w:lang w:val="ru-RU" w:eastAsia="ru-RU"/>
        </w:rPr>
        <w:t xml:space="preserve"> </w:t>
      </w:r>
      <w:r w:rsidRPr="00AC7564">
        <w:rPr>
          <w:rFonts w:ascii="Times New Roman" w:eastAsia="Times New Roman" w:hAnsi="Times New Roman" w:cs="Times New Roman"/>
          <w:iCs/>
          <w:color w:val="000000"/>
          <w:spacing w:val="2"/>
          <w:sz w:val="24"/>
          <w:szCs w:val="24"/>
          <w:lang w:eastAsia="ru-RU"/>
        </w:rPr>
        <w:t xml:space="preserve">В пресс-конференции </w:t>
      </w:r>
      <w:r w:rsidRPr="00AC7564">
        <w:rPr>
          <w:rFonts w:ascii="Times New Roman" w:eastAsia="Times New Roman" w:hAnsi="Times New Roman" w:cs="Times New Roman"/>
          <w:iCs/>
          <w:color w:val="000000"/>
          <w:spacing w:val="2"/>
          <w:sz w:val="24"/>
          <w:szCs w:val="24"/>
          <w:lang w:val="ru-RU" w:eastAsia="ru-RU"/>
        </w:rPr>
        <w:t>приняли</w:t>
      </w:r>
      <w:r w:rsidRPr="00AC7564">
        <w:rPr>
          <w:rFonts w:ascii="Times New Roman" w:eastAsia="Times New Roman" w:hAnsi="Times New Roman" w:cs="Times New Roman"/>
          <w:iCs/>
          <w:color w:val="000000"/>
          <w:spacing w:val="2"/>
          <w:sz w:val="24"/>
          <w:szCs w:val="24"/>
          <w:lang w:eastAsia="ru-RU"/>
        </w:rPr>
        <w:t xml:space="preserve"> участие директор Центра прикладных исследований религии "Мысль", религиовед, член Республиканской информационно-разъяснительной группы при Комитете по делам религий МИОР Казахстана, партнер проекта "Горячая </w:t>
      </w:r>
      <w:r w:rsidRPr="00AC7564">
        <w:rPr>
          <w:rFonts w:ascii="Times New Roman" w:eastAsia="Times New Roman" w:hAnsi="Times New Roman" w:cs="Times New Roman"/>
          <w:iCs/>
          <w:color w:val="000000"/>
          <w:spacing w:val="2"/>
          <w:sz w:val="24"/>
          <w:szCs w:val="24"/>
          <w:lang w:val="ru-RU" w:eastAsia="ru-RU"/>
        </w:rPr>
        <w:t xml:space="preserve">линия-114" Аскар САБДИН, юрист, адвокат Алматинской городской коллегии адвокатов, консультант-эксперт "горячей линии -114" </w:t>
      </w:r>
      <w:proofErr w:type="spellStart"/>
      <w:r w:rsidRPr="00AC7564">
        <w:rPr>
          <w:rFonts w:ascii="Times New Roman" w:eastAsia="Times New Roman" w:hAnsi="Times New Roman" w:cs="Times New Roman"/>
          <w:iCs/>
          <w:color w:val="000000"/>
          <w:spacing w:val="2"/>
          <w:sz w:val="24"/>
          <w:szCs w:val="24"/>
          <w:lang w:val="ru-RU" w:eastAsia="ru-RU"/>
        </w:rPr>
        <w:t>Кадыржан</w:t>
      </w:r>
      <w:proofErr w:type="spellEnd"/>
      <w:r w:rsidRPr="00AC7564">
        <w:rPr>
          <w:rFonts w:ascii="Times New Roman" w:eastAsia="Times New Roman" w:hAnsi="Times New Roman" w:cs="Times New Roman"/>
          <w:iCs/>
          <w:color w:val="000000"/>
          <w:spacing w:val="2"/>
          <w:sz w:val="24"/>
          <w:szCs w:val="24"/>
          <w:lang w:val="ru-RU" w:eastAsia="ru-RU"/>
        </w:rPr>
        <w:t xml:space="preserve"> МОЛДАШАРИП, психолог, магистр в области исламоведения, консультант-эксперт горячей линии "114" Лаура ДОСБЕРГЕНОВА, исполнительный директор ОФ Social Development Center Биржан КАЗТУРГАНОВ.</w:t>
      </w:r>
    </w:p>
    <w:p w14:paraId="49A3667F"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iCs/>
          <w:color w:val="000000"/>
          <w:spacing w:val="2"/>
          <w:sz w:val="24"/>
          <w:szCs w:val="24"/>
          <w:lang w:val="ru-RU" w:eastAsia="ru-RU"/>
        </w:rPr>
      </w:pPr>
      <w:r w:rsidRPr="00AC7564">
        <w:rPr>
          <w:rFonts w:ascii="Times New Roman" w:eastAsia="Times New Roman" w:hAnsi="Times New Roman" w:cs="Times New Roman"/>
          <w:iCs/>
          <w:color w:val="000000"/>
          <w:spacing w:val="2"/>
          <w:sz w:val="24"/>
          <w:szCs w:val="24"/>
          <w:lang w:val="ru-RU" w:eastAsia="ru-RU"/>
        </w:rPr>
        <w:t>Также на онлайн пресс-конференции присутствовал председатель Комитета по делам религий Министерства информации</w:t>
      </w:r>
      <w:r w:rsidRPr="00AC7564">
        <w:rPr>
          <w:rFonts w:ascii="Times New Roman" w:eastAsia="Times New Roman" w:hAnsi="Times New Roman" w:cs="Times New Roman"/>
          <w:iCs/>
          <w:color w:val="000000"/>
          <w:spacing w:val="2"/>
          <w:sz w:val="24"/>
          <w:szCs w:val="24"/>
          <w:lang w:eastAsia="ru-RU"/>
        </w:rPr>
        <w:t xml:space="preserve"> и общественного развития Республики Казахстан </w:t>
      </w:r>
      <w:proofErr w:type="spellStart"/>
      <w:r w:rsidRPr="00AC7564">
        <w:rPr>
          <w:rFonts w:ascii="Times New Roman" w:eastAsia="Times New Roman" w:hAnsi="Times New Roman" w:cs="Times New Roman"/>
          <w:iCs/>
          <w:color w:val="000000"/>
          <w:spacing w:val="2"/>
          <w:sz w:val="24"/>
          <w:szCs w:val="24"/>
          <w:lang w:val="ru-RU" w:eastAsia="ru-RU"/>
        </w:rPr>
        <w:t>Нукежанов</w:t>
      </w:r>
      <w:proofErr w:type="spellEnd"/>
      <w:r w:rsidRPr="00AC7564">
        <w:rPr>
          <w:rFonts w:ascii="Times New Roman" w:eastAsia="Times New Roman" w:hAnsi="Times New Roman" w:cs="Times New Roman"/>
          <w:iCs/>
          <w:color w:val="000000"/>
          <w:spacing w:val="2"/>
          <w:sz w:val="24"/>
          <w:szCs w:val="24"/>
          <w:lang w:val="ru-RU" w:eastAsia="ru-RU"/>
        </w:rPr>
        <w:t xml:space="preserve"> </w:t>
      </w:r>
      <w:proofErr w:type="spellStart"/>
      <w:r w:rsidRPr="00AC7564">
        <w:rPr>
          <w:rFonts w:ascii="Times New Roman" w:eastAsia="Times New Roman" w:hAnsi="Times New Roman" w:cs="Times New Roman"/>
          <w:iCs/>
          <w:color w:val="000000"/>
          <w:spacing w:val="2"/>
          <w:sz w:val="24"/>
          <w:szCs w:val="24"/>
          <w:lang w:val="ru-RU" w:eastAsia="ru-RU"/>
        </w:rPr>
        <w:t>Ержан</w:t>
      </w:r>
      <w:proofErr w:type="spellEnd"/>
      <w:r w:rsidRPr="00AC7564">
        <w:rPr>
          <w:rFonts w:ascii="Times New Roman" w:eastAsia="Times New Roman" w:hAnsi="Times New Roman" w:cs="Times New Roman"/>
          <w:iCs/>
          <w:color w:val="000000"/>
          <w:spacing w:val="2"/>
          <w:sz w:val="24"/>
          <w:szCs w:val="24"/>
          <w:lang w:val="ru-RU" w:eastAsia="ru-RU"/>
        </w:rPr>
        <w:t xml:space="preserve"> </w:t>
      </w:r>
      <w:proofErr w:type="spellStart"/>
      <w:r w:rsidRPr="00AC7564">
        <w:rPr>
          <w:rFonts w:ascii="Times New Roman" w:eastAsia="Times New Roman" w:hAnsi="Times New Roman" w:cs="Times New Roman"/>
          <w:iCs/>
          <w:color w:val="000000"/>
          <w:spacing w:val="2"/>
          <w:sz w:val="24"/>
          <w:szCs w:val="24"/>
          <w:lang w:val="ru-RU" w:eastAsia="ru-RU"/>
        </w:rPr>
        <w:t>Болатканович</w:t>
      </w:r>
      <w:proofErr w:type="spellEnd"/>
      <w:r w:rsidRPr="00AC7564">
        <w:rPr>
          <w:rFonts w:ascii="Times New Roman" w:eastAsia="Times New Roman" w:hAnsi="Times New Roman" w:cs="Times New Roman"/>
          <w:iCs/>
          <w:color w:val="000000"/>
          <w:spacing w:val="2"/>
          <w:sz w:val="24"/>
          <w:szCs w:val="24"/>
          <w:lang w:val="ru-RU" w:eastAsia="ru-RU"/>
        </w:rPr>
        <w:t xml:space="preserve">. На пресс-конференции были озвучены итоги реализации и проекта и </w:t>
      </w:r>
      <w:r w:rsidRPr="00AC7564">
        <w:rPr>
          <w:rFonts w:ascii="Times New Roman" w:eastAsia="Times New Roman" w:hAnsi="Times New Roman" w:cs="Times New Roman"/>
          <w:iCs/>
          <w:color w:val="000000"/>
          <w:spacing w:val="2"/>
          <w:sz w:val="24"/>
          <w:szCs w:val="24"/>
          <w:lang w:val="ru-RU" w:eastAsia="ru-RU"/>
        </w:rPr>
        <w:lastRenderedPageBreak/>
        <w:t xml:space="preserve">обсуждены актуальные вопросы в сфере противодействия и профилактики религиозного экстремизма и терроризма. По итогам пресс-конференции вышло более 15 публикаций в различных СМИ. </w:t>
      </w:r>
    </w:p>
    <w:p w14:paraId="1C9FF60C"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iCs/>
          <w:color w:val="000000"/>
          <w:spacing w:val="2"/>
          <w:sz w:val="24"/>
          <w:szCs w:val="24"/>
          <w:lang w:val="ru-RU" w:eastAsia="ru-RU"/>
        </w:rPr>
      </w:pPr>
    </w:p>
    <w:p w14:paraId="3FAEF104"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bCs/>
          <w:iCs/>
          <w:color w:val="000000"/>
          <w:spacing w:val="2"/>
          <w:sz w:val="24"/>
          <w:szCs w:val="24"/>
          <w:lang w:val="ru-RU" w:eastAsia="ru-RU"/>
        </w:rPr>
      </w:pPr>
      <w:r w:rsidRPr="00AC7564">
        <w:rPr>
          <w:rFonts w:ascii="Times New Roman" w:eastAsia="Times New Roman" w:hAnsi="Times New Roman" w:cs="Times New Roman"/>
          <w:b/>
          <w:bCs/>
          <w:iCs/>
          <w:color w:val="000000"/>
          <w:spacing w:val="2"/>
          <w:sz w:val="24"/>
          <w:szCs w:val="24"/>
          <w:lang w:val="ru-RU" w:eastAsia="ru-RU"/>
        </w:rPr>
        <w:t>Информационная работа о ходе реализации проекта</w:t>
      </w:r>
    </w:p>
    <w:p w14:paraId="35610B4F"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bCs/>
          <w:iCs/>
          <w:color w:val="000000"/>
          <w:spacing w:val="2"/>
          <w:sz w:val="24"/>
          <w:szCs w:val="24"/>
          <w:lang w:val="ru-RU" w:eastAsia="ru-RU"/>
        </w:rPr>
      </w:pPr>
    </w:p>
    <w:p w14:paraId="66FB9BE8"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bCs/>
          <w:iCs/>
          <w:color w:val="000000"/>
          <w:spacing w:val="2"/>
          <w:sz w:val="24"/>
          <w:szCs w:val="24"/>
          <w:lang w:val="ru-RU" w:eastAsia="ru-RU"/>
        </w:rPr>
      </w:pPr>
      <w:r w:rsidRPr="00AC7564">
        <w:rPr>
          <w:rFonts w:ascii="Times New Roman" w:eastAsia="Times New Roman" w:hAnsi="Times New Roman" w:cs="Times New Roman"/>
          <w:b/>
          <w:bCs/>
          <w:iCs/>
          <w:color w:val="000000"/>
          <w:spacing w:val="2"/>
          <w:sz w:val="24"/>
          <w:szCs w:val="24"/>
          <w:lang w:val="ru-RU" w:eastAsia="ru-RU"/>
        </w:rPr>
        <w:t>Мероприятие 1. Анонс о начале проекта</w:t>
      </w:r>
    </w:p>
    <w:p w14:paraId="5D98F4B0" w14:textId="783CE8D3"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iCs/>
          <w:color w:val="000000"/>
          <w:spacing w:val="2"/>
          <w:sz w:val="24"/>
          <w:szCs w:val="24"/>
          <w:lang w:val="ru-RU" w:eastAsia="ru-RU"/>
        </w:rPr>
      </w:pPr>
      <w:r w:rsidRPr="00AC7564">
        <w:rPr>
          <w:rFonts w:ascii="Times New Roman" w:eastAsia="Times New Roman" w:hAnsi="Times New Roman" w:cs="Times New Roman"/>
          <w:iCs/>
          <w:color w:val="000000"/>
          <w:spacing w:val="2"/>
          <w:sz w:val="24"/>
          <w:szCs w:val="24"/>
          <w:lang w:val="ru-RU" w:eastAsia="ru-RU"/>
        </w:rPr>
        <w:t>В соответствии с условиями договора было опубликовано более 2-х публикаций о начале проекта. Данные публикации охватили 3 канала социальных сетей, это «</w:t>
      </w:r>
      <w:r w:rsidRPr="00AC7564">
        <w:rPr>
          <w:rFonts w:ascii="Times New Roman" w:eastAsia="Times New Roman" w:hAnsi="Times New Roman" w:cs="Times New Roman"/>
          <w:iCs/>
          <w:color w:val="000000"/>
          <w:spacing w:val="2"/>
          <w:sz w:val="24"/>
          <w:szCs w:val="24"/>
          <w:lang w:val="en-US" w:eastAsia="ru-RU"/>
        </w:rPr>
        <w:t>Instagram</w:t>
      </w:r>
      <w:r w:rsidRPr="00AC7564">
        <w:rPr>
          <w:rFonts w:ascii="Times New Roman" w:eastAsia="Times New Roman" w:hAnsi="Times New Roman" w:cs="Times New Roman"/>
          <w:iCs/>
          <w:color w:val="000000"/>
          <w:spacing w:val="2"/>
          <w:sz w:val="24"/>
          <w:szCs w:val="24"/>
          <w:lang w:val="ru-RU" w:eastAsia="ru-RU"/>
        </w:rPr>
        <w:t>», «</w:t>
      </w:r>
      <w:r w:rsidRPr="00AC7564">
        <w:rPr>
          <w:rFonts w:ascii="Times New Roman" w:eastAsia="Times New Roman" w:hAnsi="Times New Roman" w:cs="Times New Roman"/>
          <w:iCs/>
          <w:color w:val="000000"/>
          <w:spacing w:val="2"/>
          <w:sz w:val="24"/>
          <w:szCs w:val="24"/>
          <w:lang w:val="en-US" w:eastAsia="ru-RU"/>
        </w:rPr>
        <w:t>Facebook</w:t>
      </w:r>
      <w:r w:rsidRPr="00AC7564">
        <w:rPr>
          <w:rFonts w:ascii="Times New Roman" w:eastAsia="Times New Roman" w:hAnsi="Times New Roman" w:cs="Times New Roman"/>
          <w:iCs/>
          <w:color w:val="000000"/>
          <w:spacing w:val="2"/>
          <w:sz w:val="24"/>
          <w:szCs w:val="24"/>
          <w:lang w:val="ru-RU" w:eastAsia="ru-RU"/>
        </w:rPr>
        <w:t>»</w:t>
      </w:r>
      <w:r w:rsidRPr="00AC7564">
        <w:rPr>
          <w:rFonts w:ascii="Times New Roman" w:eastAsia="Times New Roman" w:hAnsi="Times New Roman" w:cs="Times New Roman"/>
          <w:iCs/>
          <w:color w:val="000000"/>
          <w:spacing w:val="2"/>
          <w:sz w:val="24"/>
          <w:szCs w:val="24"/>
          <w:lang w:val="en-US" w:eastAsia="ru-RU"/>
        </w:rPr>
        <w:t xml:space="preserve"> </w:t>
      </w:r>
      <w:r w:rsidRPr="00AC7564">
        <w:rPr>
          <w:rFonts w:ascii="Times New Roman" w:eastAsia="Times New Roman" w:hAnsi="Times New Roman" w:cs="Times New Roman"/>
          <w:iCs/>
          <w:color w:val="000000"/>
          <w:spacing w:val="2"/>
          <w:sz w:val="24"/>
          <w:szCs w:val="24"/>
          <w:lang w:val="ru-RU" w:eastAsia="ru-RU"/>
        </w:rPr>
        <w:t>и «</w:t>
      </w:r>
      <w:proofErr w:type="spellStart"/>
      <w:r w:rsidRPr="00AC7564">
        <w:rPr>
          <w:rFonts w:ascii="Times New Roman" w:eastAsia="Times New Roman" w:hAnsi="Times New Roman" w:cs="Times New Roman"/>
          <w:iCs/>
          <w:color w:val="000000"/>
          <w:spacing w:val="2"/>
          <w:sz w:val="24"/>
          <w:szCs w:val="24"/>
          <w:lang w:val="en-US" w:eastAsia="ru-RU"/>
        </w:rPr>
        <w:t>Vkontakte</w:t>
      </w:r>
      <w:proofErr w:type="spellEnd"/>
      <w:r w:rsidRPr="00AC7564">
        <w:rPr>
          <w:rFonts w:ascii="Times New Roman" w:eastAsia="Times New Roman" w:hAnsi="Times New Roman" w:cs="Times New Roman"/>
          <w:iCs/>
          <w:color w:val="000000"/>
          <w:spacing w:val="2"/>
          <w:sz w:val="24"/>
          <w:szCs w:val="24"/>
          <w:lang w:val="ru-RU" w:eastAsia="ru-RU"/>
        </w:rPr>
        <w:t>»</w:t>
      </w:r>
      <w:r w:rsidRPr="00AC7564">
        <w:rPr>
          <w:rFonts w:ascii="Times New Roman" w:eastAsia="Times New Roman" w:hAnsi="Times New Roman" w:cs="Times New Roman"/>
          <w:iCs/>
          <w:color w:val="000000"/>
          <w:spacing w:val="2"/>
          <w:sz w:val="24"/>
          <w:szCs w:val="24"/>
          <w:lang w:val="en-US" w:eastAsia="ru-RU"/>
        </w:rPr>
        <w:t>.</w:t>
      </w:r>
    </w:p>
    <w:p w14:paraId="4FEFE2DF"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bCs/>
          <w:iCs/>
          <w:color w:val="000000"/>
          <w:spacing w:val="2"/>
          <w:sz w:val="24"/>
          <w:szCs w:val="24"/>
          <w:lang w:val="ru-RU" w:eastAsia="ru-RU"/>
        </w:rPr>
      </w:pPr>
    </w:p>
    <w:p w14:paraId="40DF642C"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bCs/>
          <w:iCs/>
          <w:color w:val="000000"/>
          <w:spacing w:val="2"/>
          <w:sz w:val="24"/>
          <w:szCs w:val="24"/>
          <w:lang w:val="ru-RU" w:eastAsia="ru-RU"/>
        </w:rPr>
      </w:pPr>
      <w:r w:rsidRPr="00AC7564">
        <w:rPr>
          <w:rFonts w:ascii="Times New Roman" w:eastAsia="Times New Roman" w:hAnsi="Times New Roman" w:cs="Times New Roman"/>
          <w:b/>
          <w:bCs/>
          <w:iCs/>
          <w:color w:val="000000"/>
          <w:spacing w:val="2"/>
          <w:sz w:val="24"/>
          <w:szCs w:val="24"/>
          <w:lang w:val="ru-RU" w:eastAsia="ru-RU"/>
        </w:rPr>
        <w:t>Мероприятие 2. Пресс-конференция о старте горячей линии 114</w:t>
      </w:r>
    </w:p>
    <w:p w14:paraId="5512B9AF"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iCs/>
          <w:color w:val="000000"/>
          <w:spacing w:val="2"/>
          <w:sz w:val="24"/>
          <w:szCs w:val="24"/>
          <w:lang w:val="ru-RU" w:eastAsia="ru-RU"/>
        </w:rPr>
      </w:pPr>
      <w:r w:rsidRPr="00AC7564">
        <w:rPr>
          <w:rFonts w:ascii="Times New Roman" w:eastAsia="Times New Roman" w:hAnsi="Times New Roman" w:cs="Times New Roman"/>
          <w:iCs/>
          <w:color w:val="000000"/>
          <w:spacing w:val="2"/>
          <w:sz w:val="24"/>
          <w:szCs w:val="24"/>
          <w:lang w:val="ru-RU" w:eastAsia="ru-RU"/>
        </w:rPr>
        <w:t>В соответствии с условиями договора было опубликовано более 5-и публикаций о запуске горячей линии. На базе пресс-центра «Интерфакс-Казахстан» была проведена пресс-конференция о запуске горячей линии. Участие в конференции приняли 18 человек.</w:t>
      </w:r>
    </w:p>
    <w:p w14:paraId="4A6A5646"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bCs/>
          <w:iCs/>
          <w:color w:val="000000"/>
          <w:spacing w:val="2"/>
          <w:sz w:val="24"/>
          <w:szCs w:val="24"/>
          <w:lang w:val="ru-RU" w:eastAsia="ru-RU"/>
        </w:rPr>
      </w:pPr>
    </w:p>
    <w:p w14:paraId="6C7CA441"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bCs/>
          <w:iCs/>
          <w:color w:val="000000"/>
          <w:spacing w:val="2"/>
          <w:sz w:val="24"/>
          <w:szCs w:val="24"/>
          <w:lang w:val="ru-RU" w:eastAsia="ru-RU"/>
        </w:rPr>
      </w:pPr>
      <w:r w:rsidRPr="00AC7564">
        <w:rPr>
          <w:rFonts w:ascii="Times New Roman" w:eastAsia="Times New Roman" w:hAnsi="Times New Roman" w:cs="Times New Roman"/>
          <w:b/>
          <w:bCs/>
          <w:iCs/>
          <w:color w:val="000000"/>
          <w:spacing w:val="2"/>
          <w:sz w:val="24"/>
          <w:szCs w:val="24"/>
          <w:lang w:val="ru-RU" w:eastAsia="ru-RU"/>
        </w:rPr>
        <w:t>Мероприятие 3. Публикации на сайте проекта и в социальных сетях</w:t>
      </w:r>
    </w:p>
    <w:p w14:paraId="6291A74A" w14:textId="77777777" w:rsidR="009C3FB6" w:rsidRPr="00AC7564" w:rsidRDefault="009C3FB6" w:rsidP="009C3FB6">
      <w:pPr>
        <w:tabs>
          <w:tab w:val="left" w:pos="851"/>
        </w:tabs>
        <w:spacing w:after="0" w:line="20" w:lineRule="atLeast"/>
        <w:jc w:val="both"/>
        <w:textAlignment w:val="baseline"/>
        <w:rPr>
          <w:rFonts w:ascii="Times New Roman" w:eastAsia="Times New Roman" w:hAnsi="Times New Roman" w:cs="Times New Roman"/>
          <w:iCs/>
          <w:color w:val="000000"/>
          <w:spacing w:val="2"/>
          <w:sz w:val="24"/>
          <w:szCs w:val="24"/>
          <w:lang w:val="ru-RU" w:eastAsia="ru-RU"/>
        </w:rPr>
      </w:pPr>
      <w:r w:rsidRPr="00AC7564">
        <w:rPr>
          <w:rFonts w:ascii="Times New Roman" w:eastAsia="Times New Roman" w:hAnsi="Times New Roman" w:cs="Times New Roman"/>
          <w:iCs/>
          <w:color w:val="000000"/>
          <w:spacing w:val="2"/>
          <w:sz w:val="24"/>
          <w:szCs w:val="24"/>
          <w:lang w:val="ru-RU" w:eastAsia="ru-RU"/>
        </w:rPr>
        <w:t xml:space="preserve">В соответствии с условиями договора на сайте проекта и в социальных сетях было опубликовано более 8-и публикаций. Материалы на регулярной основе публиковались с августа по ноябрь. </w:t>
      </w:r>
    </w:p>
    <w:p w14:paraId="5C576B55"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bCs/>
          <w:iCs/>
          <w:color w:val="000000"/>
          <w:spacing w:val="2"/>
          <w:sz w:val="24"/>
          <w:szCs w:val="24"/>
          <w:lang w:val="ru-RU" w:eastAsia="ru-RU"/>
        </w:rPr>
      </w:pPr>
    </w:p>
    <w:p w14:paraId="20BD763F"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b/>
          <w:bCs/>
          <w:iCs/>
          <w:color w:val="000000"/>
          <w:spacing w:val="2"/>
          <w:sz w:val="24"/>
          <w:szCs w:val="24"/>
          <w:lang w:val="ru-RU" w:eastAsia="ru-RU"/>
        </w:rPr>
      </w:pPr>
      <w:r w:rsidRPr="00AC7564">
        <w:rPr>
          <w:rFonts w:ascii="Times New Roman" w:eastAsia="Times New Roman" w:hAnsi="Times New Roman" w:cs="Times New Roman"/>
          <w:b/>
          <w:bCs/>
          <w:iCs/>
          <w:color w:val="000000"/>
          <w:spacing w:val="2"/>
          <w:sz w:val="24"/>
          <w:szCs w:val="24"/>
          <w:lang w:val="ru-RU" w:eastAsia="ru-RU"/>
        </w:rPr>
        <w:t xml:space="preserve">Мероприятие 4. Итоговая пресс-конференция. </w:t>
      </w:r>
    </w:p>
    <w:p w14:paraId="1F6E049D"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iCs/>
          <w:color w:val="000000"/>
          <w:spacing w:val="2"/>
          <w:sz w:val="24"/>
          <w:szCs w:val="24"/>
          <w:lang w:val="ru-RU" w:eastAsia="ru-RU"/>
        </w:rPr>
      </w:pPr>
      <w:r w:rsidRPr="00AC7564">
        <w:rPr>
          <w:rFonts w:ascii="Times New Roman" w:eastAsia="Times New Roman" w:hAnsi="Times New Roman" w:cs="Times New Roman"/>
          <w:iCs/>
          <w:color w:val="000000"/>
          <w:spacing w:val="2"/>
          <w:sz w:val="24"/>
          <w:szCs w:val="24"/>
          <w:lang w:val="ru-RU" w:eastAsia="ru-RU"/>
        </w:rPr>
        <w:t>В соответствии с условиями договора было опубликовано более 3-х публикаций о результатах проекта. 30го ноября 2020 года на базе пресс-центра «Интерфакс-Казахстан» была проведена итоговая пресс-конференция о результатах работы горячей линии 114. Участие в конференции приняло 21 человек.</w:t>
      </w:r>
    </w:p>
    <w:p w14:paraId="5AB3B793"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i/>
          <w:color w:val="000000"/>
          <w:spacing w:val="2"/>
          <w:sz w:val="24"/>
          <w:szCs w:val="24"/>
          <w:lang w:val="ru-RU" w:eastAsia="ru-RU"/>
        </w:rPr>
      </w:pPr>
    </w:p>
    <w:p w14:paraId="3B96799D" w14:textId="77777777" w:rsidR="00AC7564" w:rsidRPr="00AC7564" w:rsidRDefault="00AC7564" w:rsidP="00AC7564">
      <w:pPr>
        <w:spacing w:after="0" w:line="276" w:lineRule="auto"/>
        <w:jc w:val="both"/>
        <w:rPr>
          <w:rFonts w:ascii="Times New Roman" w:eastAsia="Calibri" w:hAnsi="Times New Roman" w:cs="Times New Roman"/>
          <w:b/>
          <w:color w:val="000000"/>
          <w:sz w:val="24"/>
          <w:szCs w:val="24"/>
          <w:lang w:val="ru-RU"/>
        </w:rPr>
      </w:pPr>
      <w:r w:rsidRPr="00AC7564">
        <w:rPr>
          <w:rFonts w:ascii="Times New Roman" w:eastAsia="Calibri" w:hAnsi="Times New Roman" w:cs="Times New Roman"/>
          <w:b/>
          <w:color w:val="000000"/>
          <w:sz w:val="24"/>
          <w:szCs w:val="24"/>
          <w:lang w:val="ru-RU"/>
        </w:rPr>
        <w:t xml:space="preserve">Заполните таблицу и опишите соответствие запланированных результатов полученным </w:t>
      </w:r>
      <w:r w:rsidRPr="00AC7564">
        <w:rPr>
          <w:rFonts w:ascii="Times New Roman" w:eastAsia="Calibri" w:hAnsi="Times New Roman" w:cs="Times New Roman"/>
          <w:b/>
          <w:sz w:val="24"/>
          <w:szCs w:val="24"/>
          <w:lang w:val="ru-RU"/>
        </w:rPr>
        <w:t>результатам</w:t>
      </w:r>
    </w:p>
    <w:p w14:paraId="16C45581" w14:textId="77777777" w:rsidR="00AC7564" w:rsidRPr="00AC7564" w:rsidRDefault="00AC7564" w:rsidP="00AC7564">
      <w:pPr>
        <w:spacing w:after="0" w:line="276" w:lineRule="auto"/>
        <w:jc w:val="both"/>
        <w:rPr>
          <w:rFonts w:ascii="Times New Roman" w:eastAsia="Calibri" w:hAnsi="Times New Roman" w:cs="Times New Roman"/>
          <w:b/>
          <w:strike/>
          <w:color w:val="000000"/>
          <w:sz w:val="24"/>
          <w:szCs w:val="24"/>
          <w:lang w:val="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414"/>
        <w:gridCol w:w="3260"/>
        <w:gridCol w:w="3402"/>
        <w:gridCol w:w="1843"/>
        <w:gridCol w:w="1843"/>
      </w:tblGrid>
      <w:tr w:rsidR="00AC7564" w:rsidRPr="00AC7564" w14:paraId="623C57F6" w14:textId="77777777" w:rsidTr="009C3FB6">
        <w:tc>
          <w:tcPr>
            <w:tcW w:w="4361" w:type="dxa"/>
            <w:gridSpan w:val="2"/>
            <w:shd w:val="clear" w:color="auto" w:fill="BFBFBF"/>
            <w:vAlign w:val="center"/>
          </w:tcPr>
          <w:p w14:paraId="0510E4B3" w14:textId="77777777" w:rsidR="00AC7564" w:rsidRPr="00AC7564" w:rsidRDefault="00AC7564" w:rsidP="00AC7564">
            <w:pPr>
              <w:spacing w:after="0" w:line="240" w:lineRule="auto"/>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Цель проекта:</w:t>
            </w:r>
          </w:p>
        </w:tc>
        <w:tc>
          <w:tcPr>
            <w:tcW w:w="10348" w:type="dxa"/>
            <w:gridSpan w:val="4"/>
            <w:shd w:val="clear" w:color="auto" w:fill="auto"/>
          </w:tcPr>
          <w:p w14:paraId="7422484B" w14:textId="77777777" w:rsidR="00AC7564" w:rsidRPr="00AC7564" w:rsidRDefault="00AC7564" w:rsidP="00AC7564">
            <w:pPr>
              <w:spacing w:after="0" w:line="240" w:lineRule="auto"/>
              <w:jc w:val="both"/>
              <w:rPr>
                <w:rFonts w:ascii="Times New Roman" w:eastAsia="Times New Roman" w:hAnsi="Times New Roman" w:cs="Times New Roman"/>
                <w:b/>
                <w:sz w:val="24"/>
                <w:szCs w:val="24"/>
                <w:lang w:val="ru-RU" w:eastAsia="ru-RU"/>
              </w:rPr>
            </w:pPr>
            <w:r w:rsidRPr="00AC7564">
              <w:rPr>
                <w:rFonts w:ascii="Times New Roman" w:eastAsia="Calibri" w:hAnsi="Times New Roman" w:cs="Times New Roman"/>
                <w:sz w:val="24"/>
                <w:szCs w:val="24"/>
                <w:lang w:val="ru-RU"/>
              </w:rPr>
              <w:t>Недопущение и пресечение противоправной и иной деструктивной деятельности различных субъектов религиозных отношений.</w:t>
            </w:r>
          </w:p>
        </w:tc>
      </w:tr>
      <w:tr w:rsidR="00AC7564" w:rsidRPr="00AC7564" w14:paraId="680E771C" w14:textId="77777777" w:rsidTr="009C3FB6">
        <w:tc>
          <w:tcPr>
            <w:tcW w:w="4361" w:type="dxa"/>
            <w:gridSpan w:val="2"/>
            <w:shd w:val="clear" w:color="auto" w:fill="BFBFBF"/>
          </w:tcPr>
          <w:p w14:paraId="400755CE" w14:textId="77777777" w:rsidR="00AC7564" w:rsidRPr="00AC7564" w:rsidRDefault="00AC7564" w:rsidP="00AC7564">
            <w:pPr>
              <w:spacing w:after="0" w:line="240" w:lineRule="auto"/>
              <w:jc w:val="both"/>
              <w:rPr>
                <w:rFonts w:ascii="Times New Roman" w:eastAsia="Times New Roman" w:hAnsi="Times New Roman" w:cs="Times New Roman"/>
                <w:sz w:val="24"/>
                <w:szCs w:val="24"/>
                <w:lang w:val="ru-RU" w:eastAsia="ru-RU"/>
              </w:rPr>
            </w:pPr>
            <w:r w:rsidRPr="00AC7564">
              <w:rPr>
                <w:rFonts w:ascii="Times New Roman" w:eastAsia="Calibri" w:hAnsi="Times New Roman" w:cs="Times New Roman"/>
                <w:b/>
                <w:sz w:val="24"/>
                <w:szCs w:val="24"/>
                <w:lang w:val="ru-RU"/>
              </w:rPr>
              <w:t>Достигнутый результат от реализации проекта:</w:t>
            </w:r>
          </w:p>
        </w:tc>
        <w:tc>
          <w:tcPr>
            <w:tcW w:w="10348" w:type="dxa"/>
            <w:gridSpan w:val="4"/>
            <w:shd w:val="clear" w:color="auto" w:fill="auto"/>
          </w:tcPr>
          <w:p w14:paraId="747386B7" w14:textId="77777777" w:rsidR="00AC7564" w:rsidRPr="00AC7564" w:rsidRDefault="00AC7564" w:rsidP="00AC7564">
            <w:pPr>
              <w:tabs>
                <w:tab w:val="left" w:pos="-1440"/>
                <w:tab w:val="left" w:pos="-720"/>
                <w:tab w:val="left" w:pos="0"/>
                <w:tab w:val="left" w:pos="314"/>
                <w:tab w:val="left" w:pos="1822"/>
                <w:tab w:val="left" w:pos="2218"/>
                <w:tab w:val="left" w:pos="2614"/>
                <w:tab w:val="left" w:pos="2880"/>
              </w:tabs>
              <w:spacing w:after="0" w:line="240" w:lineRule="auto"/>
              <w:jc w:val="both"/>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Снижение динамики роста приверженцев ДРТ за счет предоставления оперативной квалифицированной помощи консультационного и психологического характера;</w:t>
            </w:r>
          </w:p>
          <w:p w14:paraId="0F04143E" w14:textId="77777777" w:rsidR="00AC7564" w:rsidRPr="00AC7564" w:rsidRDefault="00AC7564" w:rsidP="00AC7564">
            <w:pPr>
              <w:tabs>
                <w:tab w:val="left" w:pos="-1440"/>
                <w:tab w:val="left" w:pos="-720"/>
                <w:tab w:val="left" w:pos="0"/>
                <w:tab w:val="left" w:pos="314"/>
                <w:tab w:val="left" w:pos="1822"/>
                <w:tab w:val="left" w:pos="2218"/>
                <w:tab w:val="left" w:pos="2614"/>
                <w:tab w:val="left" w:pos="2880"/>
              </w:tabs>
              <w:spacing w:after="0" w:line="240" w:lineRule="auto"/>
              <w:jc w:val="both"/>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Повышение уровня информированности населения в вопросах религиозных отношений, деятельности запрещенных экстремистских организаций и деструктивных религиозных учений;</w:t>
            </w:r>
          </w:p>
          <w:p w14:paraId="2A894872" w14:textId="77777777" w:rsidR="00AC7564" w:rsidRPr="00AC7564" w:rsidRDefault="00AC7564" w:rsidP="00AC7564">
            <w:pPr>
              <w:tabs>
                <w:tab w:val="left" w:pos="-1440"/>
                <w:tab w:val="left" w:pos="-720"/>
                <w:tab w:val="left" w:pos="0"/>
                <w:tab w:val="left" w:pos="314"/>
                <w:tab w:val="left" w:pos="1822"/>
                <w:tab w:val="left" w:pos="2218"/>
                <w:tab w:val="left" w:pos="2614"/>
                <w:tab w:val="left" w:pos="2880"/>
              </w:tabs>
              <w:spacing w:after="0" w:line="240" w:lineRule="auto"/>
              <w:jc w:val="both"/>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Повышение уровня информированности государственных органов о религиозной ситуации, а также оперативность их реагирования на негативные процессы в религиозной сфере (за счет, поступающий информации от населения);</w:t>
            </w:r>
          </w:p>
          <w:p w14:paraId="6FAD008C" w14:textId="77777777" w:rsidR="00AC7564" w:rsidRPr="00AC7564" w:rsidRDefault="00AC7564" w:rsidP="00AC7564">
            <w:pPr>
              <w:tabs>
                <w:tab w:val="left" w:pos="-1440"/>
                <w:tab w:val="left" w:pos="-720"/>
                <w:tab w:val="left" w:pos="0"/>
                <w:tab w:val="left" w:pos="314"/>
                <w:tab w:val="left" w:pos="1822"/>
                <w:tab w:val="left" w:pos="2218"/>
                <w:tab w:val="left" w:pos="2614"/>
                <w:tab w:val="left" w:pos="2880"/>
              </w:tabs>
              <w:spacing w:after="0" w:line="240" w:lineRule="auto"/>
              <w:jc w:val="both"/>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xml:space="preserve">- Своевременное пресечение противоправных действий в сфере межконфессиональных отношений, таких как незаконная реализация религиозной литературы и атрибутики, незаконная миссионерская деятельность и </w:t>
            </w:r>
            <w:proofErr w:type="gramStart"/>
            <w:r w:rsidRPr="00AC7564">
              <w:rPr>
                <w:rFonts w:ascii="Times New Roman" w:eastAsia="Calibri" w:hAnsi="Times New Roman" w:cs="Times New Roman"/>
                <w:bCs/>
                <w:sz w:val="24"/>
                <w:szCs w:val="24"/>
                <w:lang w:val="ru-RU"/>
              </w:rPr>
              <w:t>т.д.</w:t>
            </w:r>
            <w:proofErr w:type="gramEnd"/>
            <w:r w:rsidRPr="00AC7564">
              <w:rPr>
                <w:rFonts w:ascii="Times New Roman" w:eastAsia="Calibri" w:hAnsi="Times New Roman" w:cs="Times New Roman"/>
                <w:bCs/>
                <w:sz w:val="24"/>
                <w:szCs w:val="24"/>
                <w:lang w:val="ru-RU"/>
              </w:rPr>
              <w:t xml:space="preserve"> (за счет, поступающий информации от населения).</w:t>
            </w:r>
          </w:p>
          <w:p w14:paraId="5AFAF178" w14:textId="77777777" w:rsidR="00AC7564" w:rsidRPr="00AC7564" w:rsidRDefault="00AC7564" w:rsidP="00AC7564">
            <w:pPr>
              <w:spacing w:after="0" w:line="240" w:lineRule="auto"/>
              <w:jc w:val="both"/>
              <w:rPr>
                <w:rFonts w:ascii="Times New Roman" w:eastAsia="Times New Roman" w:hAnsi="Times New Roman" w:cs="Times New Roman"/>
                <w:b/>
                <w:sz w:val="24"/>
                <w:szCs w:val="24"/>
                <w:lang w:val="ru-RU" w:eastAsia="ru-RU"/>
              </w:rPr>
            </w:pPr>
            <w:r w:rsidRPr="00AC7564">
              <w:rPr>
                <w:rFonts w:ascii="Times New Roman" w:eastAsia="Calibri" w:hAnsi="Times New Roman" w:cs="Times New Roman"/>
                <w:bCs/>
                <w:sz w:val="24"/>
                <w:szCs w:val="24"/>
                <w:lang w:val="ru-RU"/>
              </w:rPr>
              <w:lastRenderedPageBreak/>
              <w:t xml:space="preserve">- Обеспечение постоянного доступа гражданам и организациям к информации по всем вопросам религиозной сферы.  </w:t>
            </w:r>
          </w:p>
        </w:tc>
      </w:tr>
      <w:tr w:rsidR="00AC7564" w:rsidRPr="00AC7564" w14:paraId="2D2E3A0D" w14:textId="77777777" w:rsidTr="009C3FB6">
        <w:tc>
          <w:tcPr>
            <w:tcW w:w="1947" w:type="dxa"/>
            <w:vMerge w:val="restart"/>
            <w:shd w:val="clear" w:color="auto" w:fill="BFBFBF"/>
          </w:tcPr>
          <w:p w14:paraId="0DFC6A4E" w14:textId="77777777" w:rsidR="00AC7564" w:rsidRPr="00AC7564" w:rsidRDefault="00AC7564" w:rsidP="00AC7564">
            <w:pPr>
              <w:spacing w:after="0" w:line="240" w:lineRule="auto"/>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lastRenderedPageBreak/>
              <w:t>Задача</w:t>
            </w:r>
          </w:p>
        </w:tc>
        <w:tc>
          <w:tcPr>
            <w:tcW w:w="2414" w:type="dxa"/>
            <w:vMerge w:val="restart"/>
            <w:shd w:val="clear" w:color="auto" w:fill="BFBFBF"/>
          </w:tcPr>
          <w:p w14:paraId="2786F2DA" w14:textId="77777777" w:rsidR="00AC7564" w:rsidRPr="00AC7564" w:rsidRDefault="00AC7564" w:rsidP="00AC7564">
            <w:pPr>
              <w:spacing w:after="0" w:line="240" w:lineRule="auto"/>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Мероприятия в рамках задачи</w:t>
            </w:r>
          </w:p>
        </w:tc>
        <w:tc>
          <w:tcPr>
            <w:tcW w:w="3260" w:type="dxa"/>
            <w:vMerge w:val="restart"/>
            <w:shd w:val="clear" w:color="auto" w:fill="BFBFBF"/>
          </w:tcPr>
          <w:p w14:paraId="7F1F57BA" w14:textId="77777777" w:rsidR="00AC7564" w:rsidRPr="00AC7564" w:rsidRDefault="00AC7564" w:rsidP="00AC7564">
            <w:pPr>
              <w:spacing w:after="200" w:line="276" w:lineRule="auto"/>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Краткосрочные достигнутые результаты (к мероприятиям)</w:t>
            </w:r>
          </w:p>
        </w:tc>
        <w:tc>
          <w:tcPr>
            <w:tcW w:w="3402" w:type="dxa"/>
            <w:vMerge w:val="restart"/>
            <w:shd w:val="clear" w:color="auto" w:fill="BFBFBF"/>
          </w:tcPr>
          <w:p w14:paraId="70758629" w14:textId="77777777" w:rsidR="00AC7564" w:rsidRPr="00AC7564" w:rsidRDefault="00AC7564" w:rsidP="00AC7564">
            <w:pPr>
              <w:spacing w:after="200" w:line="276" w:lineRule="auto"/>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Продукты и индикаторы (к мероприятиям)</w:t>
            </w:r>
          </w:p>
          <w:p w14:paraId="67A8BC04" w14:textId="77777777" w:rsidR="00AC7564" w:rsidRPr="00AC7564" w:rsidRDefault="00AC7564" w:rsidP="00AC7564">
            <w:pPr>
              <w:spacing w:after="0" w:line="240" w:lineRule="auto"/>
              <w:jc w:val="center"/>
              <w:rPr>
                <w:rFonts w:ascii="Times New Roman" w:eastAsia="Times New Roman" w:hAnsi="Times New Roman" w:cs="Times New Roman"/>
                <w:b/>
                <w:sz w:val="24"/>
                <w:szCs w:val="24"/>
                <w:lang w:val="ru-RU" w:eastAsia="ru-RU"/>
              </w:rPr>
            </w:pPr>
          </w:p>
        </w:tc>
        <w:tc>
          <w:tcPr>
            <w:tcW w:w="3686" w:type="dxa"/>
            <w:gridSpan w:val="2"/>
            <w:shd w:val="clear" w:color="auto" w:fill="BFBFBF"/>
          </w:tcPr>
          <w:p w14:paraId="4F41DFA9" w14:textId="77777777" w:rsidR="00AC7564" w:rsidRPr="00AC7564" w:rsidRDefault="00AC7564" w:rsidP="00AC7564">
            <w:pPr>
              <w:spacing w:after="0" w:line="240" w:lineRule="auto"/>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Уровень планируемых индикаторов</w:t>
            </w:r>
          </w:p>
        </w:tc>
      </w:tr>
      <w:tr w:rsidR="00AC7564" w:rsidRPr="00AC7564" w14:paraId="75EE7374" w14:textId="77777777" w:rsidTr="009C3FB6">
        <w:tc>
          <w:tcPr>
            <w:tcW w:w="1947" w:type="dxa"/>
            <w:vMerge/>
            <w:shd w:val="clear" w:color="auto" w:fill="BFBFBF"/>
          </w:tcPr>
          <w:p w14:paraId="6175CE86" w14:textId="77777777" w:rsidR="00AC7564" w:rsidRPr="00AC7564" w:rsidRDefault="00AC7564" w:rsidP="00AC7564">
            <w:pPr>
              <w:spacing w:after="0" w:line="240" w:lineRule="auto"/>
              <w:jc w:val="both"/>
              <w:rPr>
                <w:rFonts w:ascii="Times New Roman" w:eastAsia="Times New Roman" w:hAnsi="Times New Roman" w:cs="Times New Roman"/>
                <w:b/>
                <w:sz w:val="24"/>
                <w:szCs w:val="24"/>
                <w:lang w:val="ru-RU" w:eastAsia="ru-RU"/>
              </w:rPr>
            </w:pPr>
          </w:p>
        </w:tc>
        <w:tc>
          <w:tcPr>
            <w:tcW w:w="2414" w:type="dxa"/>
            <w:vMerge/>
            <w:shd w:val="clear" w:color="auto" w:fill="BFBFBF"/>
          </w:tcPr>
          <w:p w14:paraId="7F80E7A8" w14:textId="77777777" w:rsidR="00AC7564" w:rsidRPr="00AC7564" w:rsidRDefault="00AC7564" w:rsidP="00AC7564">
            <w:pPr>
              <w:spacing w:after="0" w:line="240" w:lineRule="auto"/>
              <w:jc w:val="center"/>
              <w:rPr>
                <w:rFonts w:ascii="Times New Roman" w:eastAsia="Times New Roman" w:hAnsi="Times New Roman" w:cs="Times New Roman"/>
                <w:b/>
                <w:sz w:val="24"/>
                <w:szCs w:val="24"/>
                <w:lang w:val="ru-RU" w:eastAsia="ru-RU"/>
              </w:rPr>
            </w:pPr>
          </w:p>
        </w:tc>
        <w:tc>
          <w:tcPr>
            <w:tcW w:w="3260" w:type="dxa"/>
            <w:vMerge/>
            <w:shd w:val="clear" w:color="auto" w:fill="BFBFBF"/>
          </w:tcPr>
          <w:p w14:paraId="0F441756" w14:textId="77777777" w:rsidR="00AC7564" w:rsidRPr="00AC7564" w:rsidRDefault="00AC7564" w:rsidP="00AC7564">
            <w:pPr>
              <w:spacing w:after="0" w:line="240" w:lineRule="auto"/>
              <w:jc w:val="center"/>
              <w:rPr>
                <w:rFonts w:ascii="Times New Roman" w:eastAsia="Times New Roman" w:hAnsi="Times New Roman" w:cs="Times New Roman"/>
                <w:b/>
                <w:sz w:val="24"/>
                <w:szCs w:val="24"/>
                <w:lang w:val="ru-RU" w:eastAsia="ru-RU"/>
              </w:rPr>
            </w:pPr>
          </w:p>
        </w:tc>
        <w:tc>
          <w:tcPr>
            <w:tcW w:w="3402" w:type="dxa"/>
            <w:vMerge/>
            <w:shd w:val="clear" w:color="auto" w:fill="BFBFBF"/>
          </w:tcPr>
          <w:p w14:paraId="42400919" w14:textId="77777777" w:rsidR="00AC7564" w:rsidRPr="00AC7564" w:rsidRDefault="00AC7564" w:rsidP="00AC7564">
            <w:pPr>
              <w:spacing w:after="0" w:line="240" w:lineRule="auto"/>
              <w:jc w:val="center"/>
              <w:rPr>
                <w:rFonts w:ascii="Times New Roman" w:eastAsia="Times New Roman" w:hAnsi="Times New Roman" w:cs="Times New Roman"/>
                <w:b/>
                <w:strike/>
                <w:sz w:val="24"/>
                <w:szCs w:val="24"/>
                <w:lang w:val="ru-RU" w:eastAsia="ru-RU"/>
              </w:rPr>
            </w:pPr>
          </w:p>
        </w:tc>
        <w:tc>
          <w:tcPr>
            <w:tcW w:w="1843" w:type="dxa"/>
            <w:shd w:val="clear" w:color="auto" w:fill="BFBFBF"/>
          </w:tcPr>
          <w:p w14:paraId="2DA9C92B" w14:textId="77777777" w:rsidR="00AC7564" w:rsidRPr="00AC7564" w:rsidRDefault="00AC7564" w:rsidP="00AC7564">
            <w:pPr>
              <w:spacing w:after="0" w:line="240" w:lineRule="auto"/>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план</w:t>
            </w:r>
          </w:p>
        </w:tc>
        <w:tc>
          <w:tcPr>
            <w:tcW w:w="1843" w:type="dxa"/>
            <w:shd w:val="clear" w:color="auto" w:fill="BFBFBF"/>
          </w:tcPr>
          <w:p w14:paraId="65973C3A" w14:textId="77777777" w:rsidR="00AC7564" w:rsidRPr="00AC7564" w:rsidRDefault="00AC7564" w:rsidP="00AC7564">
            <w:pPr>
              <w:spacing w:after="0" w:line="240" w:lineRule="auto"/>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факт</w:t>
            </w:r>
          </w:p>
        </w:tc>
      </w:tr>
      <w:tr w:rsidR="00AC7564" w:rsidRPr="00AC7564" w14:paraId="4AF2FA3F" w14:textId="77777777" w:rsidTr="009C3FB6">
        <w:trPr>
          <w:trHeight w:val="1353"/>
        </w:trPr>
        <w:tc>
          <w:tcPr>
            <w:tcW w:w="1947" w:type="dxa"/>
            <w:vMerge w:val="restart"/>
            <w:shd w:val="clear" w:color="auto" w:fill="auto"/>
            <w:vAlign w:val="center"/>
          </w:tcPr>
          <w:p w14:paraId="57D0290B"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Организация деятельности единой республиканской «Горячей линии – 114» по принципу «</w:t>
            </w:r>
            <w:proofErr w:type="spellStart"/>
            <w:r w:rsidRPr="00AC7564">
              <w:rPr>
                <w:rFonts w:ascii="Times New Roman" w:eastAsia="Times New Roman" w:hAnsi="Times New Roman" w:cs="Times New Roman"/>
                <w:sz w:val="24"/>
                <w:szCs w:val="24"/>
                <w:lang w:val="ru-RU" w:eastAsia="ru-RU"/>
              </w:rPr>
              <w:t>call</w:t>
            </w:r>
            <w:proofErr w:type="spellEnd"/>
            <w:r w:rsidRPr="00AC7564">
              <w:rPr>
                <w:rFonts w:ascii="Times New Roman" w:eastAsia="Times New Roman" w:hAnsi="Times New Roman" w:cs="Times New Roman"/>
                <w:sz w:val="24"/>
                <w:szCs w:val="24"/>
                <w:lang w:val="ru-RU" w:eastAsia="ru-RU"/>
              </w:rPr>
              <w:t>-центра» (далее - Проект), в целях обеспечения доступа гражданам и организациям к информации по всем вопросам, касающимся религиозной сферы</w:t>
            </w:r>
          </w:p>
        </w:tc>
        <w:tc>
          <w:tcPr>
            <w:tcW w:w="2414" w:type="dxa"/>
            <w:shd w:val="clear" w:color="auto" w:fill="auto"/>
            <w:vAlign w:val="center"/>
          </w:tcPr>
          <w:p w14:paraId="67C3673B"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bCs/>
                <w:sz w:val="24"/>
                <w:szCs w:val="24"/>
                <w:lang w:val="ru-RU" w:eastAsia="ru-RU"/>
              </w:rPr>
              <w:t>Создание телефона «Горячей линии» и обеспечение его работы по принципу «</w:t>
            </w:r>
            <w:proofErr w:type="spellStart"/>
            <w:r w:rsidRPr="00AC7564">
              <w:rPr>
                <w:rFonts w:ascii="Times New Roman" w:eastAsia="Times New Roman" w:hAnsi="Times New Roman" w:cs="Times New Roman"/>
                <w:bCs/>
                <w:sz w:val="24"/>
                <w:szCs w:val="24"/>
                <w:lang w:val="ru-RU" w:eastAsia="ru-RU"/>
              </w:rPr>
              <w:t>Call</w:t>
            </w:r>
            <w:proofErr w:type="spellEnd"/>
            <w:r w:rsidRPr="00AC7564">
              <w:rPr>
                <w:rFonts w:ascii="Times New Roman" w:eastAsia="Times New Roman" w:hAnsi="Times New Roman" w:cs="Times New Roman"/>
                <w:bCs/>
                <w:sz w:val="24"/>
                <w:szCs w:val="24"/>
                <w:lang w:val="ru-RU" w:eastAsia="ru-RU"/>
              </w:rPr>
              <w:t>-центра»</w:t>
            </w:r>
          </w:p>
        </w:tc>
        <w:tc>
          <w:tcPr>
            <w:tcW w:w="3260" w:type="dxa"/>
            <w:shd w:val="clear" w:color="auto" w:fill="auto"/>
            <w:vAlign w:val="center"/>
          </w:tcPr>
          <w:p w14:paraId="4E5C3346"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Была создана линия и все организационные и технические условия для её бесперебойной работы. </w:t>
            </w:r>
          </w:p>
        </w:tc>
        <w:tc>
          <w:tcPr>
            <w:tcW w:w="3402" w:type="dxa"/>
            <w:shd w:val="clear" w:color="auto" w:fill="auto"/>
          </w:tcPr>
          <w:p w14:paraId="4227F36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kk-KZ" w:eastAsia="ru-RU"/>
              </w:rPr>
            </w:pPr>
            <w:r w:rsidRPr="00AC7564">
              <w:rPr>
                <w:rFonts w:ascii="Times New Roman" w:eastAsia="Times New Roman" w:hAnsi="Times New Roman" w:cs="Times New Roman"/>
                <w:bCs/>
                <w:sz w:val="24"/>
                <w:szCs w:val="24"/>
                <w:lang w:val="ru-RU" w:eastAsia="ru-RU"/>
              </w:rPr>
              <w:t>Письмо в уполномоченный орган по оформлению номера</w:t>
            </w:r>
            <w:r w:rsidRPr="00AC7564">
              <w:rPr>
                <w:rFonts w:ascii="Times New Roman" w:eastAsia="Times New Roman" w:hAnsi="Times New Roman" w:cs="Times New Roman"/>
                <w:bCs/>
                <w:sz w:val="24"/>
                <w:szCs w:val="24"/>
                <w:lang w:val="kk-KZ" w:eastAsia="ru-RU"/>
              </w:rPr>
              <w:t xml:space="preserve"> «114»</w:t>
            </w:r>
          </w:p>
          <w:p w14:paraId="11B16A4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5E46A737"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Положение</w:t>
            </w:r>
            <w:r w:rsidRPr="00AC7564">
              <w:rPr>
                <w:rFonts w:ascii="Times New Roman" w:eastAsia="Times New Roman" w:hAnsi="Times New Roman" w:cs="Times New Roman"/>
                <w:bCs/>
                <w:sz w:val="24"/>
                <w:szCs w:val="24"/>
                <w:lang w:val="kk-KZ" w:eastAsia="ru-RU"/>
              </w:rPr>
              <w:t xml:space="preserve"> </w:t>
            </w:r>
            <w:r w:rsidRPr="00AC7564">
              <w:rPr>
                <w:rFonts w:ascii="Times New Roman" w:eastAsia="Times New Roman" w:hAnsi="Times New Roman" w:cs="Times New Roman"/>
                <w:bCs/>
                <w:sz w:val="24"/>
                <w:szCs w:val="24"/>
                <w:lang w:val="ru-RU" w:eastAsia="ru-RU"/>
              </w:rPr>
              <w:t>«Горячей линии»</w:t>
            </w:r>
          </w:p>
          <w:p w14:paraId="5789D420"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5D9BC61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План работы «</w:t>
            </w:r>
            <w:r w:rsidRPr="00AC7564">
              <w:rPr>
                <w:rFonts w:ascii="Times New Roman" w:eastAsia="Times New Roman" w:hAnsi="Times New Roman" w:cs="Times New Roman"/>
                <w:bCs/>
                <w:sz w:val="24"/>
                <w:szCs w:val="24"/>
                <w:lang w:val="en-US" w:eastAsia="ru-RU"/>
              </w:rPr>
              <w:t>Call</w:t>
            </w:r>
            <w:r w:rsidRPr="00AC7564">
              <w:rPr>
                <w:rFonts w:ascii="Times New Roman" w:eastAsia="Times New Roman" w:hAnsi="Times New Roman" w:cs="Times New Roman"/>
                <w:bCs/>
                <w:sz w:val="24"/>
                <w:szCs w:val="24"/>
                <w:lang w:val="ru-RU" w:eastAsia="ru-RU"/>
              </w:rPr>
              <w:t>- центра»</w:t>
            </w:r>
          </w:p>
          <w:p w14:paraId="3C0B1A80" w14:textId="77777777" w:rsidR="00AC7564" w:rsidRPr="00AC7564" w:rsidRDefault="00AC7564" w:rsidP="00AC7564">
            <w:pPr>
              <w:spacing w:after="0" w:line="240" w:lineRule="auto"/>
              <w:jc w:val="center"/>
              <w:rPr>
                <w:rFonts w:ascii="Times New Roman" w:eastAsia="Times New Roman" w:hAnsi="Times New Roman" w:cs="Times New Roman"/>
                <w:b/>
                <w:sz w:val="24"/>
                <w:szCs w:val="24"/>
                <w:lang w:val="ru-RU" w:eastAsia="ru-RU"/>
              </w:rPr>
            </w:pPr>
          </w:p>
          <w:p w14:paraId="1104788B" w14:textId="77777777" w:rsidR="00AC7564" w:rsidRPr="00AC7564" w:rsidRDefault="00AC7564" w:rsidP="00AC7564">
            <w:pPr>
              <w:spacing w:after="0" w:line="240" w:lineRule="auto"/>
              <w:jc w:val="center"/>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Приказ Заместителя председателя Комитета телекоммуникаций за № R20000903 от 22.06.2020г.</w:t>
            </w:r>
          </w:p>
        </w:tc>
        <w:tc>
          <w:tcPr>
            <w:tcW w:w="1843" w:type="dxa"/>
            <w:shd w:val="clear" w:color="auto" w:fill="auto"/>
            <w:vAlign w:val="center"/>
          </w:tcPr>
          <w:p w14:paraId="7391306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3F9E8C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4565128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183DFB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B2B3FA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5536F73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8B7B0C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7A04D4E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6684DE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A81626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0A7ACF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tc>
        <w:tc>
          <w:tcPr>
            <w:tcW w:w="1843" w:type="dxa"/>
            <w:shd w:val="clear" w:color="auto" w:fill="auto"/>
            <w:vAlign w:val="center"/>
          </w:tcPr>
          <w:p w14:paraId="5BA3E42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975D87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78FDE43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F29A29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B4E8DB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4F9E59D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8E8D90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67DAD88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1B19DF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605EE4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C93536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tc>
      </w:tr>
      <w:tr w:rsidR="00AC7564" w:rsidRPr="00AC7564" w14:paraId="49B45309" w14:textId="77777777" w:rsidTr="009C3FB6">
        <w:trPr>
          <w:trHeight w:val="706"/>
        </w:trPr>
        <w:tc>
          <w:tcPr>
            <w:tcW w:w="1947" w:type="dxa"/>
            <w:vMerge/>
            <w:shd w:val="clear" w:color="auto" w:fill="auto"/>
          </w:tcPr>
          <w:p w14:paraId="66771156" w14:textId="77777777" w:rsidR="00AC7564" w:rsidRPr="00AC7564" w:rsidRDefault="00AC7564" w:rsidP="00AC7564">
            <w:pPr>
              <w:spacing w:after="0" w:line="240" w:lineRule="auto"/>
              <w:jc w:val="both"/>
              <w:rPr>
                <w:rFonts w:ascii="Times New Roman" w:eastAsia="Times New Roman" w:hAnsi="Times New Roman" w:cs="Times New Roman"/>
                <w:sz w:val="24"/>
                <w:szCs w:val="24"/>
                <w:lang w:val="ru-RU" w:eastAsia="ru-RU"/>
              </w:rPr>
            </w:pPr>
          </w:p>
        </w:tc>
        <w:tc>
          <w:tcPr>
            <w:tcW w:w="2414" w:type="dxa"/>
            <w:shd w:val="clear" w:color="auto" w:fill="auto"/>
            <w:vAlign w:val="center"/>
          </w:tcPr>
          <w:p w14:paraId="00E0F0E7" w14:textId="77777777" w:rsidR="00AC7564" w:rsidRPr="00AC7564" w:rsidRDefault="00AC7564" w:rsidP="00AC7564">
            <w:pPr>
              <w:spacing w:after="0" w:line="240" w:lineRule="auto"/>
              <w:rPr>
                <w:rFonts w:ascii="Times New Roman" w:eastAsia="Times New Roman" w:hAnsi="Times New Roman" w:cs="Times New Roman"/>
                <w:bCs/>
                <w:sz w:val="24"/>
                <w:szCs w:val="24"/>
                <w:lang w:val="ru-RU" w:eastAsia="ru-RU"/>
              </w:rPr>
            </w:pPr>
            <w:r w:rsidRPr="00AC7564">
              <w:rPr>
                <w:rFonts w:ascii="Times New Roman" w:eastAsia="Calibri" w:hAnsi="Times New Roman" w:cs="Times New Roman"/>
                <w:bCs/>
                <w:sz w:val="24"/>
                <w:szCs w:val="24"/>
                <w:lang w:val="ru-RU"/>
              </w:rPr>
              <w:t xml:space="preserve">Создание специализированного </w:t>
            </w:r>
            <w:r w:rsidRPr="00AC7564">
              <w:rPr>
                <w:rFonts w:ascii="Times New Roman" w:eastAsia="Calibri" w:hAnsi="Times New Roman" w:cs="Times New Roman"/>
                <w:bCs/>
                <w:sz w:val="24"/>
                <w:szCs w:val="24"/>
                <w:lang w:val="en-US"/>
              </w:rPr>
              <w:t>web</w:t>
            </w:r>
            <w:r w:rsidRPr="00AC7564">
              <w:rPr>
                <w:rFonts w:ascii="Times New Roman" w:eastAsia="Calibri" w:hAnsi="Times New Roman" w:cs="Times New Roman"/>
                <w:bCs/>
                <w:sz w:val="24"/>
                <w:szCs w:val="24"/>
                <w:lang w:val="ru-RU"/>
              </w:rPr>
              <w:t>-сайта проекта</w:t>
            </w:r>
          </w:p>
        </w:tc>
        <w:tc>
          <w:tcPr>
            <w:tcW w:w="3260" w:type="dxa"/>
            <w:shd w:val="clear" w:color="auto" w:fill="auto"/>
          </w:tcPr>
          <w:p w14:paraId="50868D88" w14:textId="77777777" w:rsidR="00AC7564" w:rsidRPr="00AC7564" w:rsidRDefault="00AC7564" w:rsidP="00AC7564">
            <w:pPr>
              <w:tabs>
                <w:tab w:val="left" w:pos="851"/>
              </w:tabs>
              <w:spacing w:after="0" w:line="20" w:lineRule="atLeast"/>
              <w:jc w:val="both"/>
              <w:textAlignment w:val="baseline"/>
              <w:rPr>
                <w:rFonts w:ascii="Times New Roman" w:eastAsia="Calibri" w:hAnsi="Times New Roman" w:cs="Times New Roman"/>
                <w:sz w:val="24"/>
                <w:szCs w:val="24"/>
                <w:lang w:val="ru-RU"/>
              </w:rPr>
            </w:pPr>
            <w:r w:rsidRPr="00AC7564">
              <w:rPr>
                <w:rFonts w:ascii="Times New Roman" w:eastAsia="Times New Roman" w:hAnsi="Times New Roman" w:cs="Times New Roman"/>
                <w:sz w:val="24"/>
                <w:szCs w:val="24"/>
                <w:lang w:val="ru-RU" w:eastAsia="ru-RU"/>
              </w:rPr>
              <w:t xml:space="preserve">Был создан </w:t>
            </w:r>
            <w:r w:rsidRPr="00AC7564">
              <w:rPr>
                <w:rFonts w:ascii="Times New Roman" w:eastAsia="Times New Roman" w:hAnsi="Times New Roman" w:cs="Times New Roman"/>
                <w:sz w:val="24"/>
                <w:szCs w:val="24"/>
                <w:lang w:val="en-US" w:eastAsia="ru-RU"/>
              </w:rPr>
              <w:t>web-</w:t>
            </w:r>
            <w:r w:rsidRPr="00AC7564">
              <w:rPr>
                <w:rFonts w:ascii="Times New Roman" w:eastAsia="Times New Roman" w:hAnsi="Times New Roman" w:cs="Times New Roman"/>
                <w:sz w:val="24"/>
                <w:szCs w:val="24"/>
                <w:lang w:val="ru-RU" w:eastAsia="ru-RU"/>
              </w:rPr>
              <w:t xml:space="preserve">сайт проекта: </w:t>
            </w:r>
            <w:hyperlink r:id="rId7" w:history="1">
              <w:r w:rsidRPr="00AC7564">
                <w:rPr>
                  <w:rFonts w:ascii="Times New Roman" w:eastAsia="Times New Roman" w:hAnsi="Times New Roman" w:cs="Times New Roman"/>
                  <w:color w:val="0000FF"/>
                  <w:sz w:val="24"/>
                  <w:szCs w:val="24"/>
                  <w:u w:val="single"/>
                  <w:lang w:val="en-US" w:eastAsia="ru-RU"/>
                </w:rPr>
                <w:t>www</w:t>
              </w:r>
              <w:r w:rsidRPr="00AC7564">
                <w:rPr>
                  <w:rFonts w:ascii="Times New Roman" w:eastAsia="Times New Roman" w:hAnsi="Times New Roman" w:cs="Times New Roman"/>
                  <w:color w:val="0000FF"/>
                  <w:sz w:val="24"/>
                  <w:szCs w:val="24"/>
                  <w:u w:val="single"/>
                  <w:lang w:val="ru-RU" w:eastAsia="ru-RU"/>
                </w:rPr>
                <w:t>.114.</w:t>
              </w:r>
              <w:proofErr w:type="spellStart"/>
              <w:r w:rsidRPr="00AC7564">
                <w:rPr>
                  <w:rFonts w:ascii="Times New Roman" w:eastAsia="Times New Roman" w:hAnsi="Times New Roman" w:cs="Times New Roman"/>
                  <w:color w:val="0000FF"/>
                  <w:sz w:val="24"/>
                  <w:szCs w:val="24"/>
                  <w:u w:val="single"/>
                  <w:lang w:val="en-US" w:eastAsia="ru-RU"/>
                </w:rPr>
                <w:t>kz</w:t>
              </w:r>
              <w:proofErr w:type="spellEnd"/>
            </w:hyperlink>
            <w:r w:rsidRPr="00AC7564">
              <w:rPr>
                <w:rFonts w:ascii="Times New Roman" w:eastAsia="Times New Roman" w:hAnsi="Times New Roman" w:cs="Times New Roman"/>
                <w:sz w:val="24"/>
                <w:szCs w:val="24"/>
                <w:lang w:val="en-US" w:eastAsia="ru-RU"/>
              </w:rPr>
              <w:t>.</w:t>
            </w:r>
            <w:r w:rsidRPr="00AC7564">
              <w:rPr>
                <w:rFonts w:ascii="Times New Roman" w:eastAsia="Calibri" w:hAnsi="Times New Roman" w:cs="Times New Roman"/>
                <w:sz w:val="24"/>
                <w:szCs w:val="24"/>
                <w:lang w:val="ru-RU"/>
              </w:rPr>
              <w:t xml:space="preserve"> На сайте были созданы такие разделы, как: «Вопросы-ответы», «Новости» и «О проекте». В разделе «Вопрос-ответы» обратившиеся смогут получить индивидуальные онлайн-консультации со специалистами, искать/сортировать по новизне, активности, просмотрам ранее кем-то заданные вопросы. Раздел «Новости» создан для постоянного контентного наполнения сайта справочной, </w:t>
            </w:r>
            <w:r w:rsidRPr="00AC7564">
              <w:rPr>
                <w:rFonts w:ascii="Times New Roman" w:eastAsia="Calibri" w:hAnsi="Times New Roman" w:cs="Times New Roman"/>
                <w:sz w:val="24"/>
                <w:szCs w:val="24"/>
                <w:lang w:val="ru-RU"/>
              </w:rPr>
              <w:lastRenderedPageBreak/>
              <w:t>консультационной информацией. В разделе «О проекте» добавлена вся информация о реализации проекта.</w:t>
            </w:r>
            <w:r w:rsidRPr="00AC7564">
              <w:rPr>
                <w:rFonts w:ascii="Times New Roman" w:eastAsia="Times New Roman" w:hAnsi="Times New Roman" w:cs="Times New Roman"/>
                <w:sz w:val="24"/>
                <w:szCs w:val="24"/>
                <w:lang w:val="en-US" w:eastAsia="ru-RU"/>
              </w:rPr>
              <w:t xml:space="preserve"> </w:t>
            </w:r>
          </w:p>
        </w:tc>
        <w:tc>
          <w:tcPr>
            <w:tcW w:w="3402" w:type="dxa"/>
            <w:shd w:val="clear" w:color="auto" w:fill="auto"/>
          </w:tcPr>
          <w:p w14:paraId="54F07C6A"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lastRenderedPageBreak/>
              <w:t>Концепция разработанного сайта</w:t>
            </w:r>
          </w:p>
          <w:p w14:paraId="28E1C3EE"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782637A2"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Разработанный сайт (ссылка со скриншотом)</w:t>
            </w:r>
          </w:p>
          <w:p w14:paraId="6D312834"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11E03187"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Анализ статистических данных по деятельности сайта</w:t>
            </w:r>
          </w:p>
          <w:p w14:paraId="60D8CB67"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78001391"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Общее количество посещения сайта</w:t>
            </w:r>
          </w:p>
          <w:p w14:paraId="35FBAA1F"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12BA3843"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Количество обращении по сайту</w:t>
            </w:r>
          </w:p>
          <w:p w14:paraId="0D0D2362"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4C130D30"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 xml:space="preserve">Анализ обращении (динамика снижения количества </w:t>
            </w:r>
            <w:r w:rsidRPr="00AC7564">
              <w:rPr>
                <w:rFonts w:ascii="Times New Roman" w:eastAsia="Calibri" w:hAnsi="Times New Roman" w:cs="Times New Roman"/>
                <w:sz w:val="24"/>
                <w:szCs w:val="24"/>
                <w:lang w:val="ru-RU"/>
              </w:rPr>
              <w:lastRenderedPageBreak/>
              <w:t>деструктивного религиозного воздействия)</w:t>
            </w:r>
          </w:p>
          <w:p w14:paraId="11EDD92F"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6CB1A561"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Дайджест материалов</w:t>
            </w:r>
          </w:p>
          <w:p w14:paraId="76227B1D"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23D9F190" w14:textId="77777777" w:rsidR="00AC7564" w:rsidRPr="00AC7564" w:rsidRDefault="00AC7564" w:rsidP="00AC7564">
            <w:pPr>
              <w:spacing w:after="0" w:line="240" w:lineRule="auto"/>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Cs/>
                <w:sz w:val="24"/>
                <w:szCs w:val="24"/>
                <w:lang w:val="ru-RU" w:eastAsia="ru-RU"/>
              </w:rPr>
              <w:t>Публикации на сайте</w:t>
            </w:r>
          </w:p>
        </w:tc>
        <w:tc>
          <w:tcPr>
            <w:tcW w:w="1843" w:type="dxa"/>
            <w:shd w:val="clear" w:color="auto" w:fill="auto"/>
            <w:vAlign w:val="center"/>
          </w:tcPr>
          <w:p w14:paraId="7B14D5A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1</w:t>
            </w:r>
          </w:p>
          <w:p w14:paraId="6956998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A4BB85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5EAB5B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184A39D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2990F4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4ECA09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34D898F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4702D4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E8664A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2000</w:t>
            </w:r>
          </w:p>
          <w:p w14:paraId="54CF019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47D429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47180C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200</w:t>
            </w:r>
          </w:p>
          <w:p w14:paraId="4166939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739936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6D9889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3259504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en-US" w:eastAsia="ru-RU"/>
              </w:rPr>
            </w:pPr>
            <w:r w:rsidRPr="00AC7564">
              <w:rPr>
                <w:rFonts w:ascii="Times New Roman" w:eastAsia="Times New Roman" w:hAnsi="Times New Roman" w:cs="Times New Roman"/>
                <w:sz w:val="24"/>
                <w:szCs w:val="24"/>
                <w:lang w:val="en-US" w:eastAsia="ru-RU"/>
              </w:rPr>
              <w:t>10%</w:t>
            </w:r>
          </w:p>
          <w:p w14:paraId="2769D50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21EB647"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p>
          <w:p w14:paraId="0F438CE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2D80210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77EDC9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8E21DD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200</w:t>
            </w:r>
          </w:p>
        </w:tc>
        <w:tc>
          <w:tcPr>
            <w:tcW w:w="1843" w:type="dxa"/>
            <w:shd w:val="clear" w:color="auto" w:fill="auto"/>
            <w:vAlign w:val="center"/>
          </w:tcPr>
          <w:p w14:paraId="259ED04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1</w:t>
            </w:r>
          </w:p>
          <w:p w14:paraId="58A8856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412FCA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772DDD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0CB57F2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9DB294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7CB27D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27C3380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749E3E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8B8C998"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3031</w:t>
            </w:r>
          </w:p>
          <w:p w14:paraId="241A9A4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B9E136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A5C10D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252</w:t>
            </w:r>
          </w:p>
          <w:p w14:paraId="68FE020E"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3A1D50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275AC9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176A978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en-US" w:eastAsia="ru-RU"/>
              </w:rPr>
            </w:pPr>
            <w:r w:rsidRPr="00AC7564">
              <w:rPr>
                <w:rFonts w:ascii="Times New Roman" w:eastAsia="Times New Roman" w:hAnsi="Times New Roman" w:cs="Times New Roman"/>
                <w:sz w:val="24"/>
                <w:szCs w:val="24"/>
                <w:lang w:val="en-US" w:eastAsia="ru-RU"/>
              </w:rPr>
              <w:t>10%</w:t>
            </w:r>
          </w:p>
          <w:p w14:paraId="6F44409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86E577E"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p>
          <w:p w14:paraId="2C1F3BA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453FC54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A7F8E8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A8ACBA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291</w:t>
            </w:r>
          </w:p>
        </w:tc>
      </w:tr>
      <w:tr w:rsidR="00AC7564" w:rsidRPr="00AC7564" w14:paraId="77DAF917" w14:textId="77777777" w:rsidTr="009C3FB6">
        <w:trPr>
          <w:trHeight w:val="1500"/>
        </w:trPr>
        <w:tc>
          <w:tcPr>
            <w:tcW w:w="1947" w:type="dxa"/>
            <w:vMerge/>
            <w:shd w:val="clear" w:color="auto" w:fill="auto"/>
          </w:tcPr>
          <w:p w14:paraId="25E25A09" w14:textId="77777777" w:rsidR="00AC7564" w:rsidRPr="00AC7564" w:rsidRDefault="00AC7564" w:rsidP="00AC7564">
            <w:pPr>
              <w:spacing w:after="0" w:line="240" w:lineRule="auto"/>
              <w:jc w:val="both"/>
              <w:rPr>
                <w:rFonts w:ascii="Times New Roman" w:eastAsia="Times New Roman" w:hAnsi="Times New Roman" w:cs="Times New Roman"/>
                <w:sz w:val="24"/>
                <w:szCs w:val="24"/>
                <w:lang w:val="ru-RU" w:eastAsia="ru-RU"/>
              </w:rPr>
            </w:pPr>
          </w:p>
        </w:tc>
        <w:tc>
          <w:tcPr>
            <w:tcW w:w="2414" w:type="dxa"/>
            <w:shd w:val="clear" w:color="auto" w:fill="auto"/>
            <w:vAlign w:val="center"/>
          </w:tcPr>
          <w:p w14:paraId="77A4D5F8"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bCs/>
                <w:sz w:val="24"/>
                <w:szCs w:val="24"/>
                <w:lang w:val="ru-RU" w:eastAsia="ru-RU"/>
              </w:rPr>
              <w:t xml:space="preserve">Обучение операторов </w:t>
            </w:r>
          </w:p>
        </w:tc>
        <w:tc>
          <w:tcPr>
            <w:tcW w:w="3260" w:type="dxa"/>
            <w:shd w:val="clear" w:color="auto" w:fill="auto"/>
            <w:vAlign w:val="center"/>
          </w:tcPr>
          <w:p w14:paraId="09B18EF9"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Были проведены тренинги, направленные на повышение качества и эффективности работы оператор горячей линии. Улучшилась работа операторов.</w:t>
            </w:r>
          </w:p>
        </w:tc>
        <w:tc>
          <w:tcPr>
            <w:tcW w:w="3402" w:type="dxa"/>
            <w:shd w:val="clear" w:color="auto" w:fill="auto"/>
          </w:tcPr>
          <w:p w14:paraId="7BC68DF1"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Программа тренинга</w:t>
            </w:r>
          </w:p>
          <w:p w14:paraId="0B404C31"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3CB7AE2C"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Резюме тренера</w:t>
            </w:r>
          </w:p>
          <w:p w14:paraId="6DA19490"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6ACD5C8F"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Список участников</w:t>
            </w:r>
          </w:p>
          <w:p w14:paraId="6364CAB7"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2CC1B68F"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Количество участников</w:t>
            </w:r>
          </w:p>
          <w:p w14:paraId="1E854AE4"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7A96D67B"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Тренинги</w:t>
            </w:r>
          </w:p>
          <w:p w14:paraId="07AF1BBB"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63C78FE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Копия обучающих материалов</w:t>
            </w:r>
          </w:p>
          <w:p w14:paraId="79E868E1"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640C8961"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Копии анкет обратной связи</w:t>
            </w:r>
          </w:p>
          <w:p w14:paraId="4FFF4200"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0E93EC32"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Анализ анкет</w:t>
            </w:r>
          </w:p>
          <w:p w14:paraId="5BD8E6BF"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2B190A2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Протокол по завершении тренинга</w:t>
            </w:r>
          </w:p>
          <w:p w14:paraId="7AA728B2"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79D12D25" w14:textId="77777777" w:rsidR="00AC7564" w:rsidRPr="00AC7564" w:rsidRDefault="00AC7564" w:rsidP="00AC7564">
            <w:pPr>
              <w:spacing w:after="0" w:line="240" w:lineRule="auto"/>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Cs/>
                <w:sz w:val="24"/>
                <w:szCs w:val="24"/>
                <w:lang w:val="ru-RU" w:eastAsia="ru-RU"/>
              </w:rPr>
              <w:t>Фотографии</w:t>
            </w:r>
          </w:p>
        </w:tc>
        <w:tc>
          <w:tcPr>
            <w:tcW w:w="1843" w:type="dxa"/>
            <w:shd w:val="clear" w:color="auto" w:fill="auto"/>
          </w:tcPr>
          <w:p w14:paraId="68BDE7A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586C5A8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FD94EE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5EB58CD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5E8535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6CD3196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981B58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w:t>
            </w:r>
          </w:p>
          <w:p w14:paraId="001D7EF8"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69CA6D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w:t>
            </w:r>
          </w:p>
          <w:p w14:paraId="42BA640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39C061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13A1A39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B0E143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w:t>
            </w:r>
          </w:p>
          <w:p w14:paraId="262AC14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14569D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6EFABEB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473494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75CDDCE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5A0CD7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4F7C4D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tc>
        <w:tc>
          <w:tcPr>
            <w:tcW w:w="1843" w:type="dxa"/>
            <w:shd w:val="clear" w:color="auto" w:fill="auto"/>
          </w:tcPr>
          <w:p w14:paraId="20467DB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4B52802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70AE608"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p w14:paraId="38278B8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020DD4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p w14:paraId="67D71808"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1C1E02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w:t>
            </w:r>
          </w:p>
          <w:p w14:paraId="45C1B5B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3656DD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p w14:paraId="5532F58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F02B0B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w:t>
            </w:r>
          </w:p>
          <w:p w14:paraId="4541059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A80276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8</w:t>
            </w:r>
          </w:p>
          <w:p w14:paraId="51757BEE"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320328E"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w:t>
            </w:r>
          </w:p>
          <w:p w14:paraId="254023F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8AF8A6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p w14:paraId="715E421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819C1D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F2F624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14</w:t>
            </w:r>
          </w:p>
        </w:tc>
      </w:tr>
      <w:tr w:rsidR="00AC7564" w:rsidRPr="00AC7564" w14:paraId="08A4B479" w14:textId="77777777" w:rsidTr="009C3FB6">
        <w:tc>
          <w:tcPr>
            <w:tcW w:w="1947" w:type="dxa"/>
            <w:shd w:val="clear" w:color="auto" w:fill="auto"/>
            <w:vAlign w:val="center"/>
          </w:tcPr>
          <w:p w14:paraId="2692CE62" w14:textId="77777777" w:rsidR="00AC7564" w:rsidRPr="00AC7564" w:rsidRDefault="00AC7564" w:rsidP="00AC7564">
            <w:pPr>
              <w:spacing w:after="0" w:line="240" w:lineRule="auto"/>
              <w:rPr>
                <w:rFonts w:ascii="Times New Roman" w:eastAsia="Times New Roman" w:hAnsi="Times New Roman" w:cs="Times New Roman"/>
                <w:bCs/>
                <w:sz w:val="24"/>
                <w:szCs w:val="24"/>
                <w:lang w:val="ru-RU" w:eastAsia="ru-RU"/>
              </w:rPr>
            </w:pPr>
            <w:r w:rsidRPr="00AC7564">
              <w:rPr>
                <w:rFonts w:ascii="Times New Roman" w:eastAsia="Calibri" w:hAnsi="Times New Roman" w:cs="Times New Roman"/>
                <w:bCs/>
                <w:sz w:val="24"/>
                <w:szCs w:val="24"/>
                <w:lang w:val="ru-RU"/>
              </w:rPr>
              <w:t>Оказание консультативной и психологической помощи пострадавшим от деструктивной религиозной деятельности</w:t>
            </w:r>
          </w:p>
        </w:tc>
        <w:tc>
          <w:tcPr>
            <w:tcW w:w="2414" w:type="dxa"/>
            <w:shd w:val="clear" w:color="auto" w:fill="auto"/>
            <w:vAlign w:val="center"/>
          </w:tcPr>
          <w:p w14:paraId="69045626"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Приём звонков и оказание консультации (включая обращения через </w:t>
            </w:r>
            <w:proofErr w:type="spellStart"/>
            <w:r w:rsidRPr="00AC7564">
              <w:rPr>
                <w:rFonts w:ascii="Times New Roman" w:eastAsia="Times New Roman" w:hAnsi="Times New Roman" w:cs="Times New Roman"/>
                <w:sz w:val="24"/>
                <w:szCs w:val="24"/>
                <w:lang w:val="ru-RU" w:eastAsia="ru-RU"/>
              </w:rPr>
              <w:t>web</w:t>
            </w:r>
            <w:proofErr w:type="spellEnd"/>
            <w:r w:rsidRPr="00AC7564">
              <w:rPr>
                <w:rFonts w:ascii="Times New Roman" w:eastAsia="Times New Roman" w:hAnsi="Times New Roman" w:cs="Times New Roman"/>
                <w:sz w:val="24"/>
                <w:szCs w:val="24"/>
                <w:lang w:val="ru-RU" w:eastAsia="ru-RU"/>
              </w:rPr>
              <w:t>-сайт и другие каналы)</w:t>
            </w:r>
          </w:p>
        </w:tc>
        <w:tc>
          <w:tcPr>
            <w:tcW w:w="3260" w:type="dxa"/>
            <w:shd w:val="clear" w:color="auto" w:fill="auto"/>
            <w:vAlign w:val="center"/>
          </w:tcPr>
          <w:p w14:paraId="6669D3C2"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Обработано 4380 обращений, из которых 252 поступило на сайт и 4128 на телефон горячей линии. Абонентам была дана консультация по их профильному вопросу.</w:t>
            </w:r>
          </w:p>
        </w:tc>
        <w:tc>
          <w:tcPr>
            <w:tcW w:w="3402" w:type="dxa"/>
            <w:shd w:val="clear" w:color="auto" w:fill="auto"/>
          </w:tcPr>
          <w:p w14:paraId="04ED9F28"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 xml:space="preserve">График работы </w:t>
            </w:r>
            <w:r w:rsidRPr="00AC7564">
              <w:rPr>
                <w:rFonts w:ascii="Times New Roman" w:eastAsia="Times New Roman" w:hAnsi="Times New Roman" w:cs="Times New Roman"/>
                <w:bCs/>
                <w:sz w:val="24"/>
                <w:szCs w:val="24"/>
                <w:lang w:val="en-US" w:eastAsia="ru-RU"/>
              </w:rPr>
              <w:t>Call</w:t>
            </w:r>
            <w:r w:rsidRPr="00AC7564">
              <w:rPr>
                <w:rFonts w:ascii="Times New Roman" w:eastAsia="Times New Roman" w:hAnsi="Times New Roman" w:cs="Times New Roman"/>
                <w:bCs/>
                <w:sz w:val="24"/>
                <w:szCs w:val="24"/>
                <w:lang w:val="ru-RU" w:eastAsia="ru-RU"/>
              </w:rPr>
              <w:t>-центра</w:t>
            </w:r>
          </w:p>
          <w:p w14:paraId="2AFF87AA"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28045F33"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Копия журнала обращений</w:t>
            </w:r>
          </w:p>
          <w:p w14:paraId="4AC4E438"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7E741720"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Количество обращений</w:t>
            </w:r>
          </w:p>
          <w:p w14:paraId="46A81E3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 xml:space="preserve">- звонков по теме религии </w:t>
            </w:r>
          </w:p>
          <w:p w14:paraId="3A9BD390"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 xml:space="preserve">- обращений на сайт </w:t>
            </w:r>
          </w:p>
          <w:p w14:paraId="070FFBE8"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0B3F966D"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Список квалифицированных специалистов</w:t>
            </w:r>
          </w:p>
          <w:p w14:paraId="217A8E58"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75B38907"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Резюме квалифицированных специалистов</w:t>
            </w:r>
          </w:p>
          <w:p w14:paraId="039CC131"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2FAC1ACA"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 xml:space="preserve">Анализ консультации </w:t>
            </w:r>
            <w:r w:rsidRPr="00AC7564">
              <w:rPr>
                <w:rFonts w:ascii="Times New Roman" w:eastAsia="Times New Roman" w:hAnsi="Times New Roman" w:cs="Times New Roman"/>
                <w:bCs/>
                <w:sz w:val="24"/>
                <w:szCs w:val="24"/>
                <w:lang w:val="en-US" w:eastAsia="ru-RU"/>
              </w:rPr>
              <w:t>Call</w:t>
            </w:r>
            <w:r w:rsidRPr="00AC7564">
              <w:rPr>
                <w:rFonts w:ascii="Times New Roman" w:eastAsia="Times New Roman" w:hAnsi="Times New Roman" w:cs="Times New Roman"/>
                <w:bCs/>
                <w:sz w:val="24"/>
                <w:szCs w:val="24"/>
                <w:lang w:val="ru-RU" w:eastAsia="ru-RU"/>
              </w:rPr>
              <w:t xml:space="preserve">-центра </w:t>
            </w:r>
          </w:p>
          <w:p w14:paraId="788C94BE"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 xml:space="preserve">(динамика снижения количества </w:t>
            </w:r>
            <w:r w:rsidRPr="00AC7564">
              <w:rPr>
                <w:rFonts w:ascii="Times New Roman" w:eastAsia="Calibri" w:hAnsi="Times New Roman" w:cs="Times New Roman"/>
                <w:sz w:val="24"/>
                <w:szCs w:val="24"/>
                <w:lang w:val="ru-RU"/>
              </w:rPr>
              <w:t>деструктивного религиозного воздействия)</w:t>
            </w:r>
          </w:p>
          <w:p w14:paraId="4433234D"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78DE1890"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Анализ по личным встречам</w:t>
            </w:r>
          </w:p>
          <w:p w14:paraId="7B61331C"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5AF2C177" w14:textId="77777777" w:rsidR="00AC7564" w:rsidRPr="00AC7564" w:rsidRDefault="00AC7564" w:rsidP="00AC7564">
            <w:pPr>
              <w:spacing w:after="0" w:line="240" w:lineRule="auto"/>
              <w:jc w:val="center"/>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Положительный кейс</w:t>
            </w:r>
          </w:p>
          <w:p w14:paraId="2DF4DBA8" w14:textId="77777777" w:rsidR="00AC7564" w:rsidRPr="00AC7564" w:rsidRDefault="00AC7564" w:rsidP="00AC7564">
            <w:pPr>
              <w:spacing w:after="0" w:line="240" w:lineRule="auto"/>
              <w:jc w:val="center"/>
              <w:rPr>
                <w:rFonts w:ascii="Times New Roman" w:eastAsia="Calibri" w:hAnsi="Times New Roman" w:cs="Times New Roman"/>
                <w:sz w:val="24"/>
                <w:szCs w:val="24"/>
                <w:lang w:val="ru-RU"/>
              </w:rPr>
            </w:pPr>
          </w:p>
          <w:p w14:paraId="259B8550" w14:textId="77777777" w:rsidR="00AC7564" w:rsidRPr="00AC7564" w:rsidRDefault="00AC7564" w:rsidP="00AC7564">
            <w:pPr>
              <w:spacing w:after="0" w:line="240" w:lineRule="auto"/>
              <w:jc w:val="center"/>
              <w:rPr>
                <w:rFonts w:ascii="Times New Roman" w:eastAsia="Calibri" w:hAnsi="Times New Roman" w:cs="Times New Roman"/>
                <w:sz w:val="24"/>
                <w:szCs w:val="24"/>
                <w:lang w:val="ru-RU"/>
              </w:rPr>
            </w:pPr>
            <w:r w:rsidRPr="00AC7564">
              <w:rPr>
                <w:rFonts w:ascii="Times New Roman" w:eastAsia="Calibri" w:hAnsi="Times New Roman" w:cs="Times New Roman"/>
                <w:sz w:val="24"/>
                <w:szCs w:val="24"/>
                <w:lang w:val="ru-RU"/>
              </w:rPr>
              <w:t>Записи разговоров</w:t>
            </w:r>
          </w:p>
        </w:tc>
        <w:tc>
          <w:tcPr>
            <w:tcW w:w="1843" w:type="dxa"/>
            <w:shd w:val="clear" w:color="auto" w:fill="auto"/>
          </w:tcPr>
          <w:p w14:paraId="5A561A4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1</w:t>
            </w:r>
          </w:p>
          <w:p w14:paraId="343A722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139242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482C763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CBFB62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1750</w:t>
            </w:r>
          </w:p>
          <w:p w14:paraId="11BAF8E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CEB01B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EACCC5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628657E"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06CA9A0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583866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1C846C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5</w:t>
            </w:r>
          </w:p>
          <w:p w14:paraId="3B4F476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B7447A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6EF070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7AED5428"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DC280B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en-US" w:eastAsia="ru-RU"/>
              </w:rPr>
            </w:pPr>
            <w:r w:rsidRPr="00AC7564">
              <w:rPr>
                <w:rFonts w:ascii="Times New Roman" w:eastAsia="Times New Roman" w:hAnsi="Times New Roman" w:cs="Times New Roman"/>
                <w:sz w:val="24"/>
                <w:szCs w:val="24"/>
                <w:lang w:val="en-US" w:eastAsia="ru-RU"/>
              </w:rPr>
              <w:t>10%</w:t>
            </w:r>
          </w:p>
          <w:p w14:paraId="29D09B7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2E8D38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90713A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F8A611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1ABC4ED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529FFA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77425AB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79E7079"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p>
        </w:tc>
        <w:tc>
          <w:tcPr>
            <w:tcW w:w="1843" w:type="dxa"/>
            <w:shd w:val="clear" w:color="auto" w:fill="auto"/>
          </w:tcPr>
          <w:p w14:paraId="244DBE1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1</w:t>
            </w:r>
          </w:p>
          <w:p w14:paraId="5581E33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2F6F95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07C9681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4A9EA4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4380</w:t>
            </w:r>
          </w:p>
          <w:p w14:paraId="158D960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299</w:t>
            </w:r>
          </w:p>
          <w:p w14:paraId="73C1B4D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252</w:t>
            </w:r>
          </w:p>
          <w:p w14:paraId="69440A6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24EF66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5A4F3B4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CA23B2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6C44CF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15</w:t>
            </w:r>
          </w:p>
          <w:p w14:paraId="13CA6F7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823BF4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E6D57A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73C8E4EE"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D03661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en-US" w:eastAsia="ru-RU"/>
              </w:rPr>
            </w:pPr>
            <w:r w:rsidRPr="00AC7564">
              <w:rPr>
                <w:rFonts w:ascii="Times New Roman" w:eastAsia="Times New Roman" w:hAnsi="Times New Roman" w:cs="Times New Roman"/>
                <w:sz w:val="24"/>
                <w:szCs w:val="24"/>
                <w:lang w:val="en-US" w:eastAsia="ru-RU"/>
              </w:rPr>
              <w:t>10%</w:t>
            </w:r>
          </w:p>
          <w:p w14:paraId="06703BE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AB7B62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4D40C2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5E3E68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33107EA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AD76E7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55B57BA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E54DCB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4128</w:t>
            </w:r>
          </w:p>
        </w:tc>
      </w:tr>
      <w:tr w:rsidR="00AC7564" w:rsidRPr="00AC7564" w14:paraId="04FF73D2" w14:textId="77777777" w:rsidTr="009C3FB6">
        <w:tc>
          <w:tcPr>
            <w:tcW w:w="1947" w:type="dxa"/>
            <w:shd w:val="clear" w:color="auto" w:fill="auto"/>
            <w:vAlign w:val="center"/>
          </w:tcPr>
          <w:p w14:paraId="31AC44D3"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Обеспечение взаимодействия по вопросам религии с государственными органами, общественными объединениями и аналогичными центрами и регулярный мониторинг и оценка эффективности деятельности проекта</w:t>
            </w:r>
          </w:p>
        </w:tc>
        <w:tc>
          <w:tcPr>
            <w:tcW w:w="2414" w:type="dxa"/>
            <w:shd w:val="clear" w:color="auto" w:fill="auto"/>
            <w:vAlign w:val="center"/>
          </w:tcPr>
          <w:p w14:paraId="38D91557"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bCs/>
                <w:sz w:val="24"/>
                <w:szCs w:val="24"/>
                <w:lang w:val="ru-RU" w:eastAsia="ru-RU"/>
              </w:rPr>
              <w:t>Установление и развитие партнёрских взаимоотношений с заинтересованными структурами</w:t>
            </w:r>
          </w:p>
        </w:tc>
        <w:tc>
          <w:tcPr>
            <w:tcW w:w="3260" w:type="dxa"/>
            <w:shd w:val="clear" w:color="auto" w:fill="auto"/>
            <w:vAlign w:val="center"/>
          </w:tcPr>
          <w:p w14:paraId="7B147767"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Были установлены партнерские отношения с 10 исполнительными органами в сфере религии. По итогам партнерства была обеспечена информационная поддержка на сайтах государственных органов и проведен независимый мониторинг горячей линии.</w:t>
            </w:r>
          </w:p>
        </w:tc>
        <w:tc>
          <w:tcPr>
            <w:tcW w:w="3402" w:type="dxa"/>
            <w:shd w:val="clear" w:color="auto" w:fill="auto"/>
          </w:tcPr>
          <w:p w14:paraId="5B35B19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План мониторинга</w:t>
            </w:r>
          </w:p>
          <w:p w14:paraId="35EABB68"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09245E8D"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Список экспертов мониторинговой группы из числа государственных органов</w:t>
            </w:r>
          </w:p>
          <w:p w14:paraId="534BEB90"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2298D0D3"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Количество экспертов</w:t>
            </w:r>
          </w:p>
          <w:p w14:paraId="5B8FFC80"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3DD6B023"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Резюме экспертов</w:t>
            </w:r>
          </w:p>
          <w:p w14:paraId="70300F4B"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7EC7B59D"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4E8F548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6BAA88B2"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Заключения экспертов</w:t>
            </w:r>
          </w:p>
          <w:p w14:paraId="084B03B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 xml:space="preserve">Список рекомендаций </w:t>
            </w:r>
          </w:p>
          <w:p w14:paraId="40DA181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09DADBF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2C352949"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0E7DA2D9"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04DD23B2"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Отзывы</w:t>
            </w:r>
          </w:p>
          <w:p w14:paraId="32AF145E"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01AD368A"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lastRenderedPageBreak/>
              <w:t>Средний балл оценок телефонных консультаций</w:t>
            </w:r>
          </w:p>
          <w:p w14:paraId="6D11FE2F"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 обзвон бенефициаров</w:t>
            </w:r>
          </w:p>
          <w:p w14:paraId="665137CD"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 независимый мониторинг</w:t>
            </w:r>
          </w:p>
          <w:p w14:paraId="54D6A57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9959E1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BDEC17C"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Письма исполнительным органам</w:t>
            </w:r>
          </w:p>
        </w:tc>
        <w:tc>
          <w:tcPr>
            <w:tcW w:w="1843" w:type="dxa"/>
            <w:shd w:val="clear" w:color="auto" w:fill="auto"/>
            <w:vAlign w:val="center"/>
          </w:tcPr>
          <w:p w14:paraId="7BB15F7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1</w:t>
            </w:r>
          </w:p>
          <w:p w14:paraId="5EA7C1D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4C3B00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24466A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5523601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92A7ED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E50DD3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F426788"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p w14:paraId="318AB83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1CA719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p w14:paraId="3E74BCF8"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F824D6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4DF99E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11FB23E"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p w14:paraId="6805DC5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43E41F6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196563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F75551E"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34F260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E72DB58"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30</w:t>
            </w:r>
          </w:p>
          <w:p w14:paraId="5755A21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B387ED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166A4D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9CEC8C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3,5</w:t>
            </w:r>
          </w:p>
          <w:p w14:paraId="7CF9AA7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10CD90B"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p>
          <w:p w14:paraId="34EF37C4"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p>
          <w:p w14:paraId="583B199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tc>
        <w:tc>
          <w:tcPr>
            <w:tcW w:w="1843" w:type="dxa"/>
            <w:shd w:val="clear" w:color="auto" w:fill="auto"/>
            <w:vAlign w:val="bottom"/>
          </w:tcPr>
          <w:p w14:paraId="6E51A95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1</w:t>
            </w:r>
          </w:p>
          <w:p w14:paraId="4DD9851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CD4403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5B13F6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5BDAF53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9FE16C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3BD657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3E9E8C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w:t>
            </w:r>
          </w:p>
          <w:p w14:paraId="2F94321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352C31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w:t>
            </w:r>
          </w:p>
          <w:p w14:paraId="7912692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258A7F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E300AB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416F3F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7F9AA930" w14:textId="77777777" w:rsidR="00AC7564" w:rsidRPr="00AC7564" w:rsidRDefault="00AC7564" w:rsidP="00AC7564">
            <w:pPr>
              <w:spacing w:after="0" w:line="240" w:lineRule="auto"/>
              <w:jc w:val="center"/>
              <w:rPr>
                <w:rFonts w:ascii="Times New Roman" w:eastAsia="Times New Roman" w:hAnsi="Times New Roman" w:cs="Times New Roman"/>
                <w:i/>
                <w:iCs/>
                <w:sz w:val="24"/>
                <w:szCs w:val="24"/>
                <w:lang w:val="ru-RU" w:eastAsia="ru-RU"/>
              </w:rPr>
            </w:pPr>
            <w:r w:rsidRPr="00AC7564">
              <w:rPr>
                <w:rFonts w:ascii="Times New Roman" w:eastAsia="Times New Roman" w:hAnsi="Times New Roman" w:cs="Times New Roman"/>
                <w:i/>
                <w:iCs/>
                <w:sz w:val="24"/>
                <w:szCs w:val="24"/>
                <w:lang w:val="ru-RU" w:eastAsia="ru-RU"/>
              </w:rPr>
              <w:t>(1 документ содержит 4 рекомендации и 4 заключения)</w:t>
            </w:r>
          </w:p>
          <w:p w14:paraId="6B59A1CD"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p>
          <w:p w14:paraId="68A12FF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53</w:t>
            </w:r>
          </w:p>
          <w:p w14:paraId="0ABA896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136DAE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0780A7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8361C1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4,85</w:t>
            </w:r>
          </w:p>
          <w:p w14:paraId="0EE0ACA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4,65</w:t>
            </w:r>
          </w:p>
          <w:p w14:paraId="5C4C0D4E"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CA76198"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p>
          <w:p w14:paraId="6C57F28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15</w:t>
            </w:r>
          </w:p>
        </w:tc>
      </w:tr>
      <w:tr w:rsidR="00AC7564" w:rsidRPr="00AC7564" w14:paraId="509662E7" w14:textId="77777777" w:rsidTr="009C3FB6">
        <w:tc>
          <w:tcPr>
            <w:tcW w:w="1947" w:type="dxa"/>
            <w:shd w:val="clear" w:color="auto" w:fill="auto"/>
            <w:vAlign w:val="center"/>
          </w:tcPr>
          <w:p w14:paraId="570AE5E0"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Продвижение проекта в средствах массовой информации, а также в социальных сетях</w:t>
            </w:r>
          </w:p>
        </w:tc>
        <w:tc>
          <w:tcPr>
            <w:tcW w:w="2414" w:type="dxa"/>
            <w:shd w:val="clear" w:color="auto" w:fill="auto"/>
            <w:vAlign w:val="center"/>
          </w:tcPr>
          <w:p w14:paraId="5821B11E"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bCs/>
                <w:sz w:val="24"/>
                <w:szCs w:val="24"/>
                <w:lang w:val="ru-RU" w:eastAsia="ru-RU"/>
              </w:rPr>
              <w:t>Проведение широкой PR-кампании по продвижению проекта среди населения</w:t>
            </w:r>
          </w:p>
        </w:tc>
        <w:tc>
          <w:tcPr>
            <w:tcW w:w="3260" w:type="dxa"/>
            <w:shd w:val="clear" w:color="auto" w:fill="auto"/>
            <w:vAlign w:val="center"/>
          </w:tcPr>
          <w:p w14:paraId="1F94B793" w14:textId="0847E0C9"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Была проведена широкомасштабная информационная кампания, по итогам которой охват составил более </w:t>
            </w:r>
            <w:r w:rsidR="006265AB">
              <w:rPr>
                <w:rFonts w:ascii="Times New Roman" w:eastAsia="Times New Roman" w:hAnsi="Times New Roman" w:cs="Times New Roman"/>
                <w:sz w:val="24"/>
                <w:szCs w:val="24"/>
                <w:lang w:val="ru-RU" w:eastAsia="ru-RU"/>
              </w:rPr>
              <w:t>6 164 893</w:t>
            </w:r>
            <w:r w:rsidRPr="00AC7564">
              <w:rPr>
                <w:rFonts w:ascii="Times New Roman" w:eastAsia="Times New Roman" w:hAnsi="Times New Roman" w:cs="Times New Roman"/>
                <w:sz w:val="24"/>
                <w:szCs w:val="24"/>
                <w:lang w:val="ru-RU" w:eastAsia="ru-RU"/>
              </w:rPr>
              <w:t xml:space="preserve"> читателей различных СМИ.</w:t>
            </w:r>
          </w:p>
        </w:tc>
        <w:tc>
          <w:tcPr>
            <w:tcW w:w="3402" w:type="dxa"/>
            <w:shd w:val="clear" w:color="auto" w:fill="auto"/>
          </w:tcPr>
          <w:p w14:paraId="2753368E"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Пресс-конференция</w:t>
            </w:r>
          </w:p>
          <w:p w14:paraId="3E60A93F"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1D49B08D"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Электронные информационные баннеры</w:t>
            </w:r>
          </w:p>
          <w:p w14:paraId="2F06E2D2"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363864B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Каналы социальных сетей размещения материалов</w:t>
            </w:r>
          </w:p>
          <w:p w14:paraId="2C7C6C77"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3C59DC9C"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Сайты государственных органов размещения материалов</w:t>
            </w:r>
          </w:p>
          <w:p w14:paraId="5E711C2B"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3452931C"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Специализированные сайты размещения материалов</w:t>
            </w:r>
          </w:p>
          <w:p w14:paraId="5EE26BD1"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2F4F182E"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Количество рекламных материалов в социальных сетях</w:t>
            </w:r>
          </w:p>
          <w:p w14:paraId="085F5BBB"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4D4EBF3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bCs/>
                <w:sz w:val="24"/>
                <w:szCs w:val="24"/>
                <w:lang w:val="ru-RU" w:eastAsia="ru-RU"/>
              </w:rPr>
              <w:t>Охват таргетированной рекламы</w:t>
            </w:r>
          </w:p>
        </w:tc>
        <w:tc>
          <w:tcPr>
            <w:tcW w:w="1843" w:type="dxa"/>
            <w:shd w:val="clear" w:color="auto" w:fill="auto"/>
          </w:tcPr>
          <w:p w14:paraId="6109A5B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4A278BC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A29A4B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12</w:t>
            </w:r>
          </w:p>
          <w:p w14:paraId="5AA0B108"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1B474B8"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2EE978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p w14:paraId="7636EF7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48DFD5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63C4978"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10</w:t>
            </w:r>
          </w:p>
          <w:p w14:paraId="11DB652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8C4338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9F8A76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33A84C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p w14:paraId="17041A1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369916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3FB632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10</w:t>
            </w:r>
          </w:p>
          <w:p w14:paraId="6E18718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AC7A95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8B79D0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70F36F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10 000</w:t>
            </w:r>
          </w:p>
        </w:tc>
        <w:tc>
          <w:tcPr>
            <w:tcW w:w="1843" w:type="dxa"/>
            <w:shd w:val="clear" w:color="auto" w:fill="auto"/>
          </w:tcPr>
          <w:p w14:paraId="7DBD328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5E48E5E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DA8758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24</w:t>
            </w:r>
          </w:p>
          <w:p w14:paraId="32B0C49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27359F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E4FCCB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p w14:paraId="366CB2B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30FE49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3C1B98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10</w:t>
            </w:r>
          </w:p>
          <w:p w14:paraId="09F7DBEC"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4BCAFB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55AE0E8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16FD4A5"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w:t>
            </w:r>
          </w:p>
          <w:p w14:paraId="0A3D66A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096FA2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B0808A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19</w:t>
            </w:r>
          </w:p>
          <w:p w14:paraId="2E3FED9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589AED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E06304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E77AF8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Calibri" w:hAnsi="Times New Roman" w:cs="Times New Roman"/>
                <w:sz w:val="24"/>
                <w:szCs w:val="24"/>
                <w:lang w:val="ru-RU"/>
              </w:rPr>
              <w:t>345 554</w:t>
            </w:r>
          </w:p>
        </w:tc>
      </w:tr>
      <w:tr w:rsidR="00AC7564" w:rsidRPr="00AC7564" w14:paraId="28BD2342" w14:textId="77777777" w:rsidTr="009C3FB6">
        <w:tc>
          <w:tcPr>
            <w:tcW w:w="1947" w:type="dxa"/>
            <w:shd w:val="clear" w:color="auto" w:fill="auto"/>
            <w:vAlign w:val="center"/>
          </w:tcPr>
          <w:p w14:paraId="345D180D"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Итоговая публичная презентация результатов проекта в соответствии с </w:t>
            </w:r>
            <w:r w:rsidRPr="00AC7564">
              <w:rPr>
                <w:rFonts w:ascii="Times New Roman" w:eastAsia="Times New Roman" w:hAnsi="Times New Roman" w:cs="Times New Roman"/>
                <w:sz w:val="24"/>
                <w:szCs w:val="24"/>
                <w:lang w:val="ru-RU" w:eastAsia="ru-RU"/>
              </w:rPr>
              <w:lastRenderedPageBreak/>
              <w:t>условиями договора</w:t>
            </w:r>
          </w:p>
        </w:tc>
        <w:tc>
          <w:tcPr>
            <w:tcW w:w="2414" w:type="dxa"/>
            <w:shd w:val="clear" w:color="auto" w:fill="auto"/>
            <w:vAlign w:val="center"/>
          </w:tcPr>
          <w:p w14:paraId="72708648"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Итоговая</w:t>
            </w:r>
            <w:r w:rsidRPr="00AC7564">
              <w:rPr>
                <w:rFonts w:ascii="Times New Roman" w:eastAsia="Times New Roman" w:hAnsi="Times New Roman" w:cs="Times New Roman"/>
                <w:sz w:val="24"/>
                <w:szCs w:val="24"/>
                <w:lang w:val="kk-KZ" w:eastAsia="ru-RU"/>
              </w:rPr>
              <w:t xml:space="preserve"> пресс-конференция</w:t>
            </w:r>
          </w:p>
        </w:tc>
        <w:tc>
          <w:tcPr>
            <w:tcW w:w="3260" w:type="dxa"/>
            <w:shd w:val="clear" w:color="auto" w:fill="auto"/>
            <w:vAlign w:val="center"/>
          </w:tcPr>
          <w:p w14:paraId="61DC7702" w14:textId="77777777" w:rsidR="00AC7564" w:rsidRPr="00AC7564" w:rsidRDefault="00AC7564" w:rsidP="00AC7564">
            <w:pPr>
              <w:spacing w:after="0" w:line="240" w:lineRule="auto"/>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Проведена публичная презентация проекта по итогам которой в средствах массовой информации было опубликовано более 15 материалов</w:t>
            </w:r>
          </w:p>
        </w:tc>
        <w:tc>
          <w:tcPr>
            <w:tcW w:w="3402" w:type="dxa"/>
            <w:shd w:val="clear" w:color="auto" w:fill="auto"/>
            <w:vAlign w:val="center"/>
          </w:tcPr>
          <w:p w14:paraId="61CE757F"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Наличие программы</w:t>
            </w:r>
          </w:p>
          <w:p w14:paraId="487E66F2"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34403BA4"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Наличие пресс-релиза</w:t>
            </w:r>
          </w:p>
          <w:p w14:paraId="1F3CC15F"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78D3153A"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Наличие трансляции в социальных сетях</w:t>
            </w:r>
          </w:p>
          <w:p w14:paraId="54E2495B"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0825087F"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lastRenderedPageBreak/>
              <w:t>Наличие публикации о проведении мероприятия</w:t>
            </w:r>
          </w:p>
          <w:p w14:paraId="0FC39AD9"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5E183ED6"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r w:rsidRPr="00AC7564">
              <w:rPr>
                <w:rFonts w:ascii="Times New Roman" w:eastAsia="Calibri" w:hAnsi="Times New Roman" w:cs="Times New Roman"/>
                <w:sz w:val="24"/>
                <w:szCs w:val="24"/>
                <w:lang w:val="ru-RU"/>
              </w:rPr>
              <w:t>Письмо о направлении рекомендаций и предложений</w:t>
            </w:r>
            <w:r w:rsidRPr="00AC7564">
              <w:rPr>
                <w:rFonts w:ascii="Times New Roman" w:eastAsia="Times New Roman" w:hAnsi="Times New Roman" w:cs="Times New Roman"/>
                <w:bCs/>
                <w:sz w:val="24"/>
                <w:szCs w:val="24"/>
                <w:lang w:val="ru-RU" w:eastAsia="ru-RU"/>
              </w:rPr>
              <w:t xml:space="preserve"> в гос. органы по проекту</w:t>
            </w:r>
          </w:p>
          <w:p w14:paraId="632F86EF" w14:textId="77777777" w:rsidR="00AC7564" w:rsidRPr="00AC7564" w:rsidRDefault="00AC7564" w:rsidP="00AC7564">
            <w:pPr>
              <w:spacing w:after="0" w:line="240" w:lineRule="auto"/>
              <w:jc w:val="center"/>
              <w:rPr>
                <w:rFonts w:ascii="Times New Roman" w:eastAsia="Times New Roman" w:hAnsi="Times New Roman" w:cs="Times New Roman"/>
                <w:bCs/>
                <w:sz w:val="24"/>
                <w:szCs w:val="24"/>
                <w:lang w:val="ru-RU" w:eastAsia="ru-RU"/>
              </w:rPr>
            </w:pPr>
          </w:p>
          <w:p w14:paraId="31586DF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bCs/>
                <w:sz w:val="24"/>
                <w:szCs w:val="24"/>
                <w:lang w:val="ru-RU" w:eastAsia="ru-RU"/>
              </w:rPr>
              <w:t>Количество участников</w:t>
            </w:r>
          </w:p>
        </w:tc>
        <w:tc>
          <w:tcPr>
            <w:tcW w:w="1843" w:type="dxa"/>
            <w:shd w:val="clear" w:color="auto" w:fill="auto"/>
            <w:vAlign w:val="center"/>
          </w:tcPr>
          <w:p w14:paraId="287E9EB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1</w:t>
            </w:r>
          </w:p>
          <w:p w14:paraId="1C9B254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6F2C08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29D0044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2C411BD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58D4FCB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DEFBF8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192E5EB"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Не менее 3-х</w:t>
            </w:r>
          </w:p>
          <w:p w14:paraId="2B8B66C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DF2A441"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09421CA"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DE1037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4C4FF30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22C562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9F2BA0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Не менее 20 </w:t>
            </w:r>
          </w:p>
        </w:tc>
        <w:tc>
          <w:tcPr>
            <w:tcW w:w="1843" w:type="dxa"/>
            <w:shd w:val="clear" w:color="auto" w:fill="auto"/>
          </w:tcPr>
          <w:p w14:paraId="1FD6F1B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1</w:t>
            </w:r>
          </w:p>
          <w:p w14:paraId="1404A1A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10BB1E4D"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7586292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36E53A9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1306B90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03F45400"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F474869"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lastRenderedPageBreak/>
              <w:t>3</w:t>
            </w:r>
          </w:p>
          <w:p w14:paraId="7CB1B7C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48E3A8F4"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0D56EE2"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70BB08F"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w:t>
            </w:r>
          </w:p>
          <w:p w14:paraId="168163B3"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7CDA8657"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p>
          <w:p w14:paraId="6660C046" w14:textId="77777777" w:rsidR="00AC7564" w:rsidRPr="00AC7564" w:rsidRDefault="00AC7564" w:rsidP="00AC7564">
            <w:pPr>
              <w:spacing w:after="0" w:line="240" w:lineRule="auto"/>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21</w:t>
            </w:r>
          </w:p>
        </w:tc>
      </w:tr>
      <w:tr w:rsidR="009C3FB6" w:rsidRPr="00AC7564" w14:paraId="2C634D35" w14:textId="77777777" w:rsidTr="009C3FB6">
        <w:tc>
          <w:tcPr>
            <w:tcW w:w="1947" w:type="dxa"/>
            <w:vMerge w:val="restart"/>
            <w:shd w:val="clear" w:color="auto" w:fill="auto"/>
            <w:vAlign w:val="center"/>
          </w:tcPr>
          <w:p w14:paraId="61459E9C" w14:textId="17062AC2" w:rsidR="009C3FB6" w:rsidRPr="00AC7564" w:rsidRDefault="009C3FB6" w:rsidP="00AC756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Информационная работа о ходе реализации проекта</w:t>
            </w:r>
          </w:p>
        </w:tc>
        <w:tc>
          <w:tcPr>
            <w:tcW w:w="2414" w:type="dxa"/>
            <w:shd w:val="clear" w:color="auto" w:fill="auto"/>
            <w:vAlign w:val="center"/>
          </w:tcPr>
          <w:p w14:paraId="46E2A71B" w14:textId="0A42A9C7" w:rsidR="009C3FB6" w:rsidRPr="00AC7564" w:rsidRDefault="009C3FB6" w:rsidP="00AC756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Анонс о начале проекта</w:t>
            </w:r>
          </w:p>
        </w:tc>
        <w:tc>
          <w:tcPr>
            <w:tcW w:w="3260" w:type="dxa"/>
            <w:shd w:val="clear" w:color="auto" w:fill="auto"/>
            <w:vAlign w:val="center"/>
          </w:tcPr>
          <w:p w14:paraId="003187E3" w14:textId="269D88F3" w:rsidR="009C3FB6" w:rsidRPr="009C3FB6" w:rsidRDefault="009C3FB6" w:rsidP="009C3FB6">
            <w:pPr>
              <w:tabs>
                <w:tab w:val="left" w:pos="851"/>
              </w:tabs>
              <w:spacing w:after="0" w:line="20" w:lineRule="atLeast"/>
              <w:jc w:val="both"/>
              <w:textAlignment w:val="baseline"/>
              <w:rPr>
                <w:rFonts w:ascii="Times New Roman" w:eastAsia="Times New Roman" w:hAnsi="Times New Roman" w:cs="Times New Roman"/>
                <w:iCs/>
                <w:color w:val="000000"/>
                <w:spacing w:val="2"/>
                <w:sz w:val="24"/>
                <w:szCs w:val="24"/>
                <w:lang w:val="ru-RU" w:eastAsia="ru-RU"/>
              </w:rPr>
            </w:pPr>
            <w:r>
              <w:rPr>
                <w:rFonts w:ascii="Times New Roman" w:eastAsia="Times New Roman" w:hAnsi="Times New Roman" w:cs="Times New Roman"/>
                <w:iCs/>
                <w:color w:val="000000"/>
                <w:spacing w:val="2"/>
                <w:sz w:val="24"/>
                <w:szCs w:val="24"/>
                <w:lang w:val="ru-RU" w:eastAsia="ru-RU"/>
              </w:rPr>
              <w:t>Б</w:t>
            </w:r>
            <w:r w:rsidRPr="00AC7564">
              <w:rPr>
                <w:rFonts w:ascii="Times New Roman" w:eastAsia="Times New Roman" w:hAnsi="Times New Roman" w:cs="Times New Roman"/>
                <w:iCs/>
                <w:color w:val="000000"/>
                <w:spacing w:val="2"/>
                <w:sz w:val="24"/>
                <w:szCs w:val="24"/>
                <w:lang w:val="ru-RU" w:eastAsia="ru-RU"/>
              </w:rPr>
              <w:t>ыло опубликовано более 2-х публикаций о начале проекта. Данные публикации охватили 3 канала социальных сетей, это «</w:t>
            </w:r>
            <w:r w:rsidRPr="00AC7564">
              <w:rPr>
                <w:rFonts w:ascii="Times New Roman" w:eastAsia="Times New Roman" w:hAnsi="Times New Roman" w:cs="Times New Roman"/>
                <w:iCs/>
                <w:color w:val="000000"/>
                <w:spacing w:val="2"/>
                <w:sz w:val="24"/>
                <w:szCs w:val="24"/>
                <w:lang w:val="en-US" w:eastAsia="ru-RU"/>
              </w:rPr>
              <w:t>Instagram</w:t>
            </w:r>
            <w:r w:rsidRPr="00AC7564">
              <w:rPr>
                <w:rFonts w:ascii="Times New Roman" w:eastAsia="Times New Roman" w:hAnsi="Times New Roman" w:cs="Times New Roman"/>
                <w:iCs/>
                <w:color w:val="000000"/>
                <w:spacing w:val="2"/>
                <w:sz w:val="24"/>
                <w:szCs w:val="24"/>
                <w:lang w:val="ru-RU" w:eastAsia="ru-RU"/>
              </w:rPr>
              <w:t>», «</w:t>
            </w:r>
            <w:r w:rsidRPr="00AC7564">
              <w:rPr>
                <w:rFonts w:ascii="Times New Roman" w:eastAsia="Times New Roman" w:hAnsi="Times New Roman" w:cs="Times New Roman"/>
                <w:iCs/>
                <w:color w:val="000000"/>
                <w:spacing w:val="2"/>
                <w:sz w:val="24"/>
                <w:szCs w:val="24"/>
                <w:lang w:val="en-US" w:eastAsia="ru-RU"/>
              </w:rPr>
              <w:t>Facebook</w:t>
            </w:r>
            <w:r w:rsidRPr="00AC7564">
              <w:rPr>
                <w:rFonts w:ascii="Times New Roman" w:eastAsia="Times New Roman" w:hAnsi="Times New Roman" w:cs="Times New Roman"/>
                <w:iCs/>
                <w:color w:val="000000"/>
                <w:spacing w:val="2"/>
                <w:sz w:val="24"/>
                <w:szCs w:val="24"/>
                <w:lang w:val="ru-RU" w:eastAsia="ru-RU"/>
              </w:rPr>
              <w:t>»</w:t>
            </w:r>
            <w:r w:rsidRPr="00AC7564">
              <w:rPr>
                <w:rFonts w:ascii="Times New Roman" w:eastAsia="Times New Roman" w:hAnsi="Times New Roman" w:cs="Times New Roman"/>
                <w:iCs/>
                <w:color w:val="000000"/>
                <w:spacing w:val="2"/>
                <w:sz w:val="24"/>
                <w:szCs w:val="24"/>
                <w:lang w:val="en-US" w:eastAsia="ru-RU"/>
              </w:rPr>
              <w:t xml:space="preserve"> </w:t>
            </w:r>
            <w:r w:rsidRPr="00AC7564">
              <w:rPr>
                <w:rFonts w:ascii="Times New Roman" w:eastAsia="Times New Roman" w:hAnsi="Times New Roman" w:cs="Times New Roman"/>
                <w:iCs/>
                <w:color w:val="000000"/>
                <w:spacing w:val="2"/>
                <w:sz w:val="24"/>
                <w:szCs w:val="24"/>
                <w:lang w:val="ru-RU" w:eastAsia="ru-RU"/>
              </w:rPr>
              <w:t>и «</w:t>
            </w:r>
            <w:proofErr w:type="spellStart"/>
            <w:r w:rsidRPr="00AC7564">
              <w:rPr>
                <w:rFonts w:ascii="Times New Roman" w:eastAsia="Times New Roman" w:hAnsi="Times New Roman" w:cs="Times New Roman"/>
                <w:iCs/>
                <w:color w:val="000000"/>
                <w:spacing w:val="2"/>
                <w:sz w:val="24"/>
                <w:szCs w:val="24"/>
                <w:lang w:val="en-US" w:eastAsia="ru-RU"/>
              </w:rPr>
              <w:t>Vkontakte</w:t>
            </w:r>
            <w:proofErr w:type="spellEnd"/>
            <w:r w:rsidRPr="00AC7564">
              <w:rPr>
                <w:rFonts w:ascii="Times New Roman" w:eastAsia="Times New Roman" w:hAnsi="Times New Roman" w:cs="Times New Roman"/>
                <w:iCs/>
                <w:color w:val="000000"/>
                <w:spacing w:val="2"/>
                <w:sz w:val="24"/>
                <w:szCs w:val="24"/>
                <w:lang w:val="ru-RU" w:eastAsia="ru-RU"/>
              </w:rPr>
              <w:t>»</w:t>
            </w:r>
            <w:r w:rsidRPr="00AC7564">
              <w:rPr>
                <w:rFonts w:ascii="Times New Roman" w:eastAsia="Times New Roman" w:hAnsi="Times New Roman" w:cs="Times New Roman"/>
                <w:iCs/>
                <w:color w:val="000000"/>
                <w:spacing w:val="2"/>
                <w:sz w:val="24"/>
                <w:szCs w:val="24"/>
                <w:lang w:val="en-US" w:eastAsia="ru-RU"/>
              </w:rPr>
              <w:t>.</w:t>
            </w:r>
          </w:p>
        </w:tc>
        <w:tc>
          <w:tcPr>
            <w:tcW w:w="3402" w:type="dxa"/>
            <w:shd w:val="clear" w:color="auto" w:fill="auto"/>
            <w:vAlign w:val="center"/>
          </w:tcPr>
          <w:p w14:paraId="0736B11D" w14:textId="0A1A5E98" w:rsidR="009C3FB6" w:rsidRPr="009C3FB6" w:rsidRDefault="009C3FB6" w:rsidP="009C3FB6">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Публикации</w:t>
            </w:r>
          </w:p>
        </w:tc>
        <w:tc>
          <w:tcPr>
            <w:tcW w:w="1843" w:type="dxa"/>
            <w:shd w:val="clear" w:color="auto" w:fill="auto"/>
            <w:vAlign w:val="center"/>
          </w:tcPr>
          <w:p w14:paraId="58354801" w14:textId="7AC60D12" w:rsidR="009C3FB6" w:rsidRPr="00AC7564" w:rsidRDefault="009C3FB6" w:rsidP="00AC756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843" w:type="dxa"/>
            <w:shd w:val="clear" w:color="auto" w:fill="auto"/>
            <w:vAlign w:val="center"/>
          </w:tcPr>
          <w:p w14:paraId="0F182580" w14:textId="7D4F7D19" w:rsidR="009C3FB6" w:rsidRPr="009C3FB6" w:rsidRDefault="00DF122E" w:rsidP="009C3FB6">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r w:rsidR="009C3FB6" w:rsidRPr="00AC7564" w14:paraId="6AC80C1B" w14:textId="77777777" w:rsidTr="009C3FB6">
        <w:tc>
          <w:tcPr>
            <w:tcW w:w="1947" w:type="dxa"/>
            <w:vMerge/>
            <w:shd w:val="clear" w:color="auto" w:fill="auto"/>
            <w:vAlign w:val="center"/>
          </w:tcPr>
          <w:p w14:paraId="47F802A7" w14:textId="77777777" w:rsidR="009C3FB6" w:rsidRDefault="009C3FB6" w:rsidP="00AC7564">
            <w:pPr>
              <w:spacing w:after="0" w:line="240" w:lineRule="auto"/>
              <w:rPr>
                <w:rFonts w:ascii="Times New Roman" w:eastAsia="Times New Roman" w:hAnsi="Times New Roman" w:cs="Times New Roman"/>
                <w:sz w:val="24"/>
                <w:szCs w:val="24"/>
                <w:lang w:val="ru-RU" w:eastAsia="ru-RU"/>
              </w:rPr>
            </w:pPr>
          </w:p>
        </w:tc>
        <w:tc>
          <w:tcPr>
            <w:tcW w:w="2414" w:type="dxa"/>
            <w:shd w:val="clear" w:color="auto" w:fill="auto"/>
            <w:vAlign w:val="center"/>
          </w:tcPr>
          <w:p w14:paraId="108A8F7F" w14:textId="3E71506D" w:rsidR="009C3FB6" w:rsidRPr="00AC7564" w:rsidRDefault="009C3FB6" w:rsidP="00AC756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Пресс-конференция о старте горячей линии 114</w:t>
            </w:r>
          </w:p>
        </w:tc>
        <w:tc>
          <w:tcPr>
            <w:tcW w:w="3260" w:type="dxa"/>
            <w:shd w:val="clear" w:color="auto" w:fill="auto"/>
            <w:vAlign w:val="center"/>
          </w:tcPr>
          <w:p w14:paraId="2EAFB1E9" w14:textId="44E918DA" w:rsidR="009C3FB6" w:rsidRPr="009C3FB6" w:rsidRDefault="009C3FB6" w:rsidP="009C3FB6">
            <w:pPr>
              <w:tabs>
                <w:tab w:val="left" w:pos="851"/>
              </w:tabs>
              <w:spacing w:after="0" w:line="20" w:lineRule="atLeast"/>
              <w:jc w:val="both"/>
              <w:textAlignment w:val="baseline"/>
              <w:rPr>
                <w:rFonts w:ascii="Times New Roman" w:eastAsia="Times New Roman" w:hAnsi="Times New Roman" w:cs="Times New Roman"/>
                <w:iCs/>
                <w:color w:val="000000"/>
                <w:spacing w:val="2"/>
                <w:sz w:val="24"/>
                <w:szCs w:val="24"/>
                <w:lang w:val="ru-RU" w:eastAsia="ru-RU"/>
              </w:rPr>
            </w:pPr>
            <w:r>
              <w:rPr>
                <w:rFonts w:ascii="Times New Roman" w:eastAsia="Times New Roman" w:hAnsi="Times New Roman" w:cs="Times New Roman"/>
                <w:iCs/>
                <w:color w:val="000000"/>
                <w:spacing w:val="2"/>
                <w:sz w:val="24"/>
                <w:szCs w:val="24"/>
                <w:lang w:val="ru-RU" w:eastAsia="ru-RU"/>
              </w:rPr>
              <w:t>Б</w:t>
            </w:r>
            <w:r w:rsidRPr="00AC7564">
              <w:rPr>
                <w:rFonts w:ascii="Times New Roman" w:eastAsia="Times New Roman" w:hAnsi="Times New Roman" w:cs="Times New Roman"/>
                <w:iCs/>
                <w:color w:val="000000"/>
                <w:spacing w:val="2"/>
                <w:sz w:val="24"/>
                <w:szCs w:val="24"/>
                <w:lang w:val="ru-RU" w:eastAsia="ru-RU"/>
              </w:rPr>
              <w:t>ыло опубликовано более 5-и публикаций о запуске горячей линии. На базе пресс-центра «Интерфакс-Казахстан» была проведена пресс-конференция о запуске горячей линии. Участие в конференции приняли 18 человек.</w:t>
            </w:r>
          </w:p>
        </w:tc>
        <w:tc>
          <w:tcPr>
            <w:tcW w:w="3402" w:type="dxa"/>
            <w:shd w:val="clear" w:color="auto" w:fill="auto"/>
            <w:vAlign w:val="center"/>
          </w:tcPr>
          <w:p w14:paraId="25490905" w14:textId="4146B519" w:rsidR="009C3FB6" w:rsidRPr="00AC7564" w:rsidRDefault="009C3FB6" w:rsidP="00AC7564">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Публикации</w:t>
            </w:r>
          </w:p>
        </w:tc>
        <w:tc>
          <w:tcPr>
            <w:tcW w:w="1843" w:type="dxa"/>
            <w:shd w:val="clear" w:color="auto" w:fill="auto"/>
            <w:vAlign w:val="center"/>
          </w:tcPr>
          <w:p w14:paraId="7DEBC254" w14:textId="1AF07243" w:rsidR="009C3FB6" w:rsidRPr="00AC7564" w:rsidRDefault="009C3FB6" w:rsidP="00AC756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1843" w:type="dxa"/>
            <w:shd w:val="clear" w:color="auto" w:fill="auto"/>
            <w:vAlign w:val="center"/>
          </w:tcPr>
          <w:p w14:paraId="744DC3E0" w14:textId="77777777" w:rsidR="009C3FB6" w:rsidRDefault="009C3FB6" w:rsidP="009C3FB6">
            <w:pPr>
              <w:spacing w:after="0" w:line="240" w:lineRule="auto"/>
              <w:jc w:val="center"/>
              <w:rPr>
                <w:rFonts w:ascii="Times New Roman" w:eastAsia="Times New Roman" w:hAnsi="Times New Roman" w:cs="Times New Roman"/>
                <w:sz w:val="24"/>
                <w:szCs w:val="24"/>
                <w:lang w:val="ru-RU" w:eastAsia="ru-RU"/>
              </w:rPr>
            </w:pPr>
          </w:p>
          <w:p w14:paraId="588B1596" w14:textId="5F33DABB" w:rsidR="009C3FB6" w:rsidRPr="009C3FB6" w:rsidRDefault="00DF122E" w:rsidP="009C3FB6">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37</w:t>
            </w:r>
          </w:p>
        </w:tc>
      </w:tr>
      <w:tr w:rsidR="009C3FB6" w:rsidRPr="00AC7564" w14:paraId="1BA41BE4" w14:textId="77777777" w:rsidTr="009C3FB6">
        <w:tc>
          <w:tcPr>
            <w:tcW w:w="1947" w:type="dxa"/>
            <w:vMerge/>
            <w:shd w:val="clear" w:color="auto" w:fill="auto"/>
            <w:vAlign w:val="center"/>
          </w:tcPr>
          <w:p w14:paraId="046656B3" w14:textId="77777777" w:rsidR="009C3FB6" w:rsidRDefault="009C3FB6" w:rsidP="00AC7564">
            <w:pPr>
              <w:spacing w:after="0" w:line="240" w:lineRule="auto"/>
              <w:rPr>
                <w:rFonts w:ascii="Times New Roman" w:eastAsia="Times New Roman" w:hAnsi="Times New Roman" w:cs="Times New Roman"/>
                <w:sz w:val="24"/>
                <w:szCs w:val="24"/>
                <w:lang w:val="ru-RU" w:eastAsia="ru-RU"/>
              </w:rPr>
            </w:pPr>
          </w:p>
        </w:tc>
        <w:tc>
          <w:tcPr>
            <w:tcW w:w="2414" w:type="dxa"/>
            <w:shd w:val="clear" w:color="auto" w:fill="auto"/>
            <w:vAlign w:val="center"/>
          </w:tcPr>
          <w:p w14:paraId="6518C088" w14:textId="2BEEACC6" w:rsidR="009C3FB6" w:rsidRPr="00AC7564" w:rsidRDefault="009C3FB6" w:rsidP="00AC756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Публикации на сайте проекта и в </w:t>
            </w:r>
            <w:proofErr w:type="spellStart"/>
            <w:proofErr w:type="gramStart"/>
            <w:r>
              <w:rPr>
                <w:rFonts w:ascii="Times New Roman" w:eastAsia="Times New Roman" w:hAnsi="Times New Roman" w:cs="Times New Roman"/>
                <w:sz w:val="24"/>
                <w:szCs w:val="24"/>
                <w:lang w:val="ru-RU" w:eastAsia="ru-RU"/>
              </w:rPr>
              <w:t>соц.сетях</w:t>
            </w:r>
            <w:proofErr w:type="spellEnd"/>
            <w:proofErr w:type="gramEnd"/>
          </w:p>
        </w:tc>
        <w:tc>
          <w:tcPr>
            <w:tcW w:w="3260" w:type="dxa"/>
            <w:shd w:val="clear" w:color="auto" w:fill="auto"/>
            <w:vAlign w:val="center"/>
          </w:tcPr>
          <w:p w14:paraId="019F1863" w14:textId="046992D3" w:rsidR="009C3FB6" w:rsidRPr="009C3FB6" w:rsidRDefault="009C3FB6" w:rsidP="009C3FB6">
            <w:pPr>
              <w:tabs>
                <w:tab w:val="left" w:pos="851"/>
              </w:tabs>
              <w:spacing w:after="0" w:line="20" w:lineRule="atLeast"/>
              <w:jc w:val="both"/>
              <w:textAlignment w:val="baseline"/>
              <w:rPr>
                <w:rFonts w:ascii="Times New Roman" w:eastAsia="Times New Roman" w:hAnsi="Times New Roman" w:cs="Times New Roman"/>
                <w:iCs/>
                <w:color w:val="000000"/>
                <w:spacing w:val="2"/>
                <w:sz w:val="24"/>
                <w:szCs w:val="24"/>
                <w:lang w:val="ru-RU" w:eastAsia="ru-RU"/>
              </w:rPr>
            </w:pPr>
            <w:r>
              <w:rPr>
                <w:rFonts w:ascii="Times New Roman" w:eastAsia="Times New Roman" w:hAnsi="Times New Roman" w:cs="Times New Roman"/>
                <w:iCs/>
                <w:color w:val="000000"/>
                <w:spacing w:val="2"/>
                <w:sz w:val="24"/>
                <w:szCs w:val="24"/>
                <w:lang w:val="ru-RU" w:eastAsia="ru-RU"/>
              </w:rPr>
              <w:t>Н</w:t>
            </w:r>
            <w:r w:rsidRPr="00AC7564">
              <w:rPr>
                <w:rFonts w:ascii="Times New Roman" w:eastAsia="Times New Roman" w:hAnsi="Times New Roman" w:cs="Times New Roman"/>
                <w:iCs/>
                <w:color w:val="000000"/>
                <w:spacing w:val="2"/>
                <w:sz w:val="24"/>
                <w:szCs w:val="24"/>
                <w:lang w:val="ru-RU" w:eastAsia="ru-RU"/>
              </w:rPr>
              <w:t xml:space="preserve">а сайте проекта и в социальных сетях было опубликовано более 8-и публикаций. Материалы на регулярной основе публиковались с августа по ноябрь. </w:t>
            </w:r>
          </w:p>
        </w:tc>
        <w:tc>
          <w:tcPr>
            <w:tcW w:w="3402" w:type="dxa"/>
            <w:shd w:val="clear" w:color="auto" w:fill="auto"/>
            <w:vAlign w:val="center"/>
          </w:tcPr>
          <w:p w14:paraId="4F77433D" w14:textId="509E55E0" w:rsidR="009C3FB6" w:rsidRPr="00AC7564" w:rsidRDefault="009C3FB6" w:rsidP="00AC7564">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Публикации</w:t>
            </w:r>
          </w:p>
        </w:tc>
        <w:tc>
          <w:tcPr>
            <w:tcW w:w="1843" w:type="dxa"/>
            <w:shd w:val="clear" w:color="auto" w:fill="auto"/>
            <w:vAlign w:val="center"/>
          </w:tcPr>
          <w:p w14:paraId="2D5B5A9F" w14:textId="155C3E99" w:rsidR="009C3FB6" w:rsidRPr="00AC7564" w:rsidRDefault="009C3FB6" w:rsidP="00AC756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843" w:type="dxa"/>
            <w:shd w:val="clear" w:color="auto" w:fill="auto"/>
            <w:vAlign w:val="center"/>
          </w:tcPr>
          <w:p w14:paraId="24B05470" w14:textId="3C4F40CD" w:rsidR="009C3FB6" w:rsidRPr="009C3FB6" w:rsidRDefault="00DF122E" w:rsidP="00DF122E">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337</w:t>
            </w:r>
          </w:p>
        </w:tc>
      </w:tr>
      <w:tr w:rsidR="009C3FB6" w:rsidRPr="00AC7564" w14:paraId="56C80A6E" w14:textId="77777777" w:rsidTr="009C3FB6">
        <w:tc>
          <w:tcPr>
            <w:tcW w:w="1947" w:type="dxa"/>
            <w:vMerge/>
            <w:shd w:val="clear" w:color="auto" w:fill="auto"/>
            <w:vAlign w:val="center"/>
          </w:tcPr>
          <w:p w14:paraId="528F0738" w14:textId="77777777" w:rsidR="009C3FB6" w:rsidRDefault="009C3FB6" w:rsidP="00AC7564">
            <w:pPr>
              <w:spacing w:after="0" w:line="240" w:lineRule="auto"/>
              <w:rPr>
                <w:rFonts w:ascii="Times New Roman" w:eastAsia="Times New Roman" w:hAnsi="Times New Roman" w:cs="Times New Roman"/>
                <w:sz w:val="24"/>
                <w:szCs w:val="24"/>
                <w:lang w:val="ru-RU" w:eastAsia="ru-RU"/>
              </w:rPr>
            </w:pPr>
          </w:p>
        </w:tc>
        <w:tc>
          <w:tcPr>
            <w:tcW w:w="2414" w:type="dxa"/>
            <w:shd w:val="clear" w:color="auto" w:fill="auto"/>
            <w:vAlign w:val="center"/>
          </w:tcPr>
          <w:p w14:paraId="5414D878" w14:textId="5CAD8B44" w:rsidR="009C3FB6" w:rsidRPr="00AC7564" w:rsidRDefault="009C3FB6" w:rsidP="00AC756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Итоговая пресс-конференция </w:t>
            </w:r>
          </w:p>
        </w:tc>
        <w:tc>
          <w:tcPr>
            <w:tcW w:w="3260" w:type="dxa"/>
            <w:shd w:val="clear" w:color="auto" w:fill="auto"/>
            <w:vAlign w:val="center"/>
          </w:tcPr>
          <w:p w14:paraId="3EC1475D" w14:textId="1ADD70A1" w:rsidR="009C3FB6" w:rsidRPr="009C3FB6" w:rsidRDefault="009C3FB6" w:rsidP="009C3FB6">
            <w:pPr>
              <w:tabs>
                <w:tab w:val="left" w:pos="851"/>
              </w:tabs>
              <w:spacing w:after="0" w:line="20" w:lineRule="atLeast"/>
              <w:jc w:val="both"/>
              <w:textAlignment w:val="baseline"/>
              <w:rPr>
                <w:rFonts w:ascii="Times New Roman" w:eastAsia="Times New Roman" w:hAnsi="Times New Roman" w:cs="Times New Roman"/>
                <w:iCs/>
                <w:color w:val="000000"/>
                <w:spacing w:val="2"/>
                <w:sz w:val="24"/>
                <w:szCs w:val="24"/>
                <w:lang w:val="ru-RU" w:eastAsia="ru-RU"/>
              </w:rPr>
            </w:pPr>
            <w:r>
              <w:rPr>
                <w:rFonts w:ascii="Times New Roman" w:eastAsia="Times New Roman" w:hAnsi="Times New Roman" w:cs="Times New Roman"/>
                <w:iCs/>
                <w:color w:val="000000"/>
                <w:spacing w:val="2"/>
                <w:sz w:val="24"/>
                <w:szCs w:val="24"/>
                <w:lang w:val="ru-RU" w:eastAsia="ru-RU"/>
              </w:rPr>
              <w:t>Б</w:t>
            </w:r>
            <w:r w:rsidRPr="00AC7564">
              <w:rPr>
                <w:rFonts w:ascii="Times New Roman" w:eastAsia="Times New Roman" w:hAnsi="Times New Roman" w:cs="Times New Roman"/>
                <w:iCs/>
                <w:color w:val="000000"/>
                <w:spacing w:val="2"/>
                <w:sz w:val="24"/>
                <w:szCs w:val="24"/>
                <w:lang w:val="ru-RU" w:eastAsia="ru-RU"/>
              </w:rPr>
              <w:t>ыло опубликовано более 3-х публикаций о результатах проекта.</w:t>
            </w:r>
          </w:p>
        </w:tc>
        <w:tc>
          <w:tcPr>
            <w:tcW w:w="3402" w:type="dxa"/>
            <w:shd w:val="clear" w:color="auto" w:fill="auto"/>
            <w:vAlign w:val="center"/>
          </w:tcPr>
          <w:p w14:paraId="17DB9779" w14:textId="65514B63" w:rsidR="009C3FB6" w:rsidRPr="00AC7564" w:rsidRDefault="009C3FB6" w:rsidP="00AC7564">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Публикации</w:t>
            </w:r>
          </w:p>
        </w:tc>
        <w:tc>
          <w:tcPr>
            <w:tcW w:w="1843" w:type="dxa"/>
            <w:shd w:val="clear" w:color="auto" w:fill="auto"/>
            <w:vAlign w:val="center"/>
          </w:tcPr>
          <w:p w14:paraId="5E4ECAE2" w14:textId="0EDA2749" w:rsidR="009C3FB6" w:rsidRPr="00AC7564" w:rsidRDefault="009C3FB6" w:rsidP="00AC756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843" w:type="dxa"/>
            <w:shd w:val="clear" w:color="auto" w:fill="auto"/>
            <w:vAlign w:val="center"/>
          </w:tcPr>
          <w:p w14:paraId="0FCA1659" w14:textId="5A1A9E58" w:rsidR="009C3FB6" w:rsidRPr="009C3FB6" w:rsidRDefault="00DF122E" w:rsidP="00DF122E">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r>
    </w:tbl>
    <w:p w14:paraId="7AFE6F0B" w14:textId="3C3693C6" w:rsidR="00AC7564" w:rsidRDefault="00AC7564" w:rsidP="00AC7564">
      <w:pPr>
        <w:spacing w:after="0" w:line="276" w:lineRule="auto"/>
        <w:jc w:val="both"/>
        <w:rPr>
          <w:rFonts w:ascii="Times New Roman" w:eastAsia="Calibri" w:hAnsi="Times New Roman" w:cs="Times New Roman"/>
          <w:b/>
          <w:color w:val="000000"/>
          <w:sz w:val="24"/>
          <w:szCs w:val="24"/>
          <w:lang w:val="ru-RU"/>
        </w:rPr>
      </w:pPr>
    </w:p>
    <w:p w14:paraId="14CFF11E" w14:textId="77777777" w:rsidR="009C3FB6" w:rsidRPr="00AC7564" w:rsidRDefault="009C3FB6" w:rsidP="00AC7564">
      <w:pPr>
        <w:spacing w:after="0" w:line="276" w:lineRule="auto"/>
        <w:jc w:val="both"/>
        <w:rPr>
          <w:rFonts w:ascii="Times New Roman" w:eastAsia="Calibri" w:hAnsi="Times New Roman" w:cs="Times New Roman"/>
          <w:b/>
          <w:color w:val="000000"/>
          <w:sz w:val="24"/>
          <w:szCs w:val="24"/>
          <w:lang w:val="ru-RU"/>
        </w:rPr>
      </w:pPr>
    </w:p>
    <w:p w14:paraId="0DF6F18F" w14:textId="77777777" w:rsidR="00AC7564" w:rsidRPr="00AC7564" w:rsidRDefault="00AC7564" w:rsidP="00AC7564">
      <w:pPr>
        <w:spacing w:after="0" w:line="240" w:lineRule="auto"/>
        <w:rPr>
          <w:rFonts w:ascii="Times New Roman" w:eastAsia="Times New Roman" w:hAnsi="Times New Roman" w:cs="Times New Roman"/>
          <w:b/>
          <w:sz w:val="24"/>
          <w:szCs w:val="24"/>
          <w:lang w:val="kk-KZ" w:eastAsia="ru-RU"/>
        </w:rPr>
      </w:pPr>
      <w:r w:rsidRPr="00AC7564">
        <w:rPr>
          <w:rFonts w:ascii="Times New Roman" w:eastAsia="Times New Roman" w:hAnsi="Times New Roman" w:cs="Times New Roman"/>
          <w:b/>
          <w:sz w:val="24"/>
          <w:szCs w:val="24"/>
          <w:lang w:val="ru-RU" w:eastAsia="ru-RU"/>
        </w:rPr>
        <w:lastRenderedPageBreak/>
        <w:t>Заполните таблицу, указав социальный и экономический эффект</w:t>
      </w:r>
      <w:r w:rsidRPr="00AC7564">
        <w:rPr>
          <w:rFonts w:ascii="Times New Roman" w:eastAsia="Times New Roman" w:hAnsi="Times New Roman" w:cs="Times New Roman"/>
          <w:b/>
          <w:sz w:val="24"/>
          <w:szCs w:val="24"/>
          <w:lang w:val="kk-KZ" w:eastAsia="ru-RU"/>
        </w:rPr>
        <w:t xml:space="preserve">ы </w:t>
      </w:r>
      <w:r w:rsidRPr="00AC7564">
        <w:rPr>
          <w:rFonts w:ascii="Times New Roman" w:eastAsia="Times New Roman" w:hAnsi="Times New Roman" w:cs="Times New Roman"/>
          <w:b/>
          <w:sz w:val="24"/>
          <w:szCs w:val="24"/>
          <w:lang w:val="ru-RU" w:eastAsia="ru-RU"/>
        </w:rPr>
        <w:t>социального проекта</w:t>
      </w:r>
    </w:p>
    <w:p w14:paraId="559DB877" w14:textId="77777777" w:rsidR="00AC7564" w:rsidRPr="00AC7564" w:rsidRDefault="00AC7564" w:rsidP="00AC7564">
      <w:pPr>
        <w:spacing w:after="0" w:line="240" w:lineRule="auto"/>
        <w:jc w:val="both"/>
        <w:rPr>
          <w:rFonts w:ascii="Times New Roman" w:eastAsia="Times New Roman" w:hAnsi="Times New Roman" w:cs="Times New Roman"/>
          <w:sz w:val="24"/>
          <w:szCs w:val="24"/>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5694"/>
        <w:gridCol w:w="2357"/>
        <w:gridCol w:w="3062"/>
        <w:gridCol w:w="3062"/>
      </w:tblGrid>
      <w:tr w:rsidR="00AC7564" w:rsidRPr="00AC7564" w14:paraId="69FC095E" w14:textId="77777777" w:rsidTr="009C3FB6">
        <w:tc>
          <w:tcPr>
            <w:tcW w:w="134" w:type="pct"/>
            <w:shd w:val="clear" w:color="auto" w:fill="BFBFBF"/>
          </w:tcPr>
          <w:p w14:paraId="1EBA8BF1" w14:textId="77777777" w:rsidR="00AC7564" w:rsidRPr="00AC7564" w:rsidRDefault="00AC7564" w:rsidP="00AC7564">
            <w:pPr>
              <w:spacing w:after="0" w:line="240" w:lineRule="auto"/>
              <w:contextualSpacing/>
              <w:jc w:val="center"/>
              <w:rPr>
                <w:rFonts w:ascii="Times New Roman" w:eastAsia="Times New Roman" w:hAnsi="Times New Roman" w:cs="Times New Roman"/>
                <w:b/>
                <w:sz w:val="24"/>
                <w:szCs w:val="24"/>
                <w:lang w:val="ru-RU" w:eastAsia="ru-RU"/>
              </w:rPr>
            </w:pPr>
          </w:p>
        </w:tc>
        <w:tc>
          <w:tcPr>
            <w:tcW w:w="1957" w:type="pct"/>
            <w:shd w:val="clear" w:color="auto" w:fill="BFBFBF"/>
          </w:tcPr>
          <w:p w14:paraId="759766CD" w14:textId="77777777" w:rsidR="00AC7564" w:rsidRPr="00AC7564" w:rsidRDefault="00AC7564" w:rsidP="00AC7564">
            <w:pPr>
              <w:spacing w:after="0" w:line="240" w:lineRule="auto"/>
              <w:contextualSpacing/>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Индикатор</w:t>
            </w:r>
          </w:p>
        </w:tc>
        <w:tc>
          <w:tcPr>
            <w:tcW w:w="803" w:type="pct"/>
            <w:shd w:val="clear" w:color="auto" w:fill="BFBFBF"/>
          </w:tcPr>
          <w:p w14:paraId="4C4FC6E6" w14:textId="77777777" w:rsidR="00AC7564" w:rsidRPr="00AC7564" w:rsidRDefault="00AC7564" w:rsidP="00AC7564">
            <w:pPr>
              <w:spacing w:after="0" w:line="240" w:lineRule="auto"/>
              <w:contextualSpacing/>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Единица измерения</w:t>
            </w:r>
          </w:p>
        </w:tc>
        <w:tc>
          <w:tcPr>
            <w:tcW w:w="1053" w:type="pct"/>
            <w:shd w:val="clear" w:color="auto" w:fill="BFBFBF"/>
          </w:tcPr>
          <w:p w14:paraId="2B8E4C48" w14:textId="77777777" w:rsidR="00AC7564" w:rsidRPr="00AC7564" w:rsidRDefault="00AC7564" w:rsidP="00AC7564">
            <w:pPr>
              <w:spacing w:after="0" w:line="240" w:lineRule="auto"/>
              <w:contextualSpacing/>
              <w:jc w:val="center"/>
              <w:rPr>
                <w:rFonts w:ascii="Times New Roman" w:eastAsia="Times New Roman" w:hAnsi="Times New Roman" w:cs="Times New Roman"/>
                <w:b/>
                <w:sz w:val="24"/>
                <w:szCs w:val="24"/>
                <w:lang w:val="kk-KZ" w:eastAsia="ru-RU"/>
              </w:rPr>
            </w:pPr>
            <w:r w:rsidRPr="00AC7564">
              <w:rPr>
                <w:rFonts w:ascii="Times New Roman" w:eastAsia="Times New Roman" w:hAnsi="Times New Roman" w:cs="Times New Roman"/>
                <w:b/>
                <w:sz w:val="24"/>
                <w:szCs w:val="24"/>
                <w:lang w:val="ru-RU" w:eastAsia="ru-RU"/>
              </w:rPr>
              <w:t>Планируемый</w:t>
            </w:r>
            <w:r w:rsidRPr="00AC7564">
              <w:rPr>
                <w:rFonts w:ascii="Times New Roman" w:eastAsia="Times New Roman" w:hAnsi="Times New Roman" w:cs="Times New Roman"/>
                <w:b/>
                <w:sz w:val="24"/>
                <w:szCs w:val="24"/>
                <w:lang w:val="kk-KZ" w:eastAsia="ru-RU"/>
              </w:rPr>
              <w:t xml:space="preserve"> </w:t>
            </w:r>
            <w:r w:rsidRPr="00AC7564">
              <w:rPr>
                <w:rFonts w:ascii="Times New Roman" w:eastAsia="Times New Roman" w:hAnsi="Times New Roman" w:cs="Times New Roman"/>
                <w:b/>
                <w:sz w:val="24"/>
                <w:szCs w:val="24"/>
                <w:lang w:val="ru-RU" w:eastAsia="ru-RU"/>
              </w:rPr>
              <w:t>уровень</w:t>
            </w:r>
          </w:p>
        </w:tc>
        <w:tc>
          <w:tcPr>
            <w:tcW w:w="1053" w:type="pct"/>
            <w:shd w:val="clear" w:color="auto" w:fill="BFBFBF"/>
          </w:tcPr>
          <w:p w14:paraId="0D11411F" w14:textId="77777777" w:rsidR="00AC7564" w:rsidRPr="00AC7564" w:rsidRDefault="00AC7564" w:rsidP="00AC7564">
            <w:pPr>
              <w:spacing w:after="0" w:line="240" w:lineRule="auto"/>
              <w:contextualSpacing/>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Фактический уровень</w:t>
            </w:r>
          </w:p>
        </w:tc>
      </w:tr>
      <w:tr w:rsidR="00AC7564" w:rsidRPr="00AC7564" w14:paraId="581213F3" w14:textId="77777777" w:rsidTr="009C3FB6">
        <w:tc>
          <w:tcPr>
            <w:tcW w:w="134" w:type="pct"/>
            <w:shd w:val="clear" w:color="auto" w:fill="auto"/>
          </w:tcPr>
          <w:p w14:paraId="05004374" w14:textId="77777777" w:rsidR="00AC7564" w:rsidRPr="00AC7564" w:rsidRDefault="00AC7564" w:rsidP="00AC7564">
            <w:pPr>
              <w:numPr>
                <w:ilvl w:val="0"/>
                <w:numId w:val="18"/>
              </w:numPr>
              <w:pBdr>
                <w:top w:val="nil"/>
                <w:left w:val="nil"/>
                <w:bottom w:val="nil"/>
                <w:right w:val="nil"/>
                <w:between w:val="nil"/>
                <w:bar w:val="nil"/>
              </w:pBdr>
              <w:spacing w:after="0" w:line="240" w:lineRule="auto"/>
              <w:contextualSpacing/>
              <w:rPr>
                <w:rFonts w:ascii="Calibri" w:eastAsia="Times New Roman" w:hAnsi="Calibri" w:cs="Times New Roman"/>
                <w:sz w:val="24"/>
                <w:szCs w:val="24"/>
                <w:lang w:val="ru-RU"/>
              </w:rPr>
            </w:pPr>
          </w:p>
        </w:tc>
        <w:tc>
          <w:tcPr>
            <w:tcW w:w="1957" w:type="pct"/>
            <w:shd w:val="clear" w:color="auto" w:fill="auto"/>
          </w:tcPr>
          <w:p w14:paraId="7628669E" w14:textId="77777777" w:rsidR="00AC7564" w:rsidRPr="00AC7564" w:rsidRDefault="00AC7564" w:rsidP="00AC7564">
            <w:pPr>
              <w:spacing w:after="0" w:line="240" w:lineRule="auto"/>
              <w:contextualSpacing/>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Количество прямых бенефициаров (из них социально-уязвимые категории населения)</w:t>
            </w:r>
          </w:p>
        </w:tc>
        <w:tc>
          <w:tcPr>
            <w:tcW w:w="803" w:type="pct"/>
            <w:shd w:val="clear" w:color="auto" w:fill="auto"/>
            <w:vAlign w:val="center"/>
          </w:tcPr>
          <w:p w14:paraId="06F5C56C"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человек</w:t>
            </w:r>
          </w:p>
        </w:tc>
        <w:tc>
          <w:tcPr>
            <w:tcW w:w="1053" w:type="pct"/>
            <w:shd w:val="clear" w:color="auto" w:fill="auto"/>
            <w:vAlign w:val="center"/>
          </w:tcPr>
          <w:p w14:paraId="1DA363D4"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1750</w:t>
            </w:r>
          </w:p>
        </w:tc>
        <w:tc>
          <w:tcPr>
            <w:tcW w:w="1053" w:type="pct"/>
            <w:shd w:val="clear" w:color="auto" w:fill="auto"/>
            <w:vAlign w:val="center"/>
          </w:tcPr>
          <w:p w14:paraId="20397A35" w14:textId="61E67285" w:rsidR="00AC7564" w:rsidRPr="00AC7564" w:rsidRDefault="00DF122E" w:rsidP="00AC7564">
            <w:pPr>
              <w:spacing w:after="0" w:line="240" w:lineRule="auto"/>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7198</w:t>
            </w:r>
          </w:p>
        </w:tc>
      </w:tr>
      <w:tr w:rsidR="00AC7564" w:rsidRPr="00AC7564" w14:paraId="6F5CA086" w14:textId="77777777" w:rsidTr="009C3FB6">
        <w:tc>
          <w:tcPr>
            <w:tcW w:w="134" w:type="pct"/>
            <w:shd w:val="clear" w:color="auto" w:fill="auto"/>
          </w:tcPr>
          <w:p w14:paraId="4894432B" w14:textId="77777777" w:rsidR="00AC7564" w:rsidRPr="00AC7564" w:rsidRDefault="00AC7564" w:rsidP="00AC7564">
            <w:pPr>
              <w:numPr>
                <w:ilvl w:val="0"/>
                <w:numId w:val="18"/>
              </w:numPr>
              <w:pBdr>
                <w:top w:val="nil"/>
                <w:left w:val="nil"/>
                <w:bottom w:val="nil"/>
                <w:right w:val="nil"/>
                <w:between w:val="nil"/>
                <w:bar w:val="nil"/>
              </w:pBdr>
              <w:spacing w:after="0" w:line="240" w:lineRule="auto"/>
              <w:contextualSpacing/>
              <w:rPr>
                <w:rFonts w:ascii="Calibri" w:eastAsia="Times New Roman" w:hAnsi="Calibri" w:cs="Times New Roman"/>
                <w:sz w:val="24"/>
                <w:szCs w:val="24"/>
                <w:lang w:val="ru-RU"/>
              </w:rPr>
            </w:pPr>
          </w:p>
        </w:tc>
        <w:tc>
          <w:tcPr>
            <w:tcW w:w="1957" w:type="pct"/>
            <w:shd w:val="clear" w:color="auto" w:fill="auto"/>
          </w:tcPr>
          <w:p w14:paraId="7AE1A60E" w14:textId="77777777" w:rsidR="00AC7564" w:rsidRPr="00AC7564" w:rsidRDefault="00AC7564" w:rsidP="00AC7564">
            <w:pPr>
              <w:spacing w:after="0" w:line="240" w:lineRule="auto"/>
              <w:contextualSpacing/>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Количество косвенных бенефициаров (за счет освещения в СМИ)</w:t>
            </w:r>
          </w:p>
        </w:tc>
        <w:tc>
          <w:tcPr>
            <w:tcW w:w="803" w:type="pct"/>
            <w:shd w:val="clear" w:color="auto" w:fill="auto"/>
            <w:vAlign w:val="center"/>
          </w:tcPr>
          <w:p w14:paraId="3DAC5455"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человек</w:t>
            </w:r>
          </w:p>
        </w:tc>
        <w:tc>
          <w:tcPr>
            <w:tcW w:w="1053" w:type="pct"/>
            <w:shd w:val="clear" w:color="auto" w:fill="auto"/>
            <w:vAlign w:val="center"/>
          </w:tcPr>
          <w:p w14:paraId="172C146D"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5000</w:t>
            </w:r>
          </w:p>
        </w:tc>
        <w:tc>
          <w:tcPr>
            <w:tcW w:w="1053" w:type="pct"/>
            <w:shd w:val="clear" w:color="auto" w:fill="auto"/>
            <w:vAlign w:val="center"/>
          </w:tcPr>
          <w:p w14:paraId="11186162"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6 164 893</w:t>
            </w:r>
          </w:p>
        </w:tc>
      </w:tr>
      <w:tr w:rsidR="00AC7564" w:rsidRPr="00AC7564" w14:paraId="4ACF6B20" w14:textId="77777777" w:rsidTr="009C3FB6">
        <w:tc>
          <w:tcPr>
            <w:tcW w:w="134" w:type="pct"/>
            <w:shd w:val="clear" w:color="auto" w:fill="auto"/>
          </w:tcPr>
          <w:p w14:paraId="4F873029" w14:textId="77777777" w:rsidR="00AC7564" w:rsidRPr="00AC7564" w:rsidRDefault="00AC7564" w:rsidP="00AC7564">
            <w:pPr>
              <w:numPr>
                <w:ilvl w:val="0"/>
                <w:numId w:val="18"/>
              </w:numPr>
              <w:pBdr>
                <w:top w:val="nil"/>
                <w:left w:val="nil"/>
                <w:bottom w:val="nil"/>
                <w:right w:val="nil"/>
                <w:between w:val="nil"/>
                <w:bar w:val="nil"/>
              </w:pBdr>
              <w:spacing w:after="0" w:line="240" w:lineRule="auto"/>
              <w:contextualSpacing/>
              <w:rPr>
                <w:rFonts w:ascii="Calibri" w:eastAsia="Times New Roman" w:hAnsi="Calibri" w:cs="Times New Roman"/>
                <w:sz w:val="24"/>
                <w:szCs w:val="24"/>
                <w:lang w:val="ru-RU"/>
              </w:rPr>
            </w:pPr>
          </w:p>
        </w:tc>
        <w:tc>
          <w:tcPr>
            <w:tcW w:w="1957" w:type="pct"/>
            <w:shd w:val="clear" w:color="auto" w:fill="auto"/>
          </w:tcPr>
          <w:p w14:paraId="104F7BED" w14:textId="77777777" w:rsidR="00AC7564" w:rsidRPr="00AC7564" w:rsidRDefault="00AC7564" w:rsidP="00AC7564">
            <w:pPr>
              <w:spacing w:after="0" w:line="240" w:lineRule="auto"/>
              <w:contextualSpacing/>
              <w:rPr>
                <w:rFonts w:ascii="Times New Roman" w:eastAsia="Times New Roman" w:hAnsi="Times New Roman" w:cs="Times New Roman"/>
                <w:bCs/>
                <w:sz w:val="24"/>
                <w:szCs w:val="24"/>
                <w:lang w:val="ru-RU" w:eastAsia="ru-RU"/>
              </w:rPr>
            </w:pPr>
            <w:r w:rsidRPr="00AC7564">
              <w:rPr>
                <w:rFonts w:ascii="Times New Roman" w:eastAsia="Times New Roman" w:hAnsi="Times New Roman" w:cs="Times New Roman"/>
                <w:bCs/>
                <w:sz w:val="24"/>
                <w:szCs w:val="24"/>
                <w:lang w:val="ru-RU" w:eastAsia="ru-RU"/>
              </w:rPr>
              <w:t>Количество штатных работников</w:t>
            </w:r>
          </w:p>
        </w:tc>
        <w:tc>
          <w:tcPr>
            <w:tcW w:w="803" w:type="pct"/>
            <w:shd w:val="clear" w:color="auto" w:fill="auto"/>
            <w:vAlign w:val="center"/>
          </w:tcPr>
          <w:p w14:paraId="5451DD35"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человек</w:t>
            </w:r>
          </w:p>
        </w:tc>
        <w:tc>
          <w:tcPr>
            <w:tcW w:w="1053" w:type="pct"/>
            <w:shd w:val="clear" w:color="auto" w:fill="auto"/>
            <w:vAlign w:val="center"/>
          </w:tcPr>
          <w:p w14:paraId="63A0173D"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tc>
        <w:tc>
          <w:tcPr>
            <w:tcW w:w="1053" w:type="pct"/>
            <w:shd w:val="clear" w:color="auto" w:fill="auto"/>
            <w:vAlign w:val="center"/>
          </w:tcPr>
          <w:p w14:paraId="0FA868F6"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tc>
      </w:tr>
      <w:tr w:rsidR="00AC7564" w:rsidRPr="00AC7564" w14:paraId="0A415B08" w14:textId="77777777" w:rsidTr="009C3FB6">
        <w:tc>
          <w:tcPr>
            <w:tcW w:w="134" w:type="pct"/>
            <w:shd w:val="clear" w:color="auto" w:fill="auto"/>
          </w:tcPr>
          <w:p w14:paraId="124D8897" w14:textId="77777777" w:rsidR="00AC7564" w:rsidRPr="00AC7564" w:rsidRDefault="00AC7564" w:rsidP="00AC7564">
            <w:pPr>
              <w:numPr>
                <w:ilvl w:val="0"/>
                <w:numId w:val="18"/>
              </w:numPr>
              <w:pBdr>
                <w:top w:val="nil"/>
                <w:left w:val="nil"/>
                <w:bottom w:val="nil"/>
                <w:right w:val="nil"/>
                <w:between w:val="nil"/>
                <w:bar w:val="nil"/>
              </w:pBdr>
              <w:spacing w:after="0" w:line="240" w:lineRule="auto"/>
              <w:contextualSpacing/>
              <w:rPr>
                <w:rFonts w:ascii="Calibri" w:eastAsia="Times New Roman" w:hAnsi="Calibri" w:cs="Times New Roman"/>
                <w:sz w:val="24"/>
                <w:szCs w:val="24"/>
                <w:lang w:val="ru-RU"/>
              </w:rPr>
            </w:pPr>
          </w:p>
        </w:tc>
        <w:tc>
          <w:tcPr>
            <w:tcW w:w="1957" w:type="pct"/>
            <w:shd w:val="clear" w:color="auto" w:fill="auto"/>
          </w:tcPr>
          <w:p w14:paraId="437DB3CA" w14:textId="77777777" w:rsidR="00AC7564" w:rsidRPr="00AC7564" w:rsidRDefault="00AC7564" w:rsidP="00AC7564">
            <w:pPr>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Количество привлеченных специалистов </w:t>
            </w:r>
            <w:r w:rsidRPr="00AC7564">
              <w:rPr>
                <w:rFonts w:ascii="Times New Roman" w:eastAsia="Times New Roman" w:hAnsi="Times New Roman" w:cs="Times New Roman"/>
                <w:bCs/>
                <w:sz w:val="24"/>
                <w:szCs w:val="24"/>
                <w:lang w:val="ru-RU" w:eastAsia="ru-RU"/>
              </w:rPr>
              <w:t>(из них социально-уязвимые категории населения)</w:t>
            </w:r>
          </w:p>
        </w:tc>
        <w:tc>
          <w:tcPr>
            <w:tcW w:w="803" w:type="pct"/>
            <w:shd w:val="clear" w:color="auto" w:fill="auto"/>
            <w:vAlign w:val="center"/>
          </w:tcPr>
          <w:p w14:paraId="4867294B"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человек</w:t>
            </w:r>
          </w:p>
        </w:tc>
        <w:tc>
          <w:tcPr>
            <w:tcW w:w="1053" w:type="pct"/>
            <w:shd w:val="clear" w:color="auto" w:fill="auto"/>
            <w:vAlign w:val="center"/>
          </w:tcPr>
          <w:p w14:paraId="38A80514"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8</w:t>
            </w:r>
          </w:p>
        </w:tc>
        <w:tc>
          <w:tcPr>
            <w:tcW w:w="1053" w:type="pct"/>
            <w:shd w:val="clear" w:color="auto" w:fill="auto"/>
            <w:vAlign w:val="center"/>
          </w:tcPr>
          <w:p w14:paraId="20D79A26"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15</w:t>
            </w:r>
          </w:p>
        </w:tc>
      </w:tr>
      <w:tr w:rsidR="00AC7564" w:rsidRPr="00AC7564" w14:paraId="05949601" w14:textId="77777777" w:rsidTr="009C3FB6">
        <w:tc>
          <w:tcPr>
            <w:tcW w:w="134" w:type="pct"/>
            <w:shd w:val="clear" w:color="auto" w:fill="auto"/>
          </w:tcPr>
          <w:p w14:paraId="084DF05E" w14:textId="77777777" w:rsidR="00AC7564" w:rsidRPr="00AC7564" w:rsidRDefault="00AC7564" w:rsidP="00AC7564">
            <w:pPr>
              <w:numPr>
                <w:ilvl w:val="0"/>
                <w:numId w:val="18"/>
              </w:numPr>
              <w:pBdr>
                <w:top w:val="nil"/>
                <w:left w:val="nil"/>
                <w:bottom w:val="nil"/>
                <w:right w:val="nil"/>
                <w:between w:val="nil"/>
                <w:bar w:val="nil"/>
              </w:pBdr>
              <w:spacing w:after="0" w:line="240" w:lineRule="auto"/>
              <w:contextualSpacing/>
              <w:rPr>
                <w:rFonts w:ascii="Calibri" w:eastAsia="Times New Roman" w:hAnsi="Calibri" w:cs="Times New Roman"/>
                <w:sz w:val="24"/>
                <w:szCs w:val="24"/>
                <w:lang w:val="ru-RU"/>
              </w:rPr>
            </w:pPr>
          </w:p>
        </w:tc>
        <w:tc>
          <w:tcPr>
            <w:tcW w:w="1957" w:type="pct"/>
            <w:shd w:val="clear" w:color="auto" w:fill="auto"/>
          </w:tcPr>
          <w:p w14:paraId="310AEAF1" w14:textId="77777777" w:rsidR="00AC7564" w:rsidRPr="00AC7564" w:rsidRDefault="00AC7564" w:rsidP="00AC7564">
            <w:pPr>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Количество охваченных НПО</w:t>
            </w:r>
          </w:p>
        </w:tc>
        <w:tc>
          <w:tcPr>
            <w:tcW w:w="803" w:type="pct"/>
            <w:shd w:val="clear" w:color="auto" w:fill="auto"/>
            <w:vAlign w:val="center"/>
          </w:tcPr>
          <w:p w14:paraId="0AE3DA26"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организация</w:t>
            </w:r>
          </w:p>
        </w:tc>
        <w:tc>
          <w:tcPr>
            <w:tcW w:w="1053" w:type="pct"/>
            <w:shd w:val="clear" w:color="auto" w:fill="auto"/>
            <w:vAlign w:val="center"/>
          </w:tcPr>
          <w:p w14:paraId="623498ED"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2</w:t>
            </w:r>
          </w:p>
        </w:tc>
        <w:tc>
          <w:tcPr>
            <w:tcW w:w="1053" w:type="pct"/>
            <w:shd w:val="clear" w:color="auto" w:fill="auto"/>
            <w:vAlign w:val="center"/>
          </w:tcPr>
          <w:p w14:paraId="16DBB3FC"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w:t>
            </w:r>
          </w:p>
        </w:tc>
      </w:tr>
      <w:tr w:rsidR="00AC7564" w:rsidRPr="00AC7564" w14:paraId="78C66841" w14:textId="77777777" w:rsidTr="009C3FB6">
        <w:tc>
          <w:tcPr>
            <w:tcW w:w="134" w:type="pct"/>
            <w:shd w:val="clear" w:color="auto" w:fill="auto"/>
          </w:tcPr>
          <w:p w14:paraId="304B5478" w14:textId="77777777" w:rsidR="00AC7564" w:rsidRPr="00AC7564" w:rsidRDefault="00AC7564" w:rsidP="00AC7564">
            <w:pPr>
              <w:numPr>
                <w:ilvl w:val="0"/>
                <w:numId w:val="18"/>
              </w:numPr>
              <w:pBdr>
                <w:top w:val="nil"/>
                <w:left w:val="nil"/>
                <w:bottom w:val="nil"/>
                <w:right w:val="nil"/>
                <w:between w:val="nil"/>
                <w:bar w:val="nil"/>
              </w:pBdr>
              <w:spacing w:after="0" w:line="240" w:lineRule="auto"/>
              <w:contextualSpacing/>
              <w:rPr>
                <w:rFonts w:ascii="Calibri" w:eastAsia="Times New Roman" w:hAnsi="Calibri" w:cs="Times New Roman"/>
                <w:sz w:val="24"/>
                <w:szCs w:val="24"/>
                <w:lang w:val="ru-RU"/>
              </w:rPr>
            </w:pPr>
          </w:p>
        </w:tc>
        <w:tc>
          <w:tcPr>
            <w:tcW w:w="1957" w:type="pct"/>
            <w:shd w:val="clear" w:color="auto" w:fill="auto"/>
          </w:tcPr>
          <w:p w14:paraId="54F44A99" w14:textId="77777777" w:rsidR="00AC7564" w:rsidRPr="00AC7564" w:rsidRDefault="00AC7564" w:rsidP="00AC7564">
            <w:pPr>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Фонд оплаты труда от общей суммы гранта</w:t>
            </w:r>
          </w:p>
        </w:tc>
        <w:tc>
          <w:tcPr>
            <w:tcW w:w="803" w:type="pct"/>
            <w:shd w:val="clear" w:color="auto" w:fill="auto"/>
            <w:vAlign w:val="center"/>
          </w:tcPr>
          <w:p w14:paraId="3ADEA29A"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тенге</w:t>
            </w:r>
          </w:p>
        </w:tc>
        <w:tc>
          <w:tcPr>
            <w:tcW w:w="1053" w:type="pct"/>
            <w:shd w:val="clear" w:color="auto" w:fill="auto"/>
            <w:vAlign w:val="center"/>
          </w:tcPr>
          <w:p w14:paraId="0A10D1AE"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4 480 000</w:t>
            </w:r>
          </w:p>
        </w:tc>
        <w:tc>
          <w:tcPr>
            <w:tcW w:w="1053" w:type="pct"/>
            <w:shd w:val="clear" w:color="auto" w:fill="auto"/>
            <w:vAlign w:val="center"/>
          </w:tcPr>
          <w:p w14:paraId="4248AA9F"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3 856 864</w:t>
            </w:r>
          </w:p>
        </w:tc>
      </w:tr>
      <w:tr w:rsidR="00AC7564" w:rsidRPr="00AC7564" w14:paraId="4A3DCF5A" w14:textId="77777777" w:rsidTr="009C3FB6">
        <w:tc>
          <w:tcPr>
            <w:tcW w:w="134" w:type="pct"/>
            <w:shd w:val="clear" w:color="auto" w:fill="auto"/>
          </w:tcPr>
          <w:p w14:paraId="6E9A854A" w14:textId="77777777" w:rsidR="00AC7564" w:rsidRPr="00AC7564" w:rsidRDefault="00AC7564" w:rsidP="00AC7564">
            <w:pPr>
              <w:numPr>
                <w:ilvl w:val="0"/>
                <w:numId w:val="18"/>
              </w:numPr>
              <w:pBdr>
                <w:top w:val="nil"/>
                <w:left w:val="nil"/>
                <w:bottom w:val="nil"/>
                <w:right w:val="nil"/>
                <w:between w:val="nil"/>
                <w:bar w:val="nil"/>
              </w:pBdr>
              <w:spacing w:after="0" w:line="240" w:lineRule="auto"/>
              <w:contextualSpacing/>
              <w:rPr>
                <w:rFonts w:ascii="Calibri" w:eastAsia="Times New Roman" w:hAnsi="Calibri" w:cs="Times New Roman"/>
                <w:sz w:val="24"/>
                <w:szCs w:val="24"/>
                <w:lang w:val="ru-RU"/>
              </w:rPr>
            </w:pPr>
          </w:p>
        </w:tc>
        <w:tc>
          <w:tcPr>
            <w:tcW w:w="1957" w:type="pct"/>
            <w:shd w:val="clear" w:color="auto" w:fill="auto"/>
          </w:tcPr>
          <w:p w14:paraId="38F85581" w14:textId="77777777" w:rsidR="00AC7564" w:rsidRPr="00AC7564" w:rsidRDefault="00AC7564" w:rsidP="00AC7564">
            <w:pPr>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Налоги (СН, СО, ОСМС только штатных сотрудников)</w:t>
            </w:r>
          </w:p>
        </w:tc>
        <w:tc>
          <w:tcPr>
            <w:tcW w:w="803" w:type="pct"/>
            <w:shd w:val="clear" w:color="auto" w:fill="auto"/>
            <w:vAlign w:val="center"/>
          </w:tcPr>
          <w:p w14:paraId="29F505D0"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тенге</w:t>
            </w:r>
          </w:p>
        </w:tc>
        <w:tc>
          <w:tcPr>
            <w:tcW w:w="1053" w:type="pct"/>
            <w:shd w:val="clear" w:color="auto" w:fill="auto"/>
            <w:vAlign w:val="center"/>
          </w:tcPr>
          <w:p w14:paraId="37ECCF22"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468 384</w:t>
            </w:r>
          </w:p>
        </w:tc>
        <w:tc>
          <w:tcPr>
            <w:tcW w:w="1053" w:type="pct"/>
            <w:shd w:val="clear" w:color="auto" w:fill="auto"/>
            <w:vAlign w:val="center"/>
          </w:tcPr>
          <w:p w14:paraId="12D32BA3"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403 242</w:t>
            </w:r>
          </w:p>
        </w:tc>
      </w:tr>
      <w:tr w:rsidR="00AC7564" w:rsidRPr="00AC7564" w14:paraId="368087D1" w14:textId="77777777" w:rsidTr="009C3FB6">
        <w:tc>
          <w:tcPr>
            <w:tcW w:w="134" w:type="pct"/>
            <w:shd w:val="clear" w:color="auto" w:fill="auto"/>
          </w:tcPr>
          <w:p w14:paraId="40487FF2" w14:textId="77777777" w:rsidR="00AC7564" w:rsidRPr="00AC7564" w:rsidRDefault="00AC7564" w:rsidP="00AC7564">
            <w:pPr>
              <w:numPr>
                <w:ilvl w:val="0"/>
                <w:numId w:val="18"/>
              </w:numPr>
              <w:pBdr>
                <w:top w:val="nil"/>
                <w:left w:val="nil"/>
                <w:bottom w:val="nil"/>
                <w:right w:val="nil"/>
                <w:between w:val="nil"/>
                <w:bar w:val="nil"/>
              </w:pBdr>
              <w:spacing w:after="0" w:line="240" w:lineRule="auto"/>
              <w:contextualSpacing/>
              <w:rPr>
                <w:rFonts w:ascii="Calibri" w:eastAsia="Times New Roman" w:hAnsi="Calibri" w:cs="Times New Roman"/>
                <w:sz w:val="24"/>
                <w:szCs w:val="24"/>
                <w:lang w:val="ru-RU"/>
              </w:rPr>
            </w:pPr>
          </w:p>
        </w:tc>
        <w:tc>
          <w:tcPr>
            <w:tcW w:w="1957" w:type="pct"/>
            <w:shd w:val="clear" w:color="auto" w:fill="auto"/>
          </w:tcPr>
          <w:p w14:paraId="38612EFF" w14:textId="77777777" w:rsidR="00AC7564" w:rsidRPr="00AC7564" w:rsidRDefault="00AC7564" w:rsidP="00AC7564">
            <w:pPr>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Вклад в экономику (покупка товаров и услуг)</w:t>
            </w:r>
          </w:p>
        </w:tc>
        <w:tc>
          <w:tcPr>
            <w:tcW w:w="803" w:type="pct"/>
            <w:shd w:val="clear" w:color="auto" w:fill="auto"/>
            <w:vAlign w:val="center"/>
          </w:tcPr>
          <w:p w14:paraId="0354BC70"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тенге</w:t>
            </w:r>
          </w:p>
        </w:tc>
        <w:tc>
          <w:tcPr>
            <w:tcW w:w="1053" w:type="pct"/>
            <w:shd w:val="clear" w:color="auto" w:fill="auto"/>
            <w:vAlign w:val="center"/>
          </w:tcPr>
          <w:p w14:paraId="64CDD952"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10 616 043</w:t>
            </w:r>
          </w:p>
        </w:tc>
        <w:tc>
          <w:tcPr>
            <w:tcW w:w="1053" w:type="pct"/>
            <w:shd w:val="clear" w:color="auto" w:fill="auto"/>
            <w:vAlign w:val="center"/>
          </w:tcPr>
          <w:p w14:paraId="48170751" w14:textId="6DAB2E56"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10 </w:t>
            </w:r>
            <w:r w:rsidR="00DF122E">
              <w:rPr>
                <w:rFonts w:ascii="Times New Roman" w:eastAsia="Times New Roman" w:hAnsi="Times New Roman" w:cs="Times New Roman"/>
                <w:sz w:val="24"/>
                <w:szCs w:val="24"/>
                <w:lang w:val="ru-RU" w:eastAsia="ru-RU"/>
              </w:rPr>
              <w:t>232 </w:t>
            </w:r>
            <w:r w:rsidRPr="00AC7564">
              <w:rPr>
                <w:rFonts w:ascii="Times New Roman" w:eastAsia="Times New Roman" w:hAnsi="Times New Roman" w:cs="Times New Roman"/>
                <w:sz w:val="24"/>
                <w:szCs w:val="24"/>
                <w:lang w:val="ru-RU" w:eastAsia="ru-RU"/>
              </w:rPr>
              <w:t>0</w:t>
            </w:r>
            <w:r w:rsidR="00DF122E">
              <w:rPr>
                <w:rFonts w:ascii="Times New Roman" w:eastAsia="Times New Roman" w:hAnsi="Times New Roman" w:cs="Times New Roman"/>
                <w:sz w:val="24"/>
                <w:szCs w:val="24"/>
                <w:lang w:val="ru-RU" w:eastAsia="ru-RU"/>
              </w:rPr>
              <w:t>35,52</w:t>
            </w:r>
          </w:p>
        </w:tc>
      </w:tr>
      <w:tr w:rsidR="00AC7564" w:rsidRPr="00AC7564" w14:paraId="7781D00D" w14:textId="77777777" w:rsidTr="009C3FB6">
        <w:tc>
          <w:tcPr>
            <w:tcW w:w="134" w:type="pct"/>
            <w:shd w:val="clear" w:color="auto" w:fill="auto"/>
          </w:tcPr>
          <w:p w14:paraId="7BE72B26" w14:textId="77777777" w:rsidR="00AC7564" w:rsidRPr="00AC7564" w:rsidRDefault="00AC7564" w:rsidP="00AC7564">
            <w:pPr>
              <w:numPr>
                <w:ilvl w:val="0"/>
                <w:numId w:val="18"/>
              </w:numPr>
              <w:pBdr>
                <w:top w:val="nil"/>
                <w:left w:val="nil"/>
                <w:bottom w:val="nil"/>
                <w:right w:val="nil"/>
                <w:between w:val="nil"/>
                <w:bar w:val="nil"/>
              </w:pBdr>
              <w:spacing w:after="0" w:line="240" w:lineRule="auto"/>
              <w:contextualSpacing/>
              <w:rPr>
                <w:rFonts w:ascii="Calibri" w:eastAsia="Times New Roman" w:hAnsi="Calibri" w:cs="Times New Roman"/>
                <w:sz w:val="24"/>
                <w:szCs w:val="24"/>
                <w:lang w:val="ru-RU"/>
              </w:rPr>
            </w:pPr>
          </w:p>
        </w:tc>
        <w:tc>
          <w:tcPr>
            <w:tcW w:w="1957" w:type="pct"/>
            <w:shd w:val="clear" w:color="auto" w:fill="auto"/>
          </w:tcPr>
          <w:p w14:paraId="6E6F42EB" w14:textId="77777777" w:rsidR="00AC7564" w:rsidRPr="00AC7564" w:rsidRDefault="00AC7564" w:rsidP="00AC7564">
            <w:pPr>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Количество партнеров социального проекта (юридические и/или физические лица)</w:t>
            </w:r>
          </w:p>
        </w:tc>
        <w:tc>
          <w:tcPr>
            <w:tcW w:w="803" w:type="pct"/>
            <w:shd w:val="clear" w:color="auto" w:fill="auto"/>
            <w:vAlign w:val="center"/>
          </w:tcPr>
          <w:p w14:paraId="3D6723C9"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организация/человек</w:t>
            </w:r>
          </w:p>
        </w:tc>
        <w:tc>
          <w:tcPr>
            <w:tcW w:w="1053" w:type="pct"/>
            <w:shd w:val="clear" w:color="auto" w:fill="auto"/>
            <w:vAlign w:val="center"/>
          </w:tcPr>
          <w:p w14:paraId="38D4BDF2"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5</w:t>
            </w:r>
          </w:p>
        </w:tc>
        <w:tc>
          <w:tcPr>
            <w:tcW w:w="1053" w:type="pct"/>
            <w:shd w:val="clear" w:color="auto" w:fill="auto"/>
            <w:vAlign w:val="center"/>
          </w:tcPr>
          <w:p w14:paraId="5487C448"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10</w:t>
            </w:r>
          </w:p>
        </w:tc>
      </w:tr>
    </w:tbl>
    <w:p w14:paraId="4A177104" w14:textId="77777777" w:rsidR="00AC7564" w:rsidRPr="00AC7564" w:rsidRDefault="00AC7564" w:rsidP="00AC7564">
      <w:pPr>
        <w:spacing w:after="0" w:line="276" w:lineRule="auto"/>
        <w:jc w:val="both"/>
        <w:rPr>
          <w:rFonts w:ascii="Times New Roman" w:eastAsia="Calibri" w:hAnsi="Times New Roman" w:cs="Times New Roman"/>
          <w:b/>
          <w:color w:val="000000"/>
          <w:sz w:val="24"/>
          <w:szCs w:val="24"/>
          <w:highlight w:val="yellow"/>
          <w:lang w:val="ru-RU"/>
        </w:rPr>
      </w:pPr>
    </w:p>
    <w:p w14:paraId="00578EAF" w14:textId="77777777" w:rsidR="00AC7564" w:rsidRPr="00AC7564" w:rsidRDefault="00AC7564" w:rsidP="00AC7564">
      <w:pPr>
        <w:spacing w:after="0" w:line="276" w:lineRule="auto"/>
        <w:jc w:val="both"/>
        <w:rPr>
          <w:rFonts w:ascii="Times New Roman" w:eastAsia="Calibri" w:hAnsi="Times New Roman" w:cs="Times New Roman"/>
          <w:b/>
          <w:color w:val="000000"/>
          <w:sz w:val="24"/>
          <w:szCs w:val="24"/>
          <w:lang w:val="ru-RU"/>
        </w:rPr>
      </w:pPr>
      <w:r w:rsidRPr="00AC7564">
        <w:rPr>
          <w:rFonts w:ascii="Times New Roman" w:eastAsia="Calibri" w:hAnsi="Times New Roman" w:cs="Times New Roman"/>
          <w:b/>
          <w:color w:val="000000"/>
          <w:sz w:val="24"/>
          <w:szCs w:val="24"/>
          <w:lang w:val="ru-RU"/>
        </w:rPr>
        <w:t xml:space="preserve">Опишите обоснования отклонения по проекту от плана: </w:t>
      </w:r>
      <w:r w:rsidRPr="00AC7564">
        <w:rPr>
          <w:rFonts w:ascii="Times New Roman" w:eastAsia="Calibri" w:hAnsi="Times New Roman" w:cs="Times New Roman"/>
          <w:color w:val="000000"/>
          <w:sz w:val="24"/>
          <w:szCs w:val="24"/>
          <w:lang w:val="ru-RU"/>
        </w:rPr>
        <w:t>Отклонения были в сторону улучшения проекта. К примеру, количество партнеров проекта составило 10 организаций вместо 5-ти. Количество косвенных бенефициаров значительно превысило планируемые показатели и составило 6 164 893. Данный показатель были достигнут за счет массированной информационной работы.</w:t>
      </w:r>
    </w:p>
    <w:p w14:paraId="6E750F1A" w14:textId="77777777" w:rsidR="00AC7564" w:rsidRPr="00AC7564" w:rsidRDefault="00AC7564" w:rsidP="00AC7564">
      <w:pPr>
        <w:spacing w:after="0" w:line="276" w:lineRule="auto"/>
        <w:jc w:val="both"/>
        <w:rPr>
          <w:rFonts w:ascii="Times New Roman" w:eastAsia="Calibri" w:hAnsi="Times New Roman" w:cs="Times New Roman"/>
          <w:b/>
          <w:color w:val="000000"/>
          <w:sz w:val="24"/>
          <w:szCs w:val="24"/>
          <w:lang w:val="ru-RU"/>
        </w:rPr>
      </w:pPr>
    </w:p>
    <w:p w14:paraId="180411C6" w14:textId="77777777" w:rsidR="00AC7564" w:rsidRPr="00AC7564" w:rsidRDefault="00AC7564" w:rsidP="00AC7564">
      <w:pPr>
        <w:spacing w:after="0" w:line="276" w:lineRule="auto"/>
        <w:jc w:val="both"/>
        <w:rPr>
          <w:rFonts w:ascii="Times New Roman" w:eastAsia="Calibri" w:hAnsi="Times New Roman" w:cs="Times New Roman"/>
          <w:b/>
          <w:color w:val="000000"/>
          <w:sz w:val="24"/>
          <w:szCs w:val="24"/>
          <w:lang w:val="ru-RU"/>
        </w:rPr>
      </w:pPr>
      <w:r w:rsidRPr="00AC7564">
        <w:rPr>
          <w:rFonts w:ascii="Times New Roman" w:eastAsia="Calibri" w:hAnsi="Times New Roman" w:cs="Times New Roman"/>
          <w:b/>
          <w:color w:val="000000"/>
          <w:sz w:val="24"/>
          <w:szCs w:val="24"/>
          <w:lang w:val="ru-RU"/>
        </w:rPr>
        <w:t>2. Достижение цели (описание фактов и указание аргументов о достижении цели):</w:t>
      </w:r>
    </w:p>
    <w:p w14:paraId="6F2A8A61"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sz w:val="24"/>
          <w:szCs w:val="24"/>
          <w:lang w:val="ru-RU" w:eastAsia="ru-RU"/>
        </w:rPr>
      </w:pPr>
      <w:r w:rsidRPr="00AC7564">
        <w:rPr>
          <w:rFonts w:ascii="Times New Roman" w:eastAsia="Calibri" w:hAnsi="Times New Roman" w:cs="Times New Roman"/>
          <w:bCs/>
          <w:color w:val="000000"/>
          <w:sz w:val="24"/>
          <w:szCs w:val="24"/>
          <w:lang w:val="ru-RU"/>
        </w:rPr>
        <w:t xml:space="preserve">Главной целью проекта является </w:t>
      </w:r>
      <w:r w:rsidRPr="00AC7564">
        <w:rPr>
          <w:rFonts w:ascii="Times New Roman" w:eastAsia="Calibri" w:hAnsi="Times New Roman" w:cs="Times New Roman"/>
          <w:bCs/>
          <w:sz w:val="24"/>
          <w:szCs w:val="24"/>
          <w:lang w:val="ru-RU"/>
        </w:rPr>
        <w:t xml:space="preserve">недопущение и пресечение противоправной и иной деструктивной деятельности различных субъектов религиозных отношений. Функционирование горячей линии по вопросам религии, позволяет любому гражданину получить достоверную информацию о том или ином вопросе, получить консультативную, психологическую или юридическую помощь по любому вопросу, связанному с религией. </w:t>
      </w:r>
      <w:r w:rsidRPr="00AC7564">
        <w:rPr>
          <w:rFonts w:ascii="Times New Roman" w:eastAsia="Times New Roman" w:hAnsi="Times New Roman" w:cs="Times New Roman"/>
          <w:sz w:val="24"/>
          <w:szCs w:val="24"/>
          <w:lang w:val="ru-RU" w:eastAsia="ru-RU"/>
        </w:rPr>
        <w:t>Консультация абонентов проводилась 4-мя операторами с базовым религиоведческим знанием и 15-ю профильными специалистами в области исламоведения, религиоведения, юриспруденции и психологии. В соответствии с характером поступающих вопросов, была выявлена следующая тенденция потребности того или иного профильного специалиста: 45,2% всех обращений были обработаны исламоведами, 33,6% - операторами, 8,1% - психологами, 7,3% - религиоведами и 5,8% - юристами.</w:t>
      </w:r>
    </w:p>
    <w:p w14:paraId="4E0BA6F2" w14:textId="7AFC9F63" w:rsidR="00AC7564" w:rsidRPr="00AC7564" w:rsidRDefault="00AC7564" w:rsidP="00AC7564">
      <w:pPr>
        <w:spacing w:after="0" w:line="276" w:lineRule="auto"/>
        <w:jc w:val="both"/>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xml:space="preserve">Учитывая большое количество поступивших звонков, можно сделать вывод о востребованности данной линии и достижении ее целей. Так, с момента начала работы линии поступило 4380 обращений, из них 551 на тему религии. Учитывая небольшой срок реализации проекта и время на рекламирование горячей линии, данные количественные показатели являются высокими. Стоит отметить, что количество поступающих </w:t>
      </w:r>
      <w:r w:rsidRPr="00AC7564">
        <w:rPr>
          <w:rFonts w:ascii="Times New Roman" w:eastAsia="Calibri" w:hAnsi="Times New Roman" w:cs="Times New Roman"/>
          <w:bCs/>
          <w:sz w:val="24"/>
          <w:szCs w:val="24"/>
          <w:lang w:val="ru-RU"/>
        </w:rPr>
        <w:lastRenderedPageBreak/>
        <w:t xml:space="preserve">обращений увеличивалось с каждым месяцем и при условии непрерывной работы линии, сервис будет становиться все более популярным и востребованным, что повлечет за собой более эффективное достижение ее целей и задач. Общий охват в рамках проекта составил </w:t>
      </w:r>
      <w:r w:rsidR="00DF122E">
        <w:rPr>
          <w:rFonts w:ascii="Times New Roman" w:eastAsia="Calibri" w:hAnsi="Times New Roman" w:cs="Times New Roman"/>
          <w:bCs/>
          <w:sz w:val="24"/>
          <w:szCs w:val="24"/>
          <w:lang w:val="ru-RU"/>
        </w:rPr>
        <w:t>7198</w:t>
      </w:r>
      <w:r w:rsidRPr="00AC7564">
        <w:rPr>
          <w:rFonts w:ascii="Times New Roman" w:eastAsia="Calibri" w:hAnsi="Times New Roman" w:cs="Times New Roman"/>
          <w:bCs/>
          <w:sz w:val="24"/>
          <w:szCs w:val="24"/>
          <w:lang w:val="ru-RU"/>
        </w:rPr>
        <w:t xml:space="preserve"> бенефициаров. Косвенный охват – 6 164 893.</w:t>
      </w:r>
    </w:p>
    <w:p w14:paraId="3010678F" w14:textId="77777777" w:rsidR="00AC7564" w:rsidRPr="00AC7564" w:rsidRDefault="00AC7564" w:rsidP="00AC7564">
      <w:pPr>
        <w:spacing w:after="0" w:line="276" w:lineRule="auto"/>
        <w:jc w:val="both"/>
        <w:rPr>
          <w:rFonts w:ascii="Times New Roman" w:eastAsia="Calibri" w:hAnsi="Times New Roman" w:cs="Times New Roman"/>
          <w:bCs/>
          <w:color w:val="000000"/>
          <w:sz w:val="24"/>
          <w:szCs w:val="24"/>
          <w:lang w:val="kk-KZ"/>
        </w:rPr>
      </w:pPr>
    </w:p>
    <w:p w14:paraId="0061A408" w14:textId="77777777" w:rsidR="00AC7564" w:rsidRPr="00AC7564" w:rsidRDefault="00AC7564" w:rsidP="00AC7564">
      <w:pPr>
        <w:spacing w:after="0" w:line="276" w:lineRule="auto"/>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b/>
          <w:color w:val="000000"/>
          <w:sz w:val="24"/>
          <w:szCs w:val="24"/>
          <w:lang w:val="ru-RU"/>
        </w:rPr>
        <w:t xml:space="preserve">3. Измерение социальных и других изменений, произошедших по окончании и/или в течение реализации социального проекта </w:t>
      </w:r>
      <w:r w:rsidRPr="00AC7564">
        <w:rPr>
          <w:rFonts w:ascii="Times New Roman" w:eastAsia="Calibri" w:hAnsi="Times New Roman" w:cs="Times New Roman"/>
          <w:i/>
          <w:color w:val="000000"/>
          <w:sz w:val="24"/>
          <w:szCs w:val="24"/>
          <w:lang w:val="ru-RU"/>
        </w:rPr>
        <w:t>(сравнить до проектную ситуацию и ситуацию на момент завершения проекта, степень решения проблем и задач в рамках проекта):</w:t>
      </w:r>
    </w:p>
    <w:p w14:paraId="47629F93" w14:textId="7B47F4C3" w:rsidR="00AC7564" w:rsidRPr="00AC7564" w:rsidRDefault="00AC7564" w:rsidP="00AC7564">
      <w:pPr>
        <w:tabs>
          <w:tab w:val="left" w:pos="851"/>
        </w:tabs>
        <w:spacing w:after="0" w:line="20" w:lineRule="atLeast"/>
        <w:jc w:val="both"/>
        <w:textAlignment w:val="baseline"/>
        <w:rPr>
          <w:rFonts w:ascii="Times New Roman" w:eastAsia="Calibri" w:hAnsi="Times New Roman" w:cs="Times New Roman"/>
          <w:sz w:val="24"/>
          <w:szCs w:val="24"/>
          <w:lang w:val="ru-RU"/>
        </w:rPr>
      </w:pPr>
      <w:r>
        <w:rPr>
          <w:rFonts w:ascii="Times New Roman" w:eastAsia="Calibri" w:hAnsi="Times New Roman" w:cs="Times New Roman"/>
          <w:iCs/>
          <w:color w:val="000000"/>
          <w:sz w:val="24"/>
          <w:szCs w:val="24"/>
          <w:lang w:val="ru-RU"/>
        </w:rPr>
        <w:tab/>
        <w:t xml:space="preserve">Одним из значительных новшеств в реализации проекта в этом году, стало создание сайта </w:t>
      </w:r>
      <w:hyperlink r:id="rId8" w:history="1">
        <w:r w:rsidRPr="00E27738">
          <w:rPr>
            <w:rStyle w:val="ae"/>
            <w:rFonts w:ascii="Times New Roman" w:eastAsia="Calibri" w:hAnsi="Times New Roman" w:cs="Times New Roman"/>
            <w:iCs/>
            <w:sz w:val="24"/>
            <w:szCs w:val="24"/>
            <w:lang w:val="en-US"/>
          </w:rPr>
          <w:t>www.114.kz</w:t>
        </w:r>
      </w:hyperlink>
      <w:r>
        <w:rPr>
          <w:rFonts w:ascii="Times New Roman" w:eastAsia="Calibri" w:hAnsi="Times New Roman" w:cs="Times New Roman"/>
          <w:iCs/>
          <w:color w:val="000000"/>
          <w:sz w:val="24"/>
          <w:szCs w:val="24"/>
          <w:lang w:val="ru-RU"/>
        </w:rPr>
        <w:t xml:space="preserve">. </w:t>
      </w:r>
      <w:r w:rsidRPr="00AC7564">
        <w:rPr>
          <w:rFonts w:ascii="Times New Roman" w:eastAsia="Calibri" w:hAnsi="Times New Roman" w:cs="Times New Roman"/>
          <w:i/>
          <w:color w:val="000000"/>
          <w:sz w:val="24"/>
          <w:szCs w:val="24"/>
          <w:lang w:val="ru-RU"/>
        </w:rPr>
        <w:tab/>
      </w:r>
      <w:r w:rsidRPr="00AC7564">
        <w:rPr>
          <w:rFonts w:ascii="Times New Roman" w:eastAsia="Calibri" w:hAnsi="Times New Roman" w:cs="Times New Roman"/>
          <w:sz w:val="24"/>
          <w:szCs w:val="24"/>
          <w:lang w:val="ru-RU"/>
        </w:rPr>
        <w:t>На сайте были созданы такие разделы, как: «Вопросы-ответы», «Новости» и «О проекте». В разделе «Вопрос-ответы» обратившиеся смогут получить индивидуальные онлайн-консультации со специалистами, искать/сортировать по новизне, активности, просмотрам ранее кем-то заданные вопросы. Раздел «Новости» создан для постоянного контентного наполнения сайта справочной, консультационной информацией. В разделе «О проекте» добавлена вся информация о реализации проекта. По итогам работы на сайт поступило 252 обращения. Помимо этого, на сайте было опубликовано 291 различных материалов, включая вопросы-ответы. Общее количество посещений за отчетный период – 3031 пользователь.</w:t>
      </w:r>
    </w:p>
    <w:p w14:paraId="3CDE7A88" w14:textId="1BD14C23" w:rsidR="00AC7564" w:rsidRPr="00AC7564" w:rsidRDefault="00AC7564" w:rsidP="00AC7564">
      <w:pPr>
        <w:spacing w:after="0" w:line="240" w:lineRule="auto"/>
        <w:ind w:firstLine="720"/>
        <w:jc w:val="both"/>
        <w:rPr>
          <w:rFonts w:ascii="Times New Roman" w:eastAsia="Calibri" w:hAnsi="Times New Roman" w:cs="Times New Roman"/>
          <w:iCs/>
          <w:color w:val="000000"/>
          <w:sz w:val="24"/>
          <w:szCs w:val="24"/>
          <w:lang w:val="ru-RU"/>
        </w:rPr>
      </w:pPr>
      <w:r w:rsidRPr="00AC7564">
        <w:rPr>
          <w:rFonts w:ascii="Times New Roman" w:eastAsia="Calibri" w:hAnsi="Times New Roman" w:cs="Times New Roman"/>
          <w:iCs/>
          <w:color w:val="000000"/>
          <w:sz w:val="24"/>
          <w:szCs w:val="24"/>
          <w:lang w:val="ru-RU"/>
        </w:rPr>
        <w:t xml:space="preserve">Суть проекта предполагает, что каждое решенное обращение является историей успеха, которое в той или иной степени помогло бенефициару, обратившемуся на горячую линию. К примеру, 27го августа на сайт проекта </w:t>
      </w:r>
      <w:hyperlink r:id="rId9" w:history="1">
        <w:r w:rsidRPr="00AC7564">
          <w:rPr>
            <w:rFonts w:ascii="Times New Roman" w:eastAsia="Calibri" w:hAnsi="Times New Roman" w:cs="Times New Roman"/>
            <w:iCs/>
            <w:color w:val="0000FF"/>
            <w:sz w:val="24"/>
            <w:szCs w:val="24"/>
            <w:u w:val="single"/>
            <w:lang w:val="en-US"/>
          </w:rPr>
          <w:t>www.</w:t>
        </w:r>
        <w:r w:rsidRPr="00AC7564">
          <w:rPr>
            <w:rFonts w:ascii="Times New Roman" w:eastAsia="Calibri" w:hAnsi="Times New Roman" w:cs="Times New Roman"/>
            <w:iCs/>
            <w:color w:val="0000FF"/>
            <w:sz w:val="24"/>
            <w:szCs w:val="24"/>
            <w:u w:val="single"/>
            <w:lang w:val="ru-RU"/>
          </w:rPr>
          <w:t>114</w:t>
        </w:r>
        <w:r w:rsidRPr="00AC7564">
          <w:rPr>
            <w:rFonts w:ascii="Times New Roman" w:eastAsia="Calibri" w:hAnsi="Times New Roman" w:cs="Times New Roman"/>
            <w:iCs/>
            <w:color w:val="0000FF"/>
            <w:sz w:val="24"/>
            <w:szCs w:val="24"/>
            <w:u w:val="single"/>
            <w:lang w:val="en-US"/>
          </w:rPr>
          <w:t>.kz</w:t>
        </w:r>
      </w:hyperlink>
      <w:r w:rsidRPr="00AC7564">
        <w:rPr>
          <w:rFonts w:ascii="Times New Roman" w:eastAsia="Calibri" w:hAnsi="Times New Roman" w:cs="Times New Roman"/>
          <w:iCs/>
          <w:color w:val="000000"/>
          <w:sz w:val="24"/>
          <w:szCs w:val="24"/>
          <w:lang w:val="en-US"/>
        </w:rPr>
        <w:t xml:space="preserve"> </w:t>
      </w:r>
      <w:r w:rsidRPr="00AC7564">
        <w:rPr>
          <w:rFonts w:ascii="Times New Roman" w:eastAsia="Calibri" w:hAnsi="Times New Roman" w:cs="Times New Roman"/>
          <w:iCs/>
          <w:color w:val="000000"/>
          <w:sz w:val="24"/>
          <w:szCs w:val="24"/>
          <w:lang w:val="ru-RU"/>
        </w:rPr>
        <w:t>поступило следующее обращение от пользователя «Кирилл», электронный адрес</w:t>
      </w:r>
      <w:r w:rsidRPr="00AC7564">
        <w:rPr>
          <w:rFonts w:ascii="Times New Roman" w:eastAsia="Calibri" w:hAnsi="Times New Roman" w:cs="Times New Roman"/>
          <w:iCs/>
          <w:color w:val="000000"/>
          <w:sz w:val="24"/>
          <w:szCs w:val="24"/>
          <w:lang w:val="en-US"/>
        </w:rPr>
        <w:t xml:space="preserve"> - </w:t>
      </w:r>
      <w:hyperlink r:id="rId10" w:history="1">
        <w:r w:rsidRPr="00AC7564">
          <w:rPr>
            <w:rFonts w:ascii="Times New Roman" w:eastAsia="Calibri" w:hAnsi="Times New Roman" w:cs="Times New Roman"/>
            <w:iCs/>
            <w:color w:val="0000FF"/>
            <w:sz w:val="24"/>
            <w:szCs w:val="24"/>
            <w:u w:val="single"/>
            <w:lang w:val="en-US"/>
          </w:rPr>
          <w:t>memoriesforher@gmail.com</w:t>
        </w:r>
      </w:hyperlink>
      <w:r w:rsidRPr="00AC7564">
        <w:rPr>
          <w:rFonts w:ascii="Times New Roman" w:eastAsia="Calibri" w:hAnsi="Times New Roman" w:cs="Times New Roman"/>
          <w:iCs/>
          <w:color w:val="000000"/>
          <w:sz w:val="24"/>
          <w:szCs w:val="24"/>
          <w:lang w:val="ru-RU"/>
        </w:rPr>
        <w:t xml:space="preserve">: </w:t>
      </w:r>
      <w:r w:rsidRPr="00AC7564">
        <w:rPr>
          <w:rFonts w:ascii="Times New Roman" w:eastAsia="Calibri" w:hAnsi="Times New Roman" w:cs="Times New Roman"/>
          <w:b/>
          <w:bCs/>
          <w:i/>
          <w:color w:val="000000"/>
          <w:sz w:val="24"/>
          <w:szCs w:val="24"/>
          <w:lang w:val="ru-RU"/>
        </w:rPr>
        <w:t>«Я хочу принять буддизм. С чего начать? В Казахстане непонятно»</w:t>
      </w:r>
      <w:r w:rsidRPr="00AC7564">
        <w:rPr>
          <w:rFonts w:ascii="Times New Roman" w:eastAsia="Calibri" w:hAnsi="Times New Roman" w:cs="Times New Roman"/>
          <w:b/>
          <w:bCs/>
          <w:iCs/>
          <w:color w:val="000000"/>
          <w:sz w:val="24"/>
          <w:szCs w:val="24"/>
          <w:lang w:val="ru-RU"/>
        </w:rPr>
        <w:t>.</w:t>
      </w:r>
      <w:r w:rsidRPr="00AC7564">
        <w:rPr>
          <w:rFonts w:ascii="Times New Roman" w:eastAsia="Calibri" w:hAnsi="Times New Roman" w:cs="Times New Roman"/>
          <w:iCs/>
          <w:color w:val="000000"/>
          <w:sz w:val="24"/>
          <w:szCs w:val="24"/>
          <w:lang w:val="ru-RU"/>
        </w:rPr>
        <w:t xml:space="preserve"> Данное обращение было направлено специалисту-религиоведу проекта </w:t>
      </w:r>
      <w:proofErr w:type="spellStart"/>
      <w:r w:rsidRPr="00AC7564">
        <w:rPr>
          <w:rFonts w:ascii="Times New Roman" w:eastAsia="Calibri" w:hAnsi="Times New Roman" w:cs="Times New Roman"/>
          <w:iCs/>
          <w:color w:val="000000"/>
          <w:sz w:val="24"/>
          <w:szCs w:val="24"/>
          <w:lang w:val="ru-RU"/>
        </w:rPr>
        <w:t>Берикбаеву</w:t>
      </w:r>
      <w:proofErr w:type="spellEnd"/>
      <w:r w:rsidRPr="00AC7564">
        <w:rPr>
          <w:rFonts w:ascii="Times New Roman" w:eastAsia="Calibri" w:hAnsi="Times New Roman" w:cs="Times New Roman"/>
          <w:iCs/>
          <w:color w:val="000000"/>
          <w:sz w:val="24"/>
          <w:szCs w:val="24"/>
          <w:lang w:val="ru-RU"/>
        </w:rPr>
        <w:t xml:space="preserve"> </w:t>
      </w:r>
      <w:proofErr w:type="spellStart"/>
      <w:r w:rsidRPr="00AC7564">
        <w:rPr>
          <w:rFonts w:ascii="Times New Roman" w:eastAsia="Calibri" w:hAnsi="Times New Roman" w:cs="Times New Roman"/>
          <w:iCs/>
          <w:color w:val="000000"/>
          <w:sz w:val="24"/>
          <w:szCs w:val="24"/>
          <w:lang w:val="ru-RU"/>
        </w:rPr>
        <w:t>Елнару</w:t>
      </w:r>
      <w:proofErr w:type="spellEnd"/>
      <w:r w:rsidRPr="00AC7564">
        <w:rPr>
          <w:rFonts w:ascii="Times New Roman" w:eastAsia="Calibri" w:hAnsi="Times New Roman" w:cs="Times New Roman"/>
          <w:iCs/>
          <w:color w:val="000000"/>
          <w:sz w:val="24"/>
          <w:szCs w:val="24"/>
          <w:lang w:val="ru-RU"/>
        </w:rPr>
        <w:t>, ответ которого звучал следующим образом:</w:t>
      </w:r>
      <w:r w:rsidRPr="00AC7564">
        <w:rPr>
          <w:rFonts w:ascii="Times New Roman" w:eastAsia="Calibri" w:hAnsi="Times New Roman" w:cs="Times New Roman"/>
          <w:iCs/>
          <w:color w:val="000000"/>
          <w:sz w:val="24"/>
          <w:szCs w:val="24"/>
          <w:lang w:val="en-US"/>
        </w:rPr>
        <w:t xml:space="preserve"> </w:t>
      </w:r>
      <w:r w:rsidRPr="00AC7564">
        <w:rPr>
          <w:rFonts w:ascii="Times New Roman" w:eastAsia="Calibri" w:hAnsi="Times New Roman" w:cs="Times New Roman"/>
          <w:i/>
          <w:color w:val="000000"/>
          <w:sz w:val="24"/>
          <w:szCs w:val="24"/>
          <w:lang w:val="ru-RU"/>
        </w:rPr>
        <w:t>«Право на свободу вероисповедания (религии, совести) является одним из основных прав человека, закреплённых в Конституции, законодательстве многих стран мира и международно-правовых документах. Каждый человек имеет право на свободу вероисповедания, говорится в статье 22 Конституции Республики Казахстан. В то же время, выбор религии, мировоззрения — одно из самых важных жизненных решений, которое следует принимать взвешенно и осторожно. Принимая ту или иную религию, вы должны быть готовы как к внутренним изменениям, так и ко внешним. Могут изменяться Ваши взгляды на многие вещи, изменится образ жизни, на смену старым привычкам придут новые, а переоценка ценностей может повлиять на отношения с самыми близкими людьми. Поэтому окончательное решение в пользу какой-либо религии, я рекомендую Вам принимать только после изучения основных положений и догм вероучения, истории религии и культовой практики. Посоветуйтесь с семьёй и друзьями. Взгляд со стороны, небезразличного к Вам человека, также может помочь при определении выбора. Конечно, последнее слово за Вами, выбор религии — личное дело каждого человека и его Конституционное право. В свою очередь, ниже привожу рекомендации с чего следует начать изучение буддизма.</w:t>
      </w:r>
    </w:p>
    <w:p w14:paraId="3E0F9304" w14:textId="77777777" w:rsidR="00AC7564" w:rsidRPr="00AC7564" w:rsidRDefault="00AC7564" w:rsidP="00AC7564">
      <w:pPr>
        <w:spacing w:after="0" w:line="240" w:lineRule="auto"/>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i/>
          <w:color w:val="000000"/>
          <w:sz w:val="24"/>
          <w:szCs w:val="24"/>
          <w:lang w:val="ru-RU"/>
        </w:rPr>
        <w:t xml:space="preserve">- Для начала необходимо понять принципы буддизма, для этого изучите буддийскую терминологию: дхарма, сансара, ахимса, карма и </w:t>
      </w:r>
      <w:proofErr w:type="gramStart"/>
      <w:r w:rsidRPr="00AC7564">
        <w:rPr>
          <w:rFonts w:ascii="Times New Roman" w:eastAsia="Calibri" w:hAnsi="Times New Roman" w:cs="Times New Roman"/>
          <w:i/>
          <w:color w:val="000000"/>
          <w:sz w:val="24"/>
          <w:szCs w:val="24"/>
          <w:lang w:val="ru-RU"/>
        </w:rPr>
        <w:t>т.д.</w:t>
      </w:r>
      <w:proofErr w:type="gramEnd"/>
    </w:p>
    <w:p w14:paraId="7687DFFC" w14:textId="77777777" w:rsidR="00AC7564" w:rsidRPr="00AC7564" w:rsidRDefault="00AC7564" w:rsidP="00AC7564">
      <w:pPr>
        <w:spacing w:after="0" w:line="240" w:lineRule="auto"/>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i/>
          <w:color w:val="000000"/>
          <w:sz w:val="24"/>
          <w:szCs w:val="24"/>
          <w:lang w:val="ru-RU"/>
        </w:rPr>
        <w:t>- Изучите историю появления и распространения буддизма.</w:t>
      </w:r>
    </w:p>
    <w:p w14:paraId="55A8B717" w14:textId="77777777" w:rsidR="00AC7564" w:rsidRPr="00AC7564" w:rsidRDefault="00AC7564" w:rsidP="00AC7564">
      <w:pPr>
        <w:spacing w:after="0" w:line="240" w:lineRule="auto"/>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i/>
          <w:color w:val="000000"/>
          <w:sz w:val="24"/>
          <w:szCs w:val="24"/>
          <w:lang w:val="ru-RU"/>
        </w:rPr>
        <w:t>- Далее необходимо ознакомиться с жизнеописанием основателя буддизма, чтобы наиболее полно проникнуться в сущность этой религии.</w:t>
      </w:r>
    </w:p>
    <w:p w14:paraId="4484C09A" w14:textId="77777777" w:rsidR="00AC7564" w:rsidRPr="00AC7564" w:rsidRDefault="00AC7564" w:rsidP="00AC7564">
      <w:pPr>
        <w:spacing w:after="0" w:line="240" w:lineRule="auto"/>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i/>
          <w:color w:val="000000"/>
          <w:sz w:val="24"/>
          <w:szCs w:val="24"/>
          <w:lang w:val="ru-RU"/>
        </w:rPr>
        <w:t>- Изучите информацию о четырех благородных истинах, которые являются фундаментальными понятиями буддизма.</w:t>
      </w:r>
    </w:p>
    <w:p w14:paraId="33DDA638" w14:textId="77777777" w:rsidR="00AC7564" w:rsidRPr="00AC7564" w:rsidRDefault="00AC7564" w:rsidP="00AC7564">
      <w:pPr>
        <w:spacing w:after="0" w:line="240" w:lineRule="auto"/>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i/>
          <w:color w:val="000000"/>
          <w:sz w:val="24"/>
          <w:szCs w:val="24"/>
          <w:lang w:val="ru-RU"/>
        </w:rPr>
        <w:t>- Далее необходимо изучить информацию о реинкарнации и нирване.</w:t>
      </w:r>
    </w:p>
    <w:p w14:paraId="593E76C1" w14:textId="77777777" w:rsidR="00AC7564" w:rsidRPr="00AC7564" w:rsidRDefault="00AC7564" w:rsidP="00AC7564">
      <w:pPr>
        <w:spacing w:after="0" w:line="240" w:lineRule="auto"/>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i/>
          <w:color w:val="000000"/>
          <w:sz w:val="24"/>
          <w:szCs w:val="24"/>
          <w:lang w:val="ru-RU"/>
        </w:rPr>
        <w:t>- Затем необходимо узнать о том, что такое карма и как она влияет на людей.</w:t>
      </w:r>
    </w:p>
    <w:p w14:paraId="4C5E9DBC" w14:textId="77777777" w:rsidR="00AC7564" w:rsidRPr="00AC7564" w:rsidRDefault="00AC7564" w:rsidP="00AC7564">
      <w:pPr>
        <w:spacing w:after="0" w:line="240" w:lineRule="auto"/>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i/>
          <w:color w:val="000000"/>
          <w:sz w:val="24"/>
          <w:szCs w:val="24"/>
          <w:lang w:val="ru-RU"/>
        </w:rPr>
        <w:t>- Далее необходимо выбрать направление буддизма, которому Вы будете привержены.</w:t>
      </w:r>
    </w:p>
    <w:p w14:paraId="64D6040B" w14:textId="77777777" w:rsidR="00AC7564" w:rsidRPr="00AC7564" w:rsidRDefault="00AC7564" w:rsidP="00AC7564">
      <w:pPr>
        <w:spacing w:after="0" w:line="240" w:lineRule="auto"/>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i/>
          <w:color w:val="000000"/>
          <w:sz w:val="24"/>
          <w:szCs w:val="24"/>
          <w:lang w:val="ru-RU"/>
        </w:rPr>
        <w:lastRenderedPageBreak/>
        <w:t xml:space="preserve">В настоящее время существуют такие основные буддийские школы и направления: последователи школы </w:t>
      </w:r>
      <w:proofErr w:type="spellStart"/>
      <w:r w:rsidRPr="00AC7564">
        <w:rPr>
          <w:rFonts w:ascii="Times New Roman" w:eastAsia="Calibri" w:hAnsi="Times New Roman" w:cs="Times New Roman"/>
          <w:i/>
          <w:color w:val="000000"/>
          <w:sz w:val="24"/>
          <w:szCs w:val="24"/>
          <w:lang w:val="ru-RU"/>
        </w:rPr>
        <w:t>Вонбульгё</w:t>
      </w:r>
      <w:proofErr w:type="spellEnd"/>
      <w:r w:rsidRPr="00AC7564">
        <w:rPr>
          <w:rFonts w:ascii="Times New Roman" w:eastAsia="Calibri" w:hAnsi="Times New Roman" w:cs="Times New Roman"/>
          <w:i/>
          <w:color w:val="000000"/>
          <w:sz w:val="24"/>
          <w:szCs w:val="24"/>
          <w:lang w:val="ru-RU"/>
        </w:rPr>
        <w:t xml:space="preserve"> (Вон-буддизм), тибетский буддизм, Дзэн-буддизма, </w:t>
      </w:r>
      <w:proofErr w:type="spellStart"/>
      <w:r w:rsidRPr="00AC7564">
        <w:rPr>
          <w:rFonts w:ascii="Times New Roman" w:eastAsia="Calibri" w:hAnsi="Times New Roman" w:cs="Times New Roman"/>
          <w:i/>
          <w:color w:val="000000"/>
          <w:sz w:val="24"/>
          <w:szCs w:val="24"/>
          <w:lang w:val="ru-RU"/>
        </w:rPr>
        <w:t>Чань</w:t>
      </w:r>
      <w:proofErr w:type="spellEnd"/>
      <w:r w:rsidRPr="00AC7564">
        <w:rPr>
          <w:rFonts w:ascii="Times New Roman" w:eastAsia="Calibri" w:hAnsi="Times New Roman" w:cs="Times New Roman"/>
          <w:i/>
          <w:color w:val="000000"/>
          <w:sz w:val="24"/>
          <w:szCs w:val="24"/>
          <w:lang w:val="ru-RU"/>
        </w:rPr>
        <w:t>-буддизм (китайская школа буддизма).</w:t>
      </w:r>
    </w:p>
    <w:p w14:paraId="01661688" w14:textId="77777777" w:rsidR="00AC7564" w:rsidRPr="00AC7564" w:rsidRDefault="00AC7564" w:rsidP="00AC7564">
      <w:pPr>
        <w:spacing w:after="0" w:line="240" w:lineRule="auto"/>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i/>
          <w:color w:val="000000"/>
          <w:sz w:val="24"/>
          <w:szCs w:val="24"/>
          <w:lang w:val="ru-RU"/>
        </w:rPr>
        <w:t>В Казахстане буддизм представлен современным течение в буддизме — Вон-буддизм.»</w:t>
      </w:r>
    </w:p>
    <w:p w14:paraId="447B0E89" w14:textId="77777777" w:rsidR="00AC7564" w:rsidRPr="00AC7564" w:rsidRDefault="00AC7564" w:rsidP="00AC7564">
      <w:pPr>
        <w:spacing w:after="0" w:line="240" w:lineRule="auto"/>
        <w:rPr>
          <w:rFonts w:ascii="Times New Roman" w:eastAsia="Calibri" w:hAnsi="Times New Roman" w:cs="Times New Roman"/>
          <w:i/>
          <w:color w:val="000000"/>
          <w:sz w:val="24"/>
          <w:szCs w:val="24"/>
          <w:lang w:val="ru-RU"/>
        </w:rPr>
      </w:pPr>
    </w:p>
    <w:p w14:paraId="3FE98147" w14:textId="77777777" w:rsidR="00AC7564" w:rsidRPr="00AC7564" w:rsidRDefault="00AC7564" w:rsidP="00AC7564">
      <w:pPr>
        <w:spacing w:after="0" w:line="20" w:lineRule="atLeast"/>
        <w:jc w:val="both"/>
        <w:textAlignment w:val="baseline"/>
        <w:rPr>
          <w:rFonts w:ascii="Times New Roman" w:eastAsia="Calibri" w:hAnsi="Times New Roman" w:cs="Times New Roman"/>
          <w:b/>
          <w:color w:val="000000"/>
          <w:sz w:val="24"/>
          <w:szCs w:val="24"/>
          <w:lang w:val="ru-RU"/>
        </w:rPr>
      </w:pPr>
      <w:r w:rsidRPr="00AC7564">
        <w:rPr>
          <w:rFonts w:ascii="Times New Roman" w:eastAsia="Calibri" w:hAnsi="Times New Roman" w:cs="Times New Roman"/>
          <w:b/>
          <w:color w:val="000000"/>
          <w:sz w:val="24"/>
          <w:szCs w:val="24"/>
          <w:lang w:val="ru-RU"/>
        </w:rPr>
        <w:t>4. Статистическая информация в разрезе участников социального проекта (на момент предоставления программного промежуточного отчета):</w:t>
      </w:r>
    </w:p>
    <w:p w14:paraId="7C11481F" w14:textId="77777777" w:rsidR="00AC7564" w:rsidRPr="00AC7564" w:rsidRDefault="00AC7564" w:rsidP="00AC7564">
      <w:pPr>
        <w:spacing w:after="0" w:line="276" w:lineRule="auto"/>
        <w:rPr>
          <w:rFonts w:ascii="Times New Roman" w:eastAsia="Calibri" w:hAnsi="Times New Roman" w:cs="Times New Roman"/>
          <w:b/>
          <w:sz w:val="24"/>
          <w:szCs w:val="24"/>
          <w:lang w:val="ru-RU"/>
        </w:rPr>
      </w:pPr>
      <w:r w:rsidRPr="00AC7564">
        <w:rPr>
          <w:rFonts w:ascii="Times New Roman" w:eastAsia="Calibri" w:hAnsi="Times New Roman" w:cs="Times New Roman"/>
          <w:b/>
          <w:color w:val="000000"/>
          <w:sz w:val="24"/>
          <w:szCs w:val="24"/>
          <w:lang w:val="ru-RU"/>
        </w:rPr>
        <w:t>Гендерный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AC7564" w:rsidRPr="00AC7564" w14:paraId="444D18DB" w14:textId="77777777" w:rsidTr="009C3FB6">
        <w:trPr>
          <w:trHeight w:val="30"/>
        </w:trPr>
        <w:tc>
          <w:tcPr>
            <w:tcW w:w="5017" w:type="dxa"/>
            <w:shd w:val="clear" w:color="auto" w:fill="BFBFBF"/>
            <w:tcMar>
              <w:top w:w="15" w:type="dxa"/>
              <w:left w:w="15" w:type="dxa"/>
              <w:bottom w:w="15" w:type="dxa"/>
              <w:right w:w="15" w:type="dxa"/>
            </w:tcMar>
            <w:vAlign w:val="center"/>
            <w:hideMark/>
          </w:tcPr>
          <w:p w14:paraId="3E08CA78" w14:textId="77777777" w:rsidR="00AC7564" w:rsidRPr="00AC7564" w:rsidRDefault="00AC7564" w:rsidP="00AC7564">
            <w:pPr>
              <w:spacing w:after="20" w:line="276" w:lineRule="auto"/>
              <w:ind w:left="20"/>
              <w:jc w:val="center"/>
              <w:rPr>
                <w:rFonts w:ascii="Times New Roman" w:eastAsia="Consolas" w:hAnsi="Times New Roman" w:cs="Times New Roman"/>
                <w:b/>
                <w:sz w:val="24"/>
                <w:szCs w:val="24"/>
                <w:lang w:val="ru-RU"/>
              </w:rPr>
            </w:pPr>
            <w:r w:rsidRPr="00AC7564">
              <w:rPr>
                <w:rFonts w:ascii="Times New Roman" w:eastAsia="Calibri" w:hAnsi="Times New Roman" w:cs="Times New Roman"/>
                <w:b/>
                <w:color w:val="000000"/>
                <w:sz w:val="24"/>
                <w:szCs w:val="24"/>
                <w:lang w:val="ru-RU"/>
              </w:rPr>
              <w:t>Количество участников проекта всего</w:t>
            </w:r>
          </w:p>
        </w:tc>
        <w:tc>
          <w:tcPr>
            <w:tcW w:w="4806" w:type="dxa"/>
            <w:shd w:val="clear" w:color="auto" w:fill="BFBFBF"/>
            <w:tcMar>
              <w:top w:w="15" w:type="dxa"/>
              <w:left w:w="15" w:type="dxa"/>
              <w:bottom w:w="15" w:type="dxa"/>
              <w:right w:w="15" w:type="dxa"/>
            </w:tcMar>
            <w:vAlign w:val="center"/>
            <w:hideMark/>
          </w:tcPr>
          <w:p w14:paraId="724C2526" w14:textId="77777777" w:rsidR="00AC7564" w:rsidRPr="00AC7564" w:rsidRDefault="00AC7564" w:rsidP="00AC7564">
            <w:pPr>
              <w:spacing w:after="20" w:line="276" w:lineRule="auto"/>
              <w:ind w:left="20"/>
              <w:jc w:val="center"/>
              <w:rPr>
                <w:rFonts w:ascii="Times New Roman" w:eastAsia="Consolas" w:hAnsi="Times New Roman" w:cs="Times New Roman"/>
                <w:b/>
                <w:sz w:val="24"/>
                <w:szCs w:val="24"/>
                <w:lang w:val="ru-RU"/>
              </w:rPr>
            </w:pPr>
            <w:r w:rsidRPr="00AC7564">
              <w:rPr>
                <w:rFonts w:ascii="Times New Roman" w:eastAsia="Calibri" w:hAnsi="Times New Roman" w:cs="Times New Roman"/>
                <w:b/>
                <w:color w:val="000000"/>
                <w:sz w:val="24"/>
                <w:szCs w:val="24"/>
                <w:lang w:val="ru-RU"/>
              </w:rPr>
              <w:t>Мужчин</w:t>
            </w:r>
          </w:p>
        </w:tc>
        <w:tc>
          <w:tcPr>
            <w:tcW w:w="4678" w:type="dxa"/>
            <w:shd w:val="clear" w:color="auto" w:fill="BFBFBF"/>
            <w:tcMar>
              <w:top w:w="15" w:type="dxa"/>
              <w:left w:w="15" w:type="dxa"/>
              <w:bottom w:w="15" w:type="dxa"/>
              <w:right w:w="15" w:type="dxa"/>
            </w:tcMar>
            <w:vAlign w:val="center"/>
            <w:hideMark/>
          </w:tcPr>
          <w:p w14:paraId="6E3A0E8D" w14:textId="77777777" w:rsidR="00AC7564" w:rsidRPr="00AC7564" w:rsidRDefault="00AC7564" w:rsidP="00AC7564">
            <w:pPr>
              <w:spacing w:after="20" w:line="276" w:lineRule="auto"/>
              <w:ind w:left="20"/>
              <w:jc w:val="center"/>
              <w:rPr>
                <w:rFonts w:ascii="Times New Roman" w:eastAsia="Consolas" w:hAnsi="Times New Roman" w:cs="Times New Roman"/>
                <w:b/>
                <w:sz w:val="24"/>
                <w:szCs w:val="24"/>
                <w:lang w:val="ru-RU"/>
              </w:rPr>
            </w:pPr>
            <w:r w:rsidRPr="00AC7564">
              <w:rPr>
                <w:rFonts w:ascii="Times New Roman" w:eastAsia="Calibri" w:hAnsi="Times New Roman" w:cs="Times New Roman"/>
                <w:b/>
                <w:color w:val="000000"/>
                <w:sz w:val="24"/>
                <w:szCs w:val="24"/>
                <w:lang w:val="ru-RU"/>
              </w:rPr>
              <w:t>Женщин</w:t>
            </w:r>
          </w:p>
        </w:tc>
      </w:tr>
      <w:tr w:rsidR="00AC7564" w:rsidRPr="00AC7564" w14:paraId="43C07B57" w14:textId="77777777" w:rsidTr="009C3FB6">
        <w:trPr>
          <w:trHeight w:val="60"/>
        </w:trPr>
        <w:tc>
          <w:tcPr>
            <w:tcW w:w="5017" w:type="dxa"/>
            <w:tcMar>
              <w:top w:w="15" w:type="dxa"/>
              <w:left w:w="15" w:type="dxa"/>
              <w:bottom w:w="15" w:type="dxa"/>
              <w:right w:w="15" w:type="dxa"/>
            </w:tcMar>
          </w:tcPr>
          <w:p w14:paraId="5CBF571C" w14:textId="585B5101" w:rsidR="00AC7564" w:rsidRPr="00AC7564" w:rsidRDefault="00DF122E" w:rsidP="00AC7564">
            <w:pPr>
              <w:spacing w:after="0" w:line="276" w:lineRule="auto"/>
              <w:jc w:val="center"/>
              <w:rPr>
                <w:rFonts w:ascii="Times New Roman" w:eastAsia="Consolas" w:hAnsi="Times New Roman" w:cs="Times New Roman"/>
                <w:sz w:val="24"/>
                <w:szCs w:val="24"/>
                <w:lang w:val="ru-RU"/>
              </w:rPr>
            </w:pPr>
            <w:r>
              <w:rPr>
                <w:rFonts w:ascii="Times New Roman" w:eastAsia="Consolas" w:hAnsi="Times New Roman" w:cs="Times New Roman"/>
                <w:sz w:val="24"/>
                <w:szCs w:val="24"/>
                <w:lang w:val="ru-RU"/>
              </w:rPr>
              <w:t>7198</w:t>
            </w:r>
          </w:p>
        </w:tc>
        <w:tc>
          <w:tcPr>
            <w:tcW w:w="4806" w:type="dxa"/>
            <w:tcMar>
              <w:top w:w="15" w:type="dxa"/>
              <w:left w:w="15" w:type="dxa"/>
              <w:bottom w:w="15" w:type="dxa"/>
              <w:right w:w="15" w:type="dxa"/>
            </w:tcMar>
          </w:tcPr>
          <w:p w14:paraId="337DA6F0" w14:textId="68967550" w:rsidR="00AC7564" w:rsidRPr="00AC7564" w:rsidRDefault="00DF122E" w:rsidP="00AC7564">
            <w:pPr>
              <w:spacing w:after="0" w:line="276" w:lineRule="auto"/>
              <w:jc w:val="center"/>
              <w:rPr>
                <w:rFonts w:ascii="Times New Roman" w:eastAsia="Consolas" w:hAnsi="Times New Roman" w:cs="Times New Roman"/>
                <w:sz w:val="24"/>
                <w:szCs w:val="24"/>
                <w:lang w:val="ru-RU"/>
              </w:rPr>
            </w:pPr>
            <w:r>
              <w:rPr>
                <w:rFonts w:ascii="Times New Roman" w:eastAsia="Consolas" w:hAnsi="Times New Roman" w:cs="Times New Roman"/>
                <w:sz w:val="24"/>
                <w:szCs w:val="24"/>
                <w:lang w:val="ru-RU"/>
              </w:rPr>
              <w:t>3379</w:t>
            </w:r>
          </w:p>
        </w:tc>
        <w:tc>
          <w:tcPr>
            <w:tcW w:w="4678" w:type="dxa"/>
            <w:tcMar>
              <w:top w:w="15" w:type="dxa"/>
              <w:left w:w="15" w:type="dxa"/>
              <w:bottom w:w="15" w:type="dxa"/>
              <w:right w:w="15" w:type="dxa"/>
            </w:tcMar>
          </w:tcPr>
          <w:p w14:paraId="767A0FE3" w14:textId="69227349" w:rsidR="00AC7564" w:rsidRPr="00AC7564" w:rsidRDefault="00DF122E" w:rsidP="00AC7564">
            <w:pPr>
              <w:spacing w:after="0" w:line="276" w:lineRule="auto"/>
              <w:jc w:val="center"/>
              <w:rPr>
                <w:rFonts w:ascii="Times New Roman" w:eastAsia="Consolas" w:hAnsi="Times New Roman" w:cs="Times New Roman"/>
                <w:sz w:val="24"/>
                <w:szCs w:val="24"/>
                <w:lang w:val="ru-RU"/>
              </w:rPr>
            </w:pPr>
            <w:r>
              <w:rPr>
                <w:rFonts w:ascii="Times New Roman" w:eastAsia="Consolas" w:hAnsi="Times New Roman" w:cs="Times New Roman"/>
                <w:sz w:val="24"/>
                <w:szCs w:val="24"/>
                <w:lang w:val="ru-RU"/>
              </w:rPr>
              <w:t>3819</w:t>
            </w:r>
          </w:p>
        </w:tc>
      </w:tr>
    </w:tbl>
    <w:p w14:paraId="4A488675" w14:textId="77777777" w:rsidR="00AC7564" w:rsidRPr="00AC7564" w:rsidRDefault="00AC7564" w:rsidP="00AC7564">
      <w:pPr>
        <w:spacing w:after="0" w:line="276" w:lineRule="auto"/>
        <w:jc w:val="both"/>
        <w:rPr>
          <w:rFonts w:ascii="Times New Roman" w:eastAsia="Calibri" w:hAnsi="Times New Roman" w:cs="Times New Roman"/>
          <w:bCs/>
          <w:i/>
          <w:iCs/>
          <w:color w:val="000000"/>
          <w:sz w:val="24"/>
          <w:szCs w:val="24"/>
          <w:lang w:val="ru-RU"/>
        </w:rPr>
      </w:pPr>
      <w:r w:rsidRPr="00AC7564">
        <w:rPr>
          <w:rFonts w:ascii="Times New Roman" w:eastAsia="Calibri" w:hAnsi="Times New Roman" w:cs="Times New Roman"/>
          <w:bCs/>
          <w:i/>
          <w:iCs/>
          <w:color w:val="000000"/>
          <w:sz w:val="24"/>
          <w:szCs w:val="24"/>
          <w:lang w:val="ru-RU"/>
        </w:rPr>
        <w:t>* Гендерный показатель основан на статистических данных (Приложение 2/3) сайта проекта</w:t>
      </w:r>
      <w:r w:rsidRPr="00AC7564">
        <w:rPr>
          <w:rFonts w:ascii="Times New Roman" w:eastAsia="Calibri" w:hAnsi="Times New Roman" w:cs="Times New Roman"/>
          <w:bCs/>
          <w:i/>
          <w:iCs/>
          <w:color w:val="000000"/>
          <w:sz w:val="24"/>
          <w:szCs w:val="24"/>
          <w:lang w:val="en-US"/>
        </w:rPr>
        <w:t xml:space="preserve"> -</w:t>
      </w:r>
      <w:r w:rsidRPr="00AC7564">
        <w:rPr>
          <w:rFonts w:ascii="Times New Roman" w:eastAsia="Calibri" w:hAnsi="Times New Roman" w:cs="Times New Roman"/>
          <w:bCs/>
          <w:i/>
          <w:iCs/>
          <w:color w:val="000000"/>
          <w:sz w:val="24"/>
          <w:szCs w:val="24"/>
          <w:lang w:val="ru-RU"/>
        </w:rPr>
        <w:t xml:space="preserve"> </w:t>
      </w:r>
      <w:hyperlink r:id="rId11" w:history="1">
        <w:r w:rsidRPr="00AC7564">
          <w:rPr>
            <w:rFonts w:ascii="Times New Roman" w:eastAsia="Calibri" w:hAnsi="Times New Roman" w:cs="Times New Roman"/>
            <w:bCs/>
            <w:i/>
            <w:iCs/>
            <w:color w:val="0000FF"/>
            <w:sz w:val="24"/>
            <w:szCs w:val="24"/>
            <w:u w:val="single"/>
            <w:lang w:val="en-US"/>
          </w:rPr>
          <w:t>www.114.kz</w:t>
        </w:r>
      </w:hyperlink>
      <w:r w:rsidRPr="00AC7564">
        <w:rPr>
          <w:rFonts w:ascii="Times New Roman" w:eastAsia="Calibri" w:hAnsi="Times New Roman" w:cs="Times New Roman"/>
          <w:bCs/>
          <w:i/>
          <w:iCs/>
          <w:color w:val="000000"/>
          <w:sz w:val="24"/>
          <w:szCs w:val="24"/>
          <w:lang w:val="en-US"/>
        </w:rPr>
        <w:t xml:space="preserve">. </w:t>
      </w:r>
      <w:r w:rsidRPr="00AC7564">
        <w:rPr>
          <w:rFonts w:ascii="Times New Roman" w:eastAsia="Calibri" w:hAnsi="Times New Roman" w:cs="Times New Roman"/>
          <w:bCs/>
          <w:i/>
          <w:iCs/>
          <w:color w:val="000000"/>
          <w:sz w:val="24"/>
          <w:szCs w:val="24"/>
          <w:lang w:val="ru-RU"/>
        </w:rPr>
        <w:t>По этим данным 55% являются представителями женского пола, в то время как 45% - мужчины.</w:t>
      </w:r>
    </w:p>
    <w:p w14:paraId="5B5B05C7" w14:textId="77777777" w:rsidR="00AC7564" w:rsidRPr="00AC7564" w:rsidRDefault="00AC7564" w:rsidP="00AC7564">
      <w:pPr>
        <w:spacing w:after="0" w:line="276" w:lineRule="auto"/>
        <w:rPr>
          <w:rFonts w:ascii="Times New Roman" w:eastAsia="Calibri" w:hAnsi="Times New Roman" w:cs="Times New Roman"/>
          <w:b/>
          <w:sz w:val="24"/>
          <w:szCs w:val="24"/>
          <w:lang w:val="ru-RU"/>
        </w:rPr>
      </w:pPr>
      <w:r w:rsidRPr="00AC7564">
        <w:rPr>
          <w:rFonts w:ascii="Times New Roman" w:eastAsia="Calibri" w:hAnsi="Times New Roman" w:cs="Times New Roman"/>
          <w:b/>
          <w:color w:val="000000"/>
          <w:sz w:val="24"/>
          <w:szCs w:val="24"/>
          <w:lang w:val="ru-RU"/>
        </w:rPr>
        <w:t>Социальный статус по категориям: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AC7564" w:rsidRPr="00AC7564" w14:paraId="7CEA2B7C" w14:textId="77777777" w:rsidTr="009C3FB6">
        <w:trPr>
          <w:trHeight w:val="2379"/>
        </w:trPr>
        <w:tc>
          <w:tcPr>
            <w:tcW w:w="1264" w:type="dxa"/>
            <w:shd w:val="clear" w:color="auto" w:fill="BFBFBF"/>
            <w:tcMar>
              <w:top w:w="15" w:type="dxa"/>
              <w:left w:w="15" w:type="dxa"/>
              <w:bottom w:w="15" w:type="dxa"/>
              <w:right w:w="15" w:type="dxa"/>
            </w:tcMar>
            <w:vAlign w:val="center"/>
            <w:hideMark/>
          </w:tcPr>
          <w:p w14:paraId="4DF983E0" w14:textId="77777777" w:rsidR="00AC7564" w:rsidRPr="00AC7564" w:rsidRDefault="00AC7564" w:rsidP="00AC7564">
            <w:pPr>
              <w:spacing w:after="20" w:line="276" w:lineRule="auto"/>
              <w:ind w:left="20"/>
              <w:jc w:val="center"/>
              <w:rPr>
                <w:rFonts w:ascii="Times New Roman" w:eastAsia="Consolas" w:hAnsi="Times New Roman" w:cs="Times New Roman"/>
                <w:b/>
                <w:lang w:val="en-US"/>
              </w:rPr>
            </w:pPr>
            <w:r w:rsidRPr="00AC7564">
              <w:rPr>
                <w:rFonts w:ascii="Times New Roman" w:eastAsia="Calibri" w:hAnsi="Times New Roman" w:cs="Times New Roman"/>
                <w:b/>
                <w:color w:val="000000"/>
                <w:lang w:val="ru-RU"/>
              </w:rPr>
              <w:t>Количество участников проекта всего</w:t>
            </w:r>
          </w:p>
        </w:tc>
        <w:tc>
          <w:tcPr>
            <w:tcW w:w="1173" w:type="dxa"/>
            <w:shd w:val="clear" w:color="auto" w:fill="BFBFBF"/>
            <w:tcMar>
              <w:top w:w="15" w:type="dxa"/>
              <w:left w:w="15" w:type="dxa"/>
              <w:bottom w:w="15" w:type="dxa"/>
              <w:right w:w="15" w:type="dxa"/>
            </w:tcMar>
            <w:vAlign w:val="center"/>
            <w:hideMark/>
          </w:tcPr>
          <w:p w14:paraId="78450762" w14:textId="77777777" w:rsidR="00AC7564" w:rsidRPr="00AC7564" w:rsidRDefault="00AC7564" w:rsidP="00AC7564">
            <w:pPr>
              <w:spacing w:after="20" w:line="276" w:lineRule="auto"/>
              <w:ind w:left="20"/>
              <w:jc w:val="center"/>
              <w:rPr>
                <w:rFonts w:ascii="Times New Roman" w:eastAsia="Consolas" w:hAnsi="Times New Roman" w:cs="Times New Roman"/>
                <w:b/>
                <w:lang w:val="ru-RU"/>
              </w:rPr>
            </w:pPr>
            <w:r w:rsidRPr="00AC7564">
              <w:rPr>
                <w:rFonts w:ascii="Times New Roman" w:eastAsia="Calibri" w:hAnsi="Times New Roman" w:cs="Times New Roman"/>
                <w:b/>
                <w:color w:val="000000"/>
                <w:lang w:val="ru-RU"/>
              </w:rPr>
              <w:t>Дети (в том числе дети-инвалиды)</w:t>
            </w:r>
          </w:p>
        </w:tc>
        <w:tc>
          <w:tcPr>
            <w:tcW w:w="1119" w:type="dxa"/>
            <w:shd w:val="clear" w:color="auto" w:fill="BFBFBF"/>
            <w:tcMar>
              <w:top w:w="15" w:type="dxa"/>
              <w:left w:w="15" w:type="dxa"/>
              <w:bottom w:w="15" w:type="dxa"/>
              <w:right w:w="15" w:type="dxa"/>
            </w:tcMar>
            <w:vAlign w:val="center"/>
            <w:hideMark/>
          </w:tcPr>
          <w:p w14:paraId="0B3920BB" w14:textId="77777777" w:rsidR="00AC7564" w:rsidRPr="00AC7564" w:rsidRDefault="00AC7564" w:rsidP="00AC7564">
            <w:pPr>
              <w:spacing w:after="20" w:line="276" w:lineRule="auto"/>
              <w:ind w:left="20"/>
              <w:jc w:val="center"/>
              <w:rPr>
                <w:rFonts w:ascii="Times New Roman" w:eastAsia="Consolas" w:hAnsi="Times New Roman" w:cs="Times New Roman"/>
                <w:b/>
                <w:lang w:val="en-US"/>
              </w:rPr>
            </w:pPr>
            <w:r w:rsidRPr="00AC7564">
              <w:rPr>
                <w:rFonts w:ascii="Times New Roman" w:eastAsia="Calibri" w:hAnsi="Times New Roman" w:cs="Times New Roman"/>
                <w:b/>
                <w:color w:val="000000"/>
                <w:lang w:val="ru-RU"/>
              </w:rPr>
              <w:t>Молодежь</w:t>
            </w:r>
          </w:p>
        </w:tc>
        <w:tc>
          <w:tcPr>
            <w:tcW w:w="1853" w:type="dxa"/>
            <w:shd w:val="clear" w:color="auto" w:fill="BFBFBF"/>
            <w:tcMar>
              <w:top w:w="15" w:type="dxa"/>
              <w:left w:w="15" w:type="dxa"/>
              <w:bottom w:w="15" w:type="dxa"/>
              <w:right w:w="15" w:type="dxa"/>
            </w:tcMar>
            <w:vAlign w:val="center"/>
            <w:hideMark/>
          </w:tcPr>
          <w:p w14:paraId="29A96F97" w14:textId="77777777" w:rsidR="00AC7564" w:rsidRPr="00AC7564" w:rsidRDefault="00AC7564" w:rsidP="00AC7564">
            <w:pPr>
              <w:spacing w:after="20" w:line="276" w:lineRule="auto"/>
              <w:ind w:left="20"/>
              <w:jc w:val="center"/>
              <w:rPr>
                <w:rFonts w:ascii="Times New Roman" w:eastAsia="Consolas" w:hAnsi="Times New Roman" w:cs="Times New Roman"/>
                <w:b/>
                <w:lang w:val="en-US"/>
              </w:rPr>
            </w:pPr>
            <w:r w:rsidRPr="00AC7564">
              <w:rPr>
                <w:rFonts w:ascii="Times New Roman" w:eastAsia="Calibri" w:hAnsi="Times New Roman" w:cs="Times New Roman"/>
                <w:b/>
                <w:color w:val="000000"/>
                <w:lang w:val="ru-RU"/>
              </w:rPr>
              <w:t>Государственные служащие</w:t>
            </w:r>
          </w:p>
        </w:tc>
        <w:tc>
          <w:tcPr>
            <w:tcW w:w="1365" w:type="dxa"/>
            <w:shd w:val="clear" w:color="auto" w:fill="BFBFBF"/>
            <w:tcMar>
              <w:top w:w="15" w:type="dxa"/>
              <w:left w:w="15" w:type="dxa"/>
              <w:bottom w:w="15" w:type="dxa"/>
              <w:right w:w="15" w:type="dxa"/>
            </w:tcMar>
            <w:vAlign w:val="center"/>
            <w:hideMark/>
          </w:tcPr>
          <w:p w14:paraId="642ABC89" w14:textId="77777777" w:rsidR="00AC7564" w:rsidRPr="00AC7564" w:rsidRDefault="00AC7564" w:rsidP="00AC7564">
            <w:pPr>
              <w:spacing w:after="20" w:line="276" w:lineRule="auto"/>
              <w:ind w:left="20"/>
              <w:jc w:val="center"/>
              <w:rPr>
                <w:rFonts w:ascii="Times New Roman" w:eastAsia="Consolas" w:hAnsi="Times New Roman" w:cs="Times New Roman"/>
                <w:b/>
                <w:lang w:val="en-US"/>
              </w:rPr>
            </w:pPr>
            <w:r w:rsidRPr="00AC7564">
              <w:rPr>
                <w:rFonts w:ascii="Times New Roman" w:eastAsia="Calibri" w:hAnsi="Times New Roman" w:cs="Times New Roman"/>
                <w:b/>
                <w:color w:val="000000"/>
                <w:lang w:val="ru-RU"/>
              </w:rPr>
              <w:t>Работники бюджетных организаций</w:t>
            </w:r>
          </w:p>
        </w:tc>
        <w:tc>
          <w:tcPr>
            <w:tcW w:w="1144" w:type="dxa"/>
            <w:shd w:val="clear" w:color="auto" w:fill="BFBFBF"/>
            <w:tcMar>
              <w:top w:w="15" w:type="dxa"/>
              <w:left w:w="15" w:type="dxa"/>
              <w:bottom w:w="15" w:type="dxa"/>
              <w:right w:w="15" w:type="dxa"/>
            </w:tcMar>
            <w:vAlign w:val="center"/>
            <w:hideMark/>
          </w:tcPr>
          <w:p w14:paraId="568FB4F3" w14:textId="77777777" w:rsidR="00AC7564" w:rsidRPr="00AC7564" w:rsidRDefault="00AC7564" w:rsidP="00AC7564">
            <w:pPr>
              <w:spacing w:after="20" w:line="276" w:lineRule="auto"/>
              <w:ind w:left="20"/>
              <w:jc w:val="center"/>
              <w:rPr>
                <w:rFonts w:ascii="Times New Roman" w:eastAsia="Consolas" w:hAnsi="Times New Roman" w:cs="Times New Roman"/>
                <w:b/>
                <w:lang w:val="en-US"/>
              </w:rPr>
            </w:pPr>
            <w:r w:rsidRPr="00AC7564">
              <w:rPr>
                <w:rFonts w:ascii="Times New Roman" w:eastAsia="Calibri" w:hAnsi="Times New Roman" w:cs="Times New Roman"/>
                <w:b/>
                <w:color w:val="000000"/>
                <w:lang w:val="ru-RU"/>
              </w:rPr>
              <w:t>Инвалиды</w:t>
            </w:r>
          </w:p>
        </w:tc>
        <w:tc>
          <w:tcPr>
            <w:tcW w:w="1012" w:type="dxa"/>
            <w:shd w:val="clear" w:color="auto" w:fill="BFBFBF"/>
            <w:tcMar>
              <w:top w:w="15" w:type="dxa"/>
              <w:left w:w="15" w:type="dxa"/>
              <w:bottom w:w="15" w:type="dxa"/>
              <w:right w:w="15" w:type="dxa"/>
            </w:tcMar>
            <w:vAlign w:val="center"/>
            <w:hideMark/>
          </w:tcPr>
          <w:p w14:paraId="621DBEAB" w14:textId="77777777" w:rsidR="00AC7564" w:rsidRPr="00AC7564" w:rsidRDefault="00AC7564" w:rsidP="00AC7564">
            <w:pPr>
              <w:spacing w:after="20" w:line="276" w:lineRule="auto"/>
              <w:ind w:left="20"/>
              <w:jc w:val="center"/>
              <w:rPr>
                <w:rFonts w:ascii="Times New Roman" w:eastAsia="Consolas" w:hAnsi="Times New Roman" w:cs="Times New Roman"/>
                <w:b/>
                <w:lang w:val="ru-RU"/>
              </w:rPr>
            </w:pPr>
            <w:r w:rsidRPr="00AC7564">
              <w:rPr>
                <w:rFonts w:ascii="Times New Roman" w:eastAsia="Calibri" w:hAnsi="Times New Roman" w:cs="Times New Roman"/>
                <w:b/>
                <w:color w:val="000000"/>
                <w:lang w:val="ru-RU"/>
              </w:rPr>
              <w:t xml:space="preserve">Люди старшего возраста (от 50 лет и старше), в </w:t>
            </w:r>
            <w:proofErr w:type="gramStart"/>
            <w:r w:rsidRPr="00AC7564">
              <w:rPr>
                <w:rFonts w:ascii="Times New Roman" w:eastAsia="Calibri" w:hAnsi="Times New Roman" w:cs="Times New Roman"/>
                <w:b/>
                <w:color w:val="000000"/>
                <w:lang w:val="ru-RU"/>
              </w:rPr>
              <w:t>т.ч.</w:t>
            </w:r>
            <w:proofErr w:type="gramEnd"/>
          </w:p>
        </w:tc>
        <w:tc>
          <w:tcPr>
            <w:tcW w:w="1380" w:type="dxa"/>
            <w:shd w:val="clear" w:color="auto" w:fill="BFBFBF"/>
            <w:tcMar>
              <w:top w:w="15" w:type="dxa"/>
              <w:left w:w="15" w:type="dxa"/>
              <w:bottom w:w="15" w:type="dxa"/>
              <w:right w:w="15" w:type="dxa"/>
            </w:tcMar>
            <w:vAlign w:val="center"/>
            <w:hideMark/>
          </w:tcPr>
          <w:p w14:paraId="2A2891A5" w14:textId="77777777" w:rsidR="00AC7564" w:rsidRPr="00AC7564" w:rsidRDefault="00AC7564" w:rsidP="00AC7564">
            <w:pPr>
              <w:spacing w:after="20" w:line="276" w:lineRule="auto"/>
              <w:ind w:left="20"/>
              <w:jc w:val="center"/>
              <w:rPr>
                <w:rFonts w:ascii="Times New Roman" w:eastAsia="Consolas" w:hAnsi="Times New Roman" w:cs="Times New Roman"/>
                <w:b/>
                <w:lang w:val="en-US"/>
              </w:rPr>
            </w:pPr>
            <w:r w:rsidRPr="00AC7564">
              <w:rPr>
                <w:rFonts w:ascii="Times New Roman" w:eastAsia="Calibri" w:hAnsi="Times New Roman" w:cs="Times New Roman"/>
                <w:b/>
                <w:color w:val="000000"/>
                <w:lang w:val="ru-RU"/>
              </w:rPr>
              <w:t>Безработные</w:t>
            </w:r>
          </w:p>
        </w:tc>
        <w:tc>
          <w:tcPr>
            <w:tcW w:w="1618" w:type="dxa"/>
            <w:shd w:val="clear" w:color="auto" w:fill="BFBFBF"/>
            <w:tcMar>
              <w:top w:w="15" w:type="dxa"/>
              <w:left w:w="15" w:type="dxa"/>
              <w:bottom w:w="15" w:type="dxa"/>
              <w:right w:w="15" w:type="dxa"/>
            </w:tcMar>
            <w:vAlign w:val="center"/>
            <w:hideMark/>
          </w:tcPr>
          <w:p w14:paraId="71683384" w14:textId="77777777" w:rsidR="00AC7564" w:rsidRPr="00AC7564" w:rsidRDefault="00AC7564" w:rsidP="00AC7564">
            <w:pPr>
              <w:spacing w:after="20" w:line="276" w:lineRule="auto"/>
              <w:ind w:left="20"/>
              <w:jc w:val="center"/>
              <w:rPr>
                <w:rFonts w:ascii="Times New Roman" w:eastAsia="Consolas" w:hAnsi="Times New Roman" w:cs="Times New Roman"/>
                <w:b/>
                <w:lang w:val="en-US"/>
              </w:rPr>
            </w:pPr>
            <w:r w:rsidRPr="00AC7564">
              <w:rPr>
                <w:rFonts w:ascii="Times New Roman" w:eastAsia="Calibri" w:hAnsi="Times New Roman" w:cs="Times New Roman"/>
                <w:b/>
                <w:color w:val="000000"/>
                <w:lang w:val="ru-RU"/>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hideMark/>
          </w:tcPr>
          <w:p w14:paraId="458D4138" w14:textId="77777777" w:rsidR="00AC7564" w:rsidRPr="00AC7564" w:rsidRDefault="00AC7564" w:rsidP="00AC7564">
            <w:pPr>
              <w:spacing w:after="20" w:line="276" w:lineRule="auto"/>
              <w:ind w:left="20"/>
              <w:jc w:val="center"/>
              <w:rPr>
                <w:rFonts w:ascii="Times New Roman" w:eastAsia="Consolas" w:hAnsi="Times New Roman" w:cs="Times New Roman"/>
                <w:b/>
                <w:lang w:val="en-US"/>
              </w:rPr>
            </w:pPr>
            <w:r w:rsidRPr="00AC7564">
              <w:rPr>
                <w:rFonts w:ascii="Times New Roman" w:eastAsia="Calibri" w:hAnsi="Times New Roman" w:cs="Times New Roman"/>
                <w:b/>
                <w:color w:val="000000"/>
                <w:lang w:val="ru-RU"/>
              </w:rPr>
              <w:t>Представители бизнес-сектора</w:t>
            </w:r>
          </w:p>
        </w:tc>
        <w:tc>
          <w:tcPr>
            <w:tcW w:w="1276" w:type="dxa"/>
            <w:shd w:val="clear" w:color="auto" w:fill="BFBFBF"/>
            <w:tcMar>
              <w:top w:w="15" w:type="dxa"/>
              <w:left w:w="15" w:type="dxa"/>
              <w:bottom w:w="15" w:type="dxa"/>
              <w:right w:w="15" w:type="dxa"/>
            </w:tcMar>
            <w:vAlign w:val="center"/>
            <w:hideMark/>
          </w:tcPr>
          <w:p w14:paraId="570BDB55" w14:textId="77777777" w:rsidR="00AC7564" w:rsidRPr="00AC7564" w:rsidRDefault="00AC7564" w:rsidP="00AC7564">
            <w:pPr>
              <w:spacing w:after="20" w:line="276" w:lineRule="auto"/>
              <w:ind w:left="20"/>
              <w:jc w:val="center"/>
              <w:rPr>
                <w:rFonts w:ascii="Times New Roman" w:eastAsia="Consolas" w:hAnsi="Times New Roman" w:cs="Times New Roman"/>
                <w:b/>
                <w:lang w:val="en-US"/>
              </w:rPr>
            </w:pPr>
            <w:r w:rsidRPr="00AC7564">
              <w:rPr>
                <w:rFonts w:ascii="Times New Roman" w:eastAsia="Calibri" w:hAnsi="Times New Roman" w:cs="Times New Roman"/>
                <w:b/>
                <w:color w:val="000000"/>
                <w:lang w:val="ru-RU"/>
              </w:rPr>
              <w:t>Другие категории</w:t>
            </w:r>
          </w:p>
        </w:tc>
      </w:tr>
      <w:tr w:rsidR="00AC7564" w:rsidRPr="00AC7564" w14:paraId="2BABA0CE" w14:textId="77777777" w:rsidTr="009C3FB6">
        <w:trPr>
          <w:trHeight w:val="60"/>
        </w:trPr>
        <w:tc>
          <w:tcPr>
            <w:tcW w:w="1264" w:type="dxa"/>
            <w:tcMar>
              <w:top w:w="15" w:type="dxa"/>
              <w:left w:w="15" w:type="dxa"/>
              <w:bottom w:w="15" w:type="dxa"/>
              <w:right w:w="15" w:type="dxa"/>
            </w:tcMar>
          </w:tcPr>
          <w:p w14:paraId="3E932B8F" w14:textId="1D9BBFD0" w:rsidR="00AC7564" w:rsidRPr="00AC7564" w:rsidRDefault="00DF122E" w:rsidP="00AC7564">
            <w:pPr>
              <w:spacing w:after="0" w:line="276" w:lineRule="auto"/>
              <w:jc w:val="center"/>
              <w:rPr>
                <w:rFonts w:ascii="Times New Roman" w:eastAsia="Consolas" w:hAnsi="Times New Roman" w:cs="Times New Roman"/>
                <w:sz w:val="24"/>
                <w:szCs w:val="24"/>
                <w:lang w:val="en-US"/>
              </w:rPr>
            </w:pPr>
            <w:r>
              <w:rPr>
                <w:rFonts w:ascii="Times New Roman" w:eastAsia="Consolas" w:hAnsi="Times New Roman" w:cs="Times New Roman"/>
                <w:sz w:val="24"/>
                <w:szCs w:val="24"/>
                <w:lang w:val="ru-RU"/>
              </w:rPr>
              <w:t>7198</w:t>
            </w:r>
          </w:p>
        </w:tc>
        <w:tc>
          <w:tcPr>
            <w:tcW w:w="1173" w:type="dxa"/>
            <w:tcMar>
              <w:top w:w="15" w:type="dxa"/>
              <w:left w:w="15" w:type="dxa"/>
              <w:bottom w:w="15" w:type="dxa"/>
              <w:right w:w="15" w:type="dxa"/>
            </w:tcMar>
          </w:tcPr>
          <w:p w14:paraId="2EFADC00" w14:textId="77777777" w:rsidR="00AC7564" w:rsidRPr="00AC7564" w:rsidRDefault="00AC7564" w:rsidP="00AC7564">
            <w:pPr>
              <w:spacing w:after="0" w:line="276" w:lineRule="auto"/>
              <w:jc w:val="center"/>
              <w:rPr>
                <w:rFonts w:ascii="Times New Roman" w:eastAsia="Consolas" w:hAnsi="Times New Roman" w:cs="Times New Roman"/>
                <w:sz w:val="24"/>
                <w:szCs w:val="24"/>
                <w:lang w:val="ru-RU"/>
              </w:rPr>
            </w:pPr>
            <w:r w:rsidRPr="00AC7564">
              <w:rPr>
                <w:rFonts w:ascii="Times New Roman" w:eastAsia="Consolas" w:hAnsi="Times New Roman" w:cs="Times New Roman"/>
                <w:sz w:val="24"/>
                <w:szCs w:val="24"/>
                <w:lang w:val="ru-RU"/>
              </w:rPr>
              <w:t>-</w:t>
            </w:r>
          </w:p>
        </w:tc>
        <w:tc>
          <w:tcPr>
            <w:tcW w:w="1119" w:type="dxa"/>
            <w:tcMar>
              <w:top w:w="15" w:type="dxa"/>
              <w:left w:w="15" w:type="dxa"/>
              <w:bottom w:w="15" w:type="dxa"/>
              <w:right w:w="15" w:type="dxa"/>
            </w:tcMar>
          </w:tcPr>
          <w:p w14:paraId="68D6B7AD" w14:textId="77777777" w:rsidR="00AC7564" w:rsidRPr="00AC7564" w:rsidRDefault="00AC7564" w:rsidP="00AC7564">
            <w:pPr>
              <w:spacing w:after="0" w:line="276" w:lineRule="auto"/>
              <w:jc w:val="center"/>
              <w:rPr>
                <w:rFonts w:ascii="Times New Roman" w:eastAsia="Consolas" w:hAnsi="Times New Roman" w:cs="Times New Roman"/>
                <w:sz w:val="24"/>
                <w:szCs w:val="24"/>
                <w:lang w:val="ru-RU"/>
              </w:rPr>
            </w:pPr>
            <w:r w:rsidRPr="00AC7564">
              <w:rPr>
                <w:rFonts w:ascii="Times New Roman" w:eastAsia="Consolas" w:hAnsi="Times New Roman" w:cs="Times New Roman"/>
                <w:sz w:val="24"/>
                <w:szCs w:val="24"/>
                <w:lang w:val="ru-RU"/>
              </w:rPr>
              <w:t>-</w:t>
            </w:r>
          </w:p>
        </w:tc>
        <w:tc>
          <w:tcPr>
            <w:tcW w:w="1853" w:type="dxa"/>
            <w:tcMar>
              <w:top w:w="15" w:type="dxa"/>
              <w:left w:w="15" w:type="dxa"/>
              <w:bottom w:w="15" w:type="dxa"/>
              <w:right w:w="15" w:type="dxa"/>
            </w:tcMar>
          </w:tcPr>
          <w:p w14:paraId="10515339" w14:textId="77777777" w:rsidR="00AC7564" w:rsidRPr="00AC7564" w:rsidRDefault="00AC7564" w:rsidP="00AC7564">
            <w:pPr>
              <w:spacing w:after="0" w:line="276" w:lineRule="auto"/>
              <w:jc w:val="center"/>
              <w:rPr>
                <w:rFonts w:ascii="Times New Roman" w:eastAsia="Consolas" w:hAnsi="Times New Roman" w:cs="Times New Roman"/>
                <w:sz w:val="24"/>
                <w:szCs w:val="24"/>
                <w:lang w:val="ru-RU"/>
              </w:rPr>
            </w:pPr>
            <w:r w:rsidRPr="00AC7564">
              <w:rPr>
                <w:rFonts w:ascii="Times New Roman" w:eastAsia="Consolas" w:hAnsi="Times New Roman" w:cs="Times New Roman"/>
                <w:sz w:val="24"/>
                <w:szCs w:val="24"/>
                <w:lang w:val="ru-RU"/>
              </w:rPr>
              <w:t>-</w:t>
            </w:r>
          </w:p>
        </w:tc>
        <w:tc>
          <w:tcPr>
            <w:tcW w:w="1365" w:type="dxa"/>
            <w:tcMar>
              <w:top w:w="15" w:type="dxa"/>
              <w:left w:w="15" w:type="dxa"/>
              <w:bottom w:w="15" w:type="dxa"/>
              <w:right w:w="15" w:type="dxa"/>
            </w:tcMar>
          </w:tcPr>
          <w:p w14:paraId="1AF2705A" w14:textId="77777777" w:rsidR="00AC7564" w:rsidRPr="00AC7564" w:rsidRDefault="00AC7564" w:rsidP="00AC7564">
            <w:pPr>
              <w:spacing w:after="0" w:line="276" w:lineRule="auto"/>
              <w:jc w:val="center"/>
              <w:rPr>
                <w:rFonts w:ascii="Times New Roman" w:eastAsia="Consolas" w:hAnsi="Times New Roman" w:cs="Times New Roman"/>
                <w:sz w:val="24"/>
                <w:szCs w:val="24"/>
                <w:lang w:val="ru-RU"/>
              </w:rPr>
            </w:pPr>
            <w:r w:rsidRPr="00AC7564">
              <w:rPr>
                <w:rFonts w:ascii="Times New Roman" w:eastAsia="Consolas" w:hAnsi="Times New Roman" w:cs="Times New Roman"/>
                <w:sz w:val="24"/>
                <w:szCs w:val="24"/>
                <w:lang w:val="ru-RU"/>
              </w:rPr>
              <w:t>-</w:t>
            </w:r>
          </w:p>
        </w:tc>
        <w:tc>
          <w:tcPr>
            <w:tcW w:w="1144" w:type="dxa"/>
            <w:tcMar>
              <w:top w:w="15" w:type="dxa"/>
              <w:left w:w="15" w:type="dxa"/>
              <w:bottom w:w="15" w:type="dxa"/>
              <w:right w:w="15" w:type="dxa"/>
            </w:tcMar>
          </w:tcPr>
          <w:p w14:paraId="61CCDA7A" w14:textId="77777777" w:rsidR="00AC7564" w:rsidRPr="00AC7564" w:rsidRDefault="00AC7564" w:rsidP="00AC7564">
            <w:pPr>
              <w:spacing w:after="0" w:line="276" w:lineRule="auto"/>
              <w:jc w:val="center"/>
              <w:rPr>
                <w:rFonts w:ascii="Times New Roman" w:eastAsia="Consolas" w:hAnsi="Times New Roman" w:cs="Times New Roman"/>
                <w:sz w:val="24"/>
                <w:szCs w:val="24"/>
                <w:lang w:val="ru-RU"/>
              </w:rPr>
            </w:pPr>
            <w:r w:rsidRPr="00AC7564">
              <w:rPr>
                <w:rFonts w:ascii="Times New Roman" w:eastAsia="Consolas" w:hAnsi="Times New Roman" w:cs="Times New Roman"/>
                <w:sz w:val="24"/>
                <w:szCs w:val="24"/>
                <w:lang w:val="ru-RU"/>
              </w:rPr>
              <w:t>-</w:t>
            </w:r>
          </w:p>
        </w:tc>
        <w:tc>
          <w:tcPr>
            <w:tcW w:w="1012" w:type="dxa"/>
            <w:tcMar>
              <w:top w:w="15" w:type="dxa"/>
              <w:left w:w="15" w:type="dxa"/>
              <w:bottom w:w="15" w:type="dxa"/>
              <w:right w:w="15" w:type="dxa"/>
            </w:tcMar>
          </w:tcPr>
          <w:p w14:paraId="0AE6537D" w14:textId="77777777" w:rsidR="00AC7564" w:rsidRPr="00AC7564" w:rsidRDefault="00AC7564" w:rsidP="00AC7564">
            <w:pPr>
              <w:spacing w:after="0" w:line="276" w:lineRule="auto"/>
              <w:jc w:val="center"/>
              <w:rPr>
                <w:rFonts w:ascii="Times New Roman" w:eastAsia="Consolas" w:hAnsi="Times New Roman" w:cs="Times New Roman"/>
                <w:sz w:val="24"/>
                <w:szCs w:val="24"/>
                <w:lang w:val="ru-RU"/>
              </w:rPr>
            </w:pPr>
            <w:r w:rsidRPr="00AC7564">
              <w:rPr>
                <w:rFonts w:ascii="Times New Roman" w:eastAsia="Consolas" w:hAnsi="Times New Roman" w:cs="Times New Roman"/>
                <w:sz w:val="24"/>
                <w:szCs w:val="24"/>
                <w:lang w:val="ru-RU"/>
              </w:rPr>
              <w:t>-</w:t>
            </w:r>
          </w:p>
        </w:tc>
        <w:tc>
          <w:tcPr>
            <w:tcW w:w="1380" w:type="dxa"/>
            <w:tcMar>
              <w:top w:w="15" w:type="dxa"/>
              <w:left w:w="15" w:type="dxa"/>
              <w:bottom w:w="15" w:type="dxa"/>
              <w:right w:w="15" w:type="dxa"/>
            </w:tcMar>
          </w:tcPr>
          <w:p w14:paraId="411D9BBB" w14:textId="77777777" w:rsidR="00AC7564" w:rsidRPr="00AC7564" w:rsidRDefault="00AC7564" w:rsidP="00AC7564">
            <w:pPr>
              <w:spacing w:after="0" w:line="276" w:lineRule="auto"/>
              <w:jc w:val="center"/>
              <w:rPr>
                <w:rFonts w:ascii="Times New Roman" w:eastAsia="Consolas" w:hAnsi="Times New Roman" w:cs="Times New Roman"/>
                <w:sz w:val="24"/>
                <w:szCs w:val="24"/>
                <w:lang w:val="ru-RU"/>
              </w:rPr>
            </w:pPr>
            <w:r w:rsidRPr="00AC7564">
              <w:rPr>
                <w:rFonts w:ascii="Times New Roman" w:eastAsia="Consolas" w:hAnsi="Times New Roman" w:cs="Times New Roman"/>
                <w:sz w:val="24"/>
                <w:szCs w:val="24"/>
                <w:lang w:val="ru-RU"/>
              </w:rPr>
              <w:t>-</w:t>
            </w:r>
          </w:p>
        </w:tc>
        <w:tc>
          <w:tcPr>
            <w:tcW w:w="1618" w:type="dxa"/>
            <w:tcMar>
              <w:top w:w="15" w:type="dxa"/>
              <w:left w:w="15" w:type="dxa"/>
              <w:bottom w:w="15" w:type="dxa"/>
              <w:right w:w="15" w:type="dxa"/>
            </w:tcMar>
          </w:tcPr>
          <w:p w14:paraId="27EC2D0D" w14:textId="77777777" w:rsidR="00AC7564" w:rsidRPr="00AC7564" w:rsidRDefault="00AC7564" w:rsidP="00AC7564">
            <w:pPr>
              <w:spacing w:after="0" w:line="276" w:lineRule="auto"/>
              <w:jc w:val="center"/>
              <w:rPr>
                <w:rFonts w:ascii="Times New Roman" w:eastAsia="Consolas" w:hAnsi="Times New Roman" w:cs="Times New Roman"/>
                <w:sz w:val="24"/>
                <w:szCs w:val="24"/>
                <w:lang w:val="ru-RU"/>
              </w:rPr>
            </w:pPr>
            <w:r w:rsidRPr="00AC7564">
              <w:rPr>
                <w:rFonts w:ascii="Times New Roman" w:eastAsia="Consolas" w:hAnsi="Times New Roman" w:cs="Times New Roman"/>
                <w:sz w:val="24"/>
                <w:szCs w:val="24"/>
                <w:lang w:val="ru-RU"/>
              </w:rPr>
              <w:t>-</w:t>
            </w:r>
          </w:p>
        </w:tc>
        <w:tc>
          <w:tcPr>
            <w:tcW w:w="1297" w:type="dxa"/>
            <w:tcMar>
              <w:top w:w="15" w:type="dxa"/>
              <w:left w:w="15" w:type="dxa"/>
              <w:bottom w:w="15" w:type="dxa"/>
              <w:right w:w="15" w:type="dxa"/>
            </w:tcMar>
          </w:tcPr>
          <w:p w14:paraId="2A891694" w14:textId="77777777" w:rsidR="00AC7564" w:rsidRPr="00AC7564" w:rsidRDefault="00AC7564" w:rsidP="00AC7564">
            <w:pPr>
              <w:spacing w:after="0" w:line="276" w:lineRule="auto"/>
              <w:jc w:val="center"/>
              <w:rPr>
                <w:rFonts w:ascii="Times New Roman" w:eastAsia="Consolas" w:hAnsi="Times New Roman" w:cs="Times New Roman"/>
                <w:sz w:val="24"/>
                <w:szCs w:val="24"/>
                <w:lang w:val="ru-RU"/>
              </w:rPr>
            </w:pPr>
            <w:r w:rsidRPr="00AC7564">
              <w:rPr>
                <w:rFonts w:ascii="Times New Roman" w:eastAsia="Consolas" w:hAnsi="Times New Roman" w:cs="Times New Roman"/>
                <w:sz w:val="24"/>
                <w:szCs w:val="24"/>
                <w:lang w:val="ru-RU"/>
              </w:rPr>
              <w:t>-</w:t>
            </w:r>
          </w:p>
        </w:tc>
        <w:tc>
          <w:tcPr>
            <w:tcW w:w="1276" w:type="dxa"/>
            <w:tcMar>
              <w:top w:w="15" w:type="dxa"/>
              <w:left w:w="15" w:type="dxa"/>
              <w:bottom w:w="15" w:type="dxa"/>
              <w:right w:w="15" w:type="dxa"/>
            </w:tcMar>
          </w:tcPr>
          <w:p w14:paraId="6833F0D9" w14:textId="460EC1C2" w:rsidR="00AC7564" w:rsidRPr="00AC7564" w:rsidRDefault="00DF122E" w:rsidP="00AC7564">
            <w:pPr>
              <w:spacing w:after="0" w:line="276" w:lineRule="auto"/>
              <w:jc w:val="center"/>
              <w:rPr>
                <w:rFonts w:ascii="Times New Roman" w:eastAsia="Consolas" w:hAnsi="Times New Roman" w:cs="Times New Roman"/>
                <w:sz w:val="24"/>
                <w:szCs w:val="24"/>
                <w:lang w:val="ru-RU"/>
              </w:rPr>
            </w:pPr>
            <w:r>
              <w:rPr>
                <w:rFonts w:ascii="Times New Roman" w:eastAsia="Consolas" w:hAnsi="Times New Roman" w:cs="Times New Roman"/>
                <w:sz w:val="24"/>
                <w:szCs w:val="24"/>
                <w:lang w:val="ru-RU"/>
              </w:rPr>
              <w:t>7198</w:t>
            </w:r>
          </w:p>
        </w:tc>
      </w:tr>
    </w:tbl>
    <w:p w14:paraId="7244CEDB" w14:textId="77777777" w:rsidR="00AC7564" w:rsidRPr="00AC7564" w:rsidRDefault="00AC7564" w:rsidP="00AC7564">
      <w:pPr>
        <w:spacing w:after="0" w:line="276" w:lineRule="auto"/>
        <w:rPr>
          <w:rFonts w:ascii="Times New Roman" w:eastAsia="Consolas" w:hAnsi="Times New Roman" w:cs="Times New Roman"/>
          <w:color w:val="000000"/>
          <w:sz w:val="24"/>
          <w:szCs w:val="24"/>
          <w:lang w:val="ru-RU"/>
        </w:rPr>
      </w:pPr>
    </w:p>
    <w:p w14:paraId="54C0A776" w14:textId="77777777" w:rsidR="00AC7564" w:rsidRPr="00AC7564" w:rsidRDefault="00AC7564" w:rsidP="00AC7564">
      <w:pPr>
        <w:spacing w:after="0" w:line="276" w:lineRule="auto"/>
        <w:rPr>
          <w:rFonts w:ascii="Times New Roman" w:eastAsia="Calibri" w:hAnsi="Times New Roman" w:cs="Times New Roman"/>
          <w:b/>
          <w:sz w:val="24"/>
          <w:szCs w:val="24"/>
          <w:lang w:val="en-US"/>
        </w:rPr>
      </w:pPr>
      <w:r w:rsidRPr="00AC7564">
        <w:rPr>
          <w:rFonts w:ascii="Times New Roman" w:eastAsia="Calibri" w:hAnsi="Times New Roman" w:cs="Times New Roman"/>
          <w:b/>
          <w:color w:val="000000"/>
          <w:sz w:val="24"/>
          <w:szCs w:val="24"/>
          <w:lang w:val="ru-RU"/>
        </w:rPr>
        <w:t>Возрастной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AC7564" w:rsidRPr="00AC7564" w14:paraId="65843B18" w14:textId="77777777" w:rsidTr="009C3FB6">
        <w:trPr>
          <w:trHeight w:val="30"/>
        </w:trPr>
        <w:tc>
          <w:tcPr>
            <w:tcW w:w="3161" w:type="dxa"/>
            <w:shd w:val="clear" w:color="auto" w:fill="BFBFBF"/>
            <w:tcMar>
              <w:top w:w="15" w:type="dxa"/>
              <w:left w:w="15" w:type="dxa"/>
              <w:bottom w:w="15" w:type="dxa"/>
              <w:right w:w="15" w:type="dxa"/>
            </w:tcMar>
            <w:vAlign w:val="center"/>
            <w:hideMark/>
          </w:tcPr>
          <w:p w14:paraId="7DE5361A" w14:textId="77777777" w:rsidR="00AC7564" w:rsidRPr="00AC7564" w:rsidRDefault="00AC7564" w:rsidP="00AC7564">
            <w:pPr>
              <w:spacing w:after="20" w:line="276" w:lineRule="auto"/>
              <w:ind w:left="20"/>
              <w:jc w:val="center"/>
              <w:rPr>
                <w:rFonts w:ascii="Times New Roman" w:eastAsia="Consolas" w:hAnsi="Times New Roman" w:cs="Times New Roman"/>
                <w:b/>
                <w:sz w:val="24"/>
                <w:szCs w:val="24"/>
                <w:lang w:val="en-US"/>
              </w:rPr>
            </w:pPr>
            <w:r w:rsidRPr="00AC7564">
              <w:rPr>
                <w:rFonts w:ascii="Times New Roman" w:eastAsia="Calibri" w:hAnsi="Times New Roman" w:cs="Times New Roman"/>
                <w:b/>
                <w:color w:val="000000"/>
                <w:sz w:val="24"/>
                <w:szCs w:val="24"/>
                <w:lang w:val="ru-RU"/>
              </w:rPr>
              <w:t>Количество участников проекта всего</w:t>
            </w:r>
          </w:p>
        </w:tc>
        <w:tc>
          <w:tcPr>
            <w:tcW w:w="1559" w:type="dxa"/>
            <w:shd w:val="clear" w:color="auto" w:fill="BFBFBF"/>
            <w:tcMar>
              <w:top w:w="15" w:type="dxa"/>
              <w:left w:w="15" w:type="dxa"/>
              <w:bottom w:w="15" w:type="dxa"/>
              <w:right w:w="15" w:type="dxa"/>
            </w:tcMar>
            <w:vAlign w:val="center"/>
            <w:hideMark/>
          </w:tcPr>
          <w:p w14:paraId="5D597449" w14:textId="77777777" w:rsidR="00AC7564" w:rsidRPr="00AC7564" w:rsidRDefault="00AC7564" w:rsidP="00AC7564">
            <w:pPr>
              <w:spacing w:after="20" w:line="276" w:lineRule="auto"/>
              <w:ind w:left="20"/>
              <w:jc w:val="center"/>
              <w:rPr>
                <w:rFonts w:ascii="Times New Roman" w:eastAsia="Consolas" w:hAnsi="Times New Roman" w:cs="Times New Roman"/>
                <w:b/>
                <w:sz w:val="24"/>
                <w:szCs w:val="24"/>
                <w:lang w:val="en-US"/>
              </w:rPr>
            </w:pPr>
            <w:r w:rsidRPr="00AC7564">
              <w:rPr>
                <w:rFonts w:ascii="Times New Roman" w:eastAsia="Calibri" w:hAnsi="Times New Roman" w:cs="Times New Roman"/>
                <w:b/>
                <w:color w:val="000000"/>
                <w:sz w:val="24"/>
                <w:szCs w:val="24"/>
                <w:lang w:val="ru-RU"/>
              </w:rPr>
              <w:t>от 13-16 лет</w:t>
            </w:r>
          </w:p>
        </w:tc>
        <w:tc>
          <w:tcPr>
            <w:tcW w:w="1701" w:type="dxa"/>
            <w:shd w:val="clear" w:color="auto" w:fill="BFBFBF"/>
            <w:tcMar>
              <w:top w:w="15" w:type="dxa"/>
              <w:left w:w="15" w:type="dxa"/>
              <w:bottom w:w="15" w:type="dxa"/>
              <w:right w:w="15" w:type="dxa"/>
            </w:tcMar>
            <w:vAlign w:val="center"/>
            <w:hideMark/>
          </w:tcPr>
          <w:p w14:paraId="4BCF03A3" w14:textId="77777777" w:rsidR="00AC7564" w:rsidRPr="00AC7564" w:rsidRDefault="00AC7564" w:rsidP="00AC7564">
            <w:pPr>
              <w:spacing w:after="20" w:line="276" w:lineRule="auto"/>
              <w:ind w:left="20"/>
              <w:jc w:val="center"/>
              <w:rPr>
                <w:rFonts w:ascii="Times New Roman" w:eastAsia="Consolas" w:hAnsi="Times New Roman" w:cs="Times New Roman"/>
                <w:b/>
                <w:sz w:val="24"/>
                <w:szCs w:val="24"/>
                <w:lang w:val="en-US"/>
              </w:rPr>
            </w:pPr>
            <w:r w:rsidRPr="00AC7564">
              <w:rPr>
                <w:rFonts w:ascii="Times New Roman" w:eastAsia="Calibri" w:hAnsi="Times New Roman" w:cs="Times New Roman"/>
                <w:b/>
                <w:color w:val="000000"/>
                <w:sz w:val="24"/>
                <w:szCs w:val="24"/>
                <w:lang w:val="ru-RU"/>
              </w:rPr>
              <w:t>17-22 года</w:t>
            </w:r>
          </w:p>
        </w:tc>
        <w:tc>
          <w:tcPr>
            <w:tcW w:w="1417" w:type="dxa"/>
            <w:shd w:val="clear" w:color="auto" w:fill="BFBFBF"/>
            <w:tcMar>
              <w:top w:w="15" w:type="dxa"/>
              <w:left w:w="15" w:type="dxa"/>
              <w:bottom w:w="15" w:type="dxa"/>
              <w:right w:w="15" w:type="dxa"/>
            </w:tcMar>
            <w:vAlign w:val="center"/>
            <w:hideMark/>
          </w:tcPr>
          <w:p w14:paraId="5FCB6C5D" w14:textId="77777777" w:rsidR="00AC7564" w:rsidRPr="00AC7564" w:rsidRDefault="00AC7564" w:rsidP="00AC7564">
            <w:pPr>
              <w:spacing w:after="20" w:line="276" w:lineRule="auto"/>
              <w:ind w:left="20"/>
              <w:jc w:val="center"/>
              <w:rPr>
                <w:rFonts w:ascii="Times New Roman" w:eastAsia="Consolas" w:hAnsi="Times New Roman" w:cs="Times New Roman"/>
                <w:b/>
                <w:sz w:val="24"/>
                <w:szCs w:val="24"/>
                <w:lang w:val="en-US"/>
              </w:rPr>
            </w:pPr>
            <w:r w:rsidRPr="00AC7564">
              <w:rPr>
                <w:rFonts w:ascii="Times New Roman" w:eastAsia="Calibri" w:hAnsi="Times New Roman" w:cs="Times New Roman"/>
                <w:b/>
                <w:color w:val="000000"/>
                <w:sz w:val="24"/>
                <w:szCs w:val="24"/>
                <w:lang w:val="ru-RU"/>
              </w:rPr>
              <w:t>23-27 лет</w:t>
            </w:r>
          </w:p>
        </w:tc>
        <w:tc>
          <w:tcPr>
            <w:tcW w:w="1418" w:type="dxa"/>
            <w:shd w:val="clear" w:color="auto" w:fill="BFBFBF"/>
            <w:tcMar>
              <w:top w:w="15" w:type="dxa"/>
              <w:left w:w="15" w:type="dxa"/>
              <w:bottom w:w="15" w:type="dxa"/>
              <w:right w:w="15" w:type="dxa"/>
            </w:tcMar>
            <w:vAlign w:val="center"/>
            <w:hideMark/>
          </w:tcPr>
          <w:p w14:paraId="1A09180F" w14:textId="77777777" w:rsidR="00AC7564" w:rsidRPr="00AC7564" w:rsidRDefault="00AC7564" w:rsidP="00AC7564">
            <w:pPr>
              <w:spacing w:after="20" w:line="276" w:lineRule="auto"/>
              <w:ind w:left="20"/>
              <w:jc w:val="center"/>
              <w:rPr>
                <w:rFonts w:ascii="Times New Roman" w:eastAsia="Consolas" w:hAnsi="Times New Roman" w:cs="Times New Roman"/>
                <w:b/>
                <w:sz w:val="24"/>
                <w:szCs w:val="24"/>
                <w:lang w:val="en-US"/>
              </w:rPr>
            </w:pPr>
            <w:r w:rsidRPr="00AC7564">
              <w:rPr>
                <w:rFonts w:ascii="Times New Roman" w:eastAsia="Calibri" w:hAnsi="Times New Roman" w:cs="Times New Roman"/>
                <w:b/>
                <w:color w:val="000000"/>
                <w:sz w:val="24"/>
                <w:szCs w:val="24"/>
                <w:lang w:val="ru-RU"/>
              </w:rPr>
              <w:t>28-32 года</w:t>
            </w:r>
          </w:p>
        </w:tc>
        <w:tc>
          <w:tcPr>
            <w:tcW w:w="1276" w:type="dxa"/>
            <w:shd w:val="clear" w:color="auto" w:fill="BFBFBF"/>
            <w:tcMar>
              <w:top w:w="15" w:type="dxa"/>
              <w:left w:w="15" w:type="dxa"/>
              <w:bottom w:w="15" w:type="dxa"/>
              <w:right w:w="15" w:type="dxa"/>
            </w:tcMar>
            <w:vAlign w:val="center"/>
            <w:hideMark/>
          </w:tcPr>
          <w:p w14:paraId="69ECBCFB" w14:textId="77777777" w:rsidR="00AC7564" w:rsidRPr="00AC7564" w:rsidRDefault="00AC7564" w:rsidP="00AC7564">
            <w:pPr>
              <w:spacing w:after="20" w:line="276" w:lineRule="auto"/>
              <w:ind w:left="20"/>
              <w:jc w:val="center"/>
              <w:rPr>
                <w:rFonts w:ascii="Times New Roman" w:eastAsia="Consolas" w:hAnsi="Times New Roman" w:cs="Times New Roman"/>
                <w:b/>
                <w:sz w:val="24"/>
                <w:szCs w:val="24"/>
                <w:lang w:val="en-US"/>
              </w:rPr>
            </w:pPr>
            <w:r w:rsidRPr="00AC7564">
              <w:rPr>
                <w:rFonts w:ascii="Times New Roman" w:eastAsia="Calibri" w:hAnsi="Times New Roman" w:cs="Times New Roman"/>
                <w:b/>
                <w:color w:val="000000"/>
                <w:sz w:val="24"/>
                <w:szCs w:val="24"/>
                <w:lang w:val="ru-RU"/>
              </w:rPr>
              <w:t>33-45 лет</w:t>
            </w:r>
          </w:p>
        </w:tc>
        <w:tc>
          <w:tcPr>
            <w:tcW w:w="1701" w:type="dxa"/>
            <w:shd w:val="clear" w:color="auto" w:fill="BFBFBF"/>
            <w:tcMar>
              <w:top w:w="15" w:type="dxa"/>
              <w:left w:w="15" w:type="dxa"/>
              <w:bottom w:w="15" w:type="dxa"/>
              <w:right w:w="15" w:type="dxa"/>
            </w:tcMar>
            <w:vAlign w:val="center"/>
            <w:hideMark/>
          </w:tcPr>
          <w:p w14:paraId="3A1AD89A" w14:textId="77777777" w:rsidR="00AC7564" w:rsidRPr="00AC7564" w:rsidRDefault="00AC7564" w:rsidP="00AC7564">
            <w:pPr>
              <w:spacing w:after="20" w:line="276" w:lineRule="auto"/>
              <w:ind w:left="20"/>
              <w:jc w:val="center"/>
              <w:rPr>
                <w:rFonts w:ascii="Times New Roman" w:eastAsia="Consolas" w:hAnsi="Times New Roman" w:cs="Times New Roman"/>
                <w:b/>
                <w:sz w:val="24"/>
                <w:szCs w:val="24"/>
                <w:lang w:val="en-US"/>
              </w:rPr>
            </w:pPr>
            <w:r w:rsidRPr="00AC7564">
              <w:rPr>
                <w:rFonts w:ascii="Times New Roman" w:eastAsia="Calibri" w:hAnsi="Times New Roman" w:cs="Times New Roman"/>
                <w:b/>
                <w:color w:val="000000"/>
                <w:sz w:val="24"/>
                <w:szCs w:val="24"/>
                <w:lang w:val="ru-RU"/>
              </w:rPr>
              <w:t>46-58 лет</w:t>
            </w:r>
          </w:p>
        </w:tc>
        <w:tc>
          <w:tcPr>
            <w:tcW w:w="2268" w:type="dxa"/>
            <w:shd w:val="clear" w:color="auto" w:fill="BFBFBF"/>
            <w:tcMar>
              <w:top w:w="15" w:type="dxa"/>
              <w:left w:w="15" w:type="dxa"/>
              <w:bottom w:w="15" w:type="dxa"/>
              <w:right w:w="15" w:type="dxa"/>
            </w:tcMar>
            <w:vAlign w:val="center"/>
            <w:hideMark/>
          </w:tcPr>
          <w:p w14:paraId="32F4699B" w14:textId="77777777" w:rsidR="00AC7564" w:rsidRPr="00AC7564" w:rsidRDefault="00AC7564" w:rsidP="00AC7564">
            <w:pPr>
              <w:spacing w:after="20" w:line="276" w:lineRule="auto"/>
              <w:ind w:left="20"/>
              <w:jc w:val="center"/>
              <w:rPr>
                <w:rFonts w:ascii="Times New Roman" w:eastAsia="Consolas" w:hAnsi="Times New Roman" w:cs="Times New Roman"/>
                <w:b/>
                <w:sz w:val="24"/>
                <w:szCs w:val="24"/>
                <w:lang w:val="en-US"/>
              </w:rPr>
            </w:pPr>
            <w:r w:rsidRPr="00AC7564">
              <w:rPr>
                <w:rFonts w:ascii="Times New Roman" w:eastAsia="Calibri" w:hAnsi="Times New Roman" w:cs="Times New Roman"/>
                <w:b/>
                <w:color w:val="000000"/>
                <w:sz w:val="24"/>
                <w:szCs w:val="24"/>
                <w:lang w:val="ru-RU"/>
              </w:rPr>
              <w:t>59 лет и выше</w:t>
            </w:r>
          </w:p>
        </w:tc>
      </w:tr>
      <w:tr w:rsidR="00AC7564" w:rsidRPr="00AC7564" w14:paraId="2D175056" w14:textId="77777777" w:rsidTr="009C3FB6">
        <w:trPr>
          <w:trHeight w:val="30"/>
        </w:trPr>
        <w:tc>
          <w:tcPr>
            <w:tcW w:w="3161" w:type="dxa"/>
            <w:tcMar>
              <w:top w:w="15" w:type="dxa"/>
              <w:left w:w="15" w:type="dxa"/>
              <w:bottom w:w="15" w:type="dxa"/>
              <w:right w:w="15" w:type="dxa"/>
            </w:tcMar>
          </w:tcPr>
          <w:p w14:paraId="1CDBF51E" w14:textId="4D6770DF" w:rsidR="00AC7564" w:rsidRPr="00AC7564" w:rsidRDefault="00DF122E" w:rsidP="00AC7564">
            <w:pPr>
              <w:spacing w:after="0" w:line="276" w:lineRule="auto"/>
              <w:jc w:val="center"/>
              <w:rPr>
                <w:rFonts w:ascii="Times New Roman" w:eastAsia="Consolas" w:hAnsi="Times New Roman" w:cs="Times New Roman"/>
                <w:sz w:val="24"/>
                <w:szCs w:val="24"/>
                <w:lang w:val="ru-RU"/>
              </w:rPr>
            </w:pPr>
            <w:r>
              <w:rPr>
                <w:rFonts w:ascii="Times New Roman" w:eastAsia="Consolas" w:hAnsi="Times New Roman" w:cs="Times New Roman"/>
                <w:sz w:val="24"/>
                <w:szCs w:val="24"/>
                <w:lang w:val="ru-RU"/>
              </w:rPr>
              <w:t>7198</w:t>
            </w:r>
          </w:p>
        </w:tc>
        <w:tc>
          <w:tcPr>
            <w:tcW w:w="1559" w:type="dxa"/>
            <w:tcMar>
              <w:top w:w="15" w:type="dxa"/>
              <w:left w:w="15" w:type="dxa"/>
              <w:bottom w:w="15" w:type="dxa"/>
              <w:right w:w="15" w:type="dxa"/>
            </w:tcMar>
          </w:tcPr>
          <w:p w14:paraId="3D573ADE" w14:textId="77777777" w:rsidR="00AC7564" w:rsidRPr="00AC7564" w:rsidRDefault="00AC7564" w:rsidP="00AC7564">
            <w:pPr>
              <w:spacing w:after="0" w:line="276" w:lineRule="auto"/>
              <w:jc w:val="center"/>
              <w:rPr>
                <w:rFonts w:ascii="Times New Roman" w:eastAsia="Consolas" w:hAnsi="Times New Roman" w:cs="Times New Roman"/>
                <w:sz w:val="24"/>
                <w:szCs w:val="24"/>
                <w:lang w:val="ru-RU"/>
              </w:rPr>
            </w:pPr>
            <w:r w:rsidRPr="00AC7564">
              <w:rPr>
                <w:rFonts w:ascii="Times New Roman" w:eastAsia="Consolas" w:hAnsi="Times New Roman" w:cs="Times New Roman"/>
                <w:sz w:val="24"/>
                <w:szCs w:val="24"/>
                <w:lang w:val="ru-RU"/>
              </w:rPr>
              <w:t>0</w:t>
            </w:r>
          </w:p>
        </w:tc>
        <w:tc>
          <w:tcPr>
            <w:tcW w:w="1701" w:type="dxa"/>
            <w:tcMar>
              <w:top w:w="15" w:type="dxa"/>
              <w:left w:w="15" w:type="dxa"/>
              <w:bottom w:w="15" w:type="dxa"/>
              <w:right w:w="15" w:type="dxa"/>
            </w:tcMar>
          </w:tcPr>
          <w:p w14:paraId="567A2E9D" w14:textId="1BA28135" w:rsidR="00AC7564" w:rsidRPr="00AC7564" w:rsidRDefault="00DF122E" w:rsidP="00AC7564">
            <w:pPr>
              <w:spacing w:after="0" w:line="276" w:lineRule="auto"/>
              <w:jc w:val="center"/>
              <w:rPr>
                <w:rFonts w:ascii="Times New Roman" w:eastAsia="Consolas" w:hAnsi="Times New Roman" w:cs="Times New Roman"/>
                <w:sz w:val="24"/>
                <w:szCs w:val="24"/>
                <w:lang w:val="ru-RU"/>
              </w:rPr>
            </w:pPr>
            <w:r>
              <w:rPr>
                <w:rFonts w:ascii="Times New Roman" w:eastAsia="Consolas" w:hAnsi="Times New Roman" w:cs="Times New Roman"/>
                <w:sz w:val="24"/>
                <w:szCs w:val="24"/>
                <w:lang w:val="ru-RU"/>
              </w:rPr>
              <w:t>950</w:t>
            </w:r>
          </w:p>
        </w:tc>
        <w:tc>
          <w:tcPr>
            <w:tcW w:w="1417" w:type="dxa"/>
            <w:tcMar>
              <w:top w:w="15" w:type="dxa"/>
              <w:left w:w="15" w:type="dxa"/>
              <w:bottom w:w="15" w:type="dxa"/>
              <w:right w:w="15" w:type="dxa"/>
            </w:tcMar>
          </w:tcPr>
          <w:p w14:paraId="285B2051" w14:textId="374F19B5" w:rsidR="00AC7564" w:rsidRPr="00AC7564" w:rsidRDefault="00AC7564" w:rsidP="00AC7564">
            <w:pPr>
              <w:spacing w:after="0" w:line="276" w:lineRule="auto"/>
              <w:jc w:val="center"/>
              <w:rPr>
                <w:rFonts w:ascii="Times New Roman" w:eastAsia="Consolas" w:hAnsi="Times New Roman" w:cs="Times New Roman"/>
                <w:sz w:val="24"/>
                <w:szCs w:val="24"/>
                <w:lang w:val="ru-RU"/>
              </w:rPr>
            </w:pPr>
            <w:r w:rsidRPr="00AC7564">
              <w:rPr>
                <w:rFonts w:ascii="Times New Roman" w:eastAsia="Consolas" w:hAnsi="Times New Roman" w:cs="Times New Roman"/>
                <w:sz w:val="24"/>
                <w:szCs w:val="24"/>
                <w:lang w:val="ru-RU"/>
              </w:rPr>
              <w:t>1</w:t>
            </w:r>
            <w:r w:rsidR="00DF122E">
              <w:rPr>
                <w:rFonts w:ascii="Times New Roman" w:eastAsia="Consolas" w:hAnsi="Times New Roman" w:cs="Times New Roman"/>
                <w:sz w:val="24"/>
                <w:szCs w:val="24"/>
                <w:lang w:val="ru-RU"/>
              </w:rPr>
              <w:t>617</w:t>
            </w:r>
          </w:p>
        </w:tc>
        <w:tc>
          <w:tcPr>
            <w:tcW w:w="1418" w:type="dxa"/>
            <w:tcMar>
              <w:top w:w="15" w:type="dxa"/>
              <w:left w:w="15" w:type="dxa"/>
              <w:bottom w:w="15" w:type="dxa"/>
              <w:right w:w="15" w:type="dxa"/>
            </w:tcMar>
          </w:tcPr>
          <w:p w14:paraId="4AF390C0" w14:textId="0FB656B5" w:rsidR="00AC7564" w:rsidRPr="00AC7564" w:rsidRDefault="00DF122E" w:rsidP="00AC7564">
            <w:pPr>
              <w:spacing w:after="0" w:line="276" w:lineRule="auto"/>
              <w:jc w:val="center"/>
              <w:rPr>
                <w:rFonts w:ascii="Times New Roman" w:eastAsia="Consolas" w:hAnsi="Times New Roman" w:cs="Times New Roman"/>
                <w:sz w:val="24"/>
                <w:szCs w:val="24"/>
                <w:lang w:val="ru-RU"/>
              </w:rPr>
            </w:pPr>
            <w:r>
              <w:rPr>
                <w:rFonts w:ascii="Times New Roman" w:eastAsia="Consolas" w:hAnsi="Times New Roman" w:cs="Times New Roman"/>
                <w:sz w:val="24"/>
                <w:szCs w:val="24"/>
                <w:lang w:val="ru-RU"/>
              </w:rPr>
              <w:t>1386</w:t>
            </w:r>
          </w:p>
        </w:tc>
        <w:tc>
          <w:tcPr>
            <w:tcW w:w="1276" w:type="dxa"/>
            <w:tcMar>
              <w:top w:w="15" w:type="dxa"/>
              <w:left w:w="15" w:type="dxa"/>
              <w:bottom w:w="15" w:type="dxa"/>
              <w:right w:w="15" w:type="dxa"/>
            </w:tcMar>
          </w:tcPr>
          <w:p w14:paraId="7D0500F8" w14:textId="3654BD37" w:rsidR="00AC7564" w:rsidRPr="00AC7564" w:rsidRDefault="00DF122E" w:rsidP="00AC7564">
            <w:pPr>
              <w:spacing w:after="0" w:line="276" w:lineRule="auto"/>
              <w:jc w:val="center"/>
              <w:rPr>
                <w:rFonts w:ascii="Times New Roman" w:eastAsia="Consolas" w:hAnsi="Times New Roman" w:cs="Times New Roman"/>
                <w:sz w:val="24"/>
                <w:szCs w:val="24"/>
                <w:lang w:val="ru-RU"/>
              </w:rPr>
            </w:pPr>
            <w:r>
              <w:rPr>
                <w:rFonts w:ascii="Times New Roman" w:eastAsia="Consolas" w:hAnsi="Times New Roman" w:cs="Times New Roman"/>
                <w:sz w:val="24"/>
                <w:szCs w:val="24"/>
                <w:lang w:val="ru-RU"/>
              </w:rPr>
              <w:t>1392</w:t>
            </w:r>
          </w:p>
        </w:tc>
        <w:tc>
          <w:tcPr>
            <w:tcW w:w="1701" w:type="dxa"/>
            <w:tcMar>
              <w:top w:w="15" w:type="dxa"/>
              <w:left w:w="15" w:type="dxa"/>
              <w:bottom w:w="15" w:type="dxa"/>
              <w:right w:w="15" w:type="dxa"/>
            </w:tcMar>
          </w:tcPr>
          <w:p w14:paraId="44032786" w14:textId="0F2A548E" w:rsidR="00AC7564" w:rsidRPr="00AC7564" w:rsidRDefault="00DF122E" w:rsidP="00AC7564">
            <w:pPr>
              <w:spacing w:after="0" w:line="276" w:lineRule="auto"/>
              <w:jc w:val="center"/>
              <w:rPr>
                <w:rFonts w:ascii="Times New Roman" w:eastAsia="Consolas" w:hAnsi="Times New Roman" w:cs="Times New Roman"/>
                <w:sz w:val="24"/>
                <w:szCs w:val="24"/>
                <w:lang w:val="ru-RU"/>
              </w:rPr>
            </w:pPr>
            <w:r>
              <w:rPr>
                <w:rFonts w:ascii="Times New Roman" w:eastAsia="Consolas" w:hAnsi="Times New Roman" w:cs="Times New Roman"/>
                <w:sz w:val="24"/>
                <w:szCs w:val="24"/>
                <w:lang w:val="ru-RU"/>
              </w:rPr>
              <w:t>992</w:t>
            </w:r>
          </w:p>
        </w:tc>
        <w:tc>
          <w:tcPr>
            <w:tcW w:w="2268" w:type="dxa"/>
            <w:tcMar>
              <w:top w:w="15" w:type="dxa"/>
              <w:left w:w="15" w:type="dxa"/>
              <w:bottom w:w="15" w:type="dxa"/>
              <w:right w:w="15" w:type="dxa"/>
            </w:tcMar>
          </w:tcPr>
          <w:p w14:paraId="48101C37" w14:textId="79560BAC" w:rsidR="00AC7564" w:rsidRPr="00AC7564" w:rsidRDefault="00DF122E" w:rsidP="00AC7564">
            <w:pPr>
              <w:spacing w:after="0" w:line="276" w:lineRule="auto"/>
              <w:jc w:val="center"/>
              <w:rPr>
                <w:rFonts w:ascii="Times New Roman" w:eastAsia="Consolas" w:hAnsi="Times New Roman" w:cs="Times New Roman"/>
                <w:sz w:val="24"/>
                <w:szCs w:val="24"/>
                <w:lang w:val="ru-RU"/>
              </w:rPr>
            </w:pPr>
            <w:r>
              <w:rPr>
                <w:rFonts w:ascii="Times New Roman" w:eastAsia="Consolas" w:hAnsi="Times New Roman" w:cs="Times New Roman"/>
                <w:sz w:val="24"/>
                <w:szCs w:val="24"/>
                <w:lang w:val="ru-RU"/>
              </w:rPr>
              <w:t>861</w:t>
            </w:r>
          </w:p>
        </w:tc>
      </w:tr>
    </w:tbl>
    <w:p w14:paraId="7271AB5C" w14:textId="77777777" w:rsidR="00AC7564" w:rsidRPr="00AC7564" w:rsidRDefault="00AC7564" w:rsidP="00AC7564">
      <w:pPr>
        <w:spacing w:after="0" w:line="276" w:lineRule="auto"/>
        <w:jc w:val="both"/>
        <w:rPr>
          <w:rFonts w:ascii="Times New Roman" w:eastAsia="Calibri" w:hAnsi="Times New Roman" w:cs="Times New Roman"/>
          <w:bCs/>
          <w:i/>
          <w:iCs/>
          <w:color w:val="000000"/>
          <w:sz w:val="24"/>
          <w:szCs w:val="24"/>
          <w:lang w:val="ru-RU"/>
        </w:rPr>
      </w:pPr>
      <w:r w:rsidRPr="00AC7564">
        <w:rPr>
          <w:rFonts w:ascii="Times New Roman" w:eastAsia="Calibri" w:hAnsi="Times New Roman" w:cs="Times New Roman"/>
          <w:bCs/>
          <w:i/>
          <w:iCs/>
          <w:color w:val="000000"/>
          <w:sz w:val="24"/>
          <w:szCs w:val="24"/>
          <w:lang w:val="ru-RU"/>
        </w:rPr>
        <w:t>* Возрастной показатель основан на статистических данных (Приложение 2/3) сайта проекта</w:t>
      </w:r>
      <w:r w:rsidRPr="00AC7564">
        <w:rPr>
          <w:rFonts w:ascii="Times New Roman" w:eastAsia="Calibri" w:hAnsi="Times New Roman" w:cs="Times New Roman"/>
          <w:bCs/>
          <w:i/>
          <w:iCs/>
          <w:color w:val="000000"/>
          <w:sz w:val="24"/>
          <w:szCs w:val="24"/>
          <w:lang w:val="en-US"/>
        </w:rPr>
        <w:t xml:space="preserve"> -</w:t>
      </w:r>
      <w:r w:rsidRPr="00AC7564">
        <w:rPr>
          <w:rFonts w:ascii="Times New Roman" w:eastAsia="Calibri" w:hAnsi="Times New Roman" w:cs="Times New Roman"/>
          <w:bCs/>
          <w:i/>
          <w:iCs/>
          <w:color w:val="000000"/>
          <w:sz w:val="24"/>
          <w:szCs w:val="24"/>
          <w:lang w:val="ru-RU"/>
        </w:rPr>
        <w:t xml:space="preserve"> </w:t>
      </w:r>
      <w:hyperlink r:id="rId12" w:history="1">
        <w:r w:rsidRPr="00AC7564">
          <w:rPr>
            <w:rFonts w:ascii="Times New Roman" w:eastAsia="Calibri" w:hAnsi="Times New Roman" w:cs="Times New Roman"/>
            <w:bCs/>
            <w:i/>
            <w:iCs/>
            <w:color w:val="0000FF"/>
            <w:sz w:val="24"/>
            <w:szCs w:val="24"/>
            <w:u w:val="single"/>
            <w:lang w:val="en-US"/>
          </w:rPr>
          <w:t>www.114.kz</w:t>
        </w:r>
      </w:hyperlink>
      <w:r w:rsidRPr="00AC7564">
        <w:rPr>
          <w:rFonts w:ascii="Times New Roman" w:eastAsia="Calibri" w:hAnsi="Times New Roman" w:cs="Times New Roman"/>
          <w:bCs/>
          <w:i/>
          <w:iCs/>
          <w:color w:val="000000"/>
          <w:sz w:val="24"/>
          <w:szCs w:val="24"/>
          <w:lang w:val="en-US"/>
        </w:rPr>
        <w:t xml:space="preserve">. </w:t>
      </w:r>
      <w:r w:rsidRPr="00AC7564">
        <w:rPr>
          <w:rFonts w:ascii="Times New Roman" w:eastAsia="Calibri" w:hAnsi="Times New Roman" w:cs="Times New Roman"/>
          <w:bCs/>
          <w:i/>
          <w:iCs/>
          <w:color w:val="000000"/>
          <w:sz w:val="24"/>
          <w:szCs w:val="24"/>
          <w:lang w:val="ru-RU"/>
        </w:rPr>
        <w:t>Данное разделение по возрастным группам не является полностью точной и несет приблизительный характер.</w:t>
      </w:r>
    </w:p>
    <w:p w14:paraId="0DC7EA80" w14:textId="7A50242A" w:rsidR="00AC7564" w:rsidRDefault="00AC7564" w:rsidP="00AC7564">
      <w:pPr>
        <w:spacing w:after="0" w:line="276" w:lineRule="auto"/>
        <w:jc w:val="both"/>
        <w:rPr>
          <w:rFonts w:ascii="Times New Roman" w:eastAsia="Calibri" w:hAnsi="Times New Roman" w:cs="Times New Roman"/>
          <w:b/>
          <w:color w:val="000000"/>
          <w:sz w:val="24"/>
          <w:szCs w:val="24"/>
          <w:lang w:val="ru-RU"/>
        </w:rPr>
      </w:pPr>
    </w:p>
    <w:p w14:paraId="6F8864ED" w14:textId="5E94DA19" w:rsidR="009C3FB6" w:rsidRDefault="009C3FB6" w:rsidP="00AC7564">
      <w:pPr>
        <w:spacing w:after="0" w:line="276" w:lineRule="auto"/>
        <w:jc w:val="both"/>
        <w:rPr>
          <w:rFonts w:ascii="Times New Roman" w:eastAsia="Calibri" w:hAnsi="Times New Roman" w:cs="Times New Roman"/>
          <w:b/>
          <w:color w:val="000000"/>
          <w:sz w:val="24"/>
          <w:szCs w:val="24"/>
          <w:lang w:val="ru-RU"/>
        </w:rPr>
      </w:pPr>
    </w:p>
    <w:p w14:paraId="0F7FD09E" w14:textId="35730794" w:rsidR="009C3FB6" w:rsidRDefault="009C3FB6" w:rsidP="00AC7564">
      <w:pPr>
        <w:spacing w:after="0" w:line="276" w:lineRule="auto"/>
        <w:jc w:val="both"/>
        <w:rPr>
          <w:rFonts w:ascii="Times New Roman" w:eastAsia="Calibri" w:hAnsi="Times New Roman" w:cs="Times New Roman"/>
          <w:b/>
          <w:color w:val="000000"/>
          <w:sz w:val="24"/>
          <w:szCs w:val="24"/>
          <w:lang w:val="ru-RU"/>
        </w:rPr>
      </w:pPr>
    </w:p>
    <w:p w14:paraId="18F68BDD" w14:textId="77777777" w:rsidR="009C3FB6" w:rsidRPr="00AC7564" w:rsidRDefault="009C3FB6" w:rsidP="00AC7564">
      <w:pPr>
        <w:spacing w:after="0" w:line="276" w:lineRule="auto"/>
        <w:jc w:val="both"/>
        <w:rPr>
          <w:rFonts w:ascii="Times New Roman" w:eastAsia="Calibri" w:hAnsi="Times New Roman" w:cs="Times New Roman"/>
          <w:b/>
          <w:color w:val="000000"/>
          <w:sz w:val="24"/>
          <w:szCs w:val="24"/>
          <w:lang w:val="ru-RU"/>
        </w:rPr>
      </w:pPr>
    </w:p>
    <w:p w14:paraId="497BF090" w14:textId="77777777" w:rsidR="00AC7564" w:rsidRPr="00AC7564" w:rsidRDefault="00AC7564" w:rsidP="00AC7564">
      <w:pPr>
        <w:spacing w:after="0" w:line="276" w:lineRule="auto"/>
        <w:jc w:val="both"/>
        <w:rPr>
          <w:rFonts w:ascii="Times New Roman" w:eastAsia="Calibri" w:hAnsi="Times New Roman" w:cs="Times New Roman"/>
          <w:b/>
          <w:color w:val="000000"/>
          <w:sz w:val="24"/>
          <w:szCs w:val="24"/>
          <w:lang w:val="ru-RU"/>
        </w:rPr>
      </w:pPr>
      <w:r w:rsidRPr="00AC7564">
        <w:rPr>
          <w:rFonts w:ascii="Times New Roman" w:eastAsia="Calibri" w:hAnsi="Times New Roman" w:cs="Times New Roman"/>
          <w:b/>
          <w:color w:val="000000"/>
          <w:sz w:val="24"/>
          <w:szCs w:val="24"/>
          <w:lang w:val="ru-RU"/>
        </w:rPr>
        <w:lastRenderedPageBreak/>
        <w:t>5. Результаты социального проекта:</w:t>
      </w:r>
    </w:p>
    <w:p w14:paraId="32C8A9C4" w14:textId="7099F377" w:rsidR="00AC7564" w:rsidRPr="00AC7564" w:rsidRDefault="00AC7564" w:rsidP="00AC7564">
      <w:pPr>
        <w:numPr>
          <w:ilvl w:val="0"/>
          <w:numId w:val="12"/>
        </w:numPr>
        <w:spacing w:after="0" w:line="276" w:lineRule="auto"/>
        <w:contextualSpacing/>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i/>
          <w:color w:val="000000"/>
          <w:sz w:val="24"/>
          <w:szCs w:val="24"/>
          <w:lang w:val="ru-RU"/>
        </w:rPr>
        <w:t xml:space="preserve"> конкретные результаты, полученные в ходе реализации социального проекта указанными целевыми группами (с указанием количественных показателей, описанием качественных сдвигов):</w:t>
      </w:r>
      <w:r w:rsidRPr="00AC7564">
        <w:rPr>
          <w:rFonts w:ascii="Times New Roman" w:eastAsia="Calibri" w:hAnsi="Times New Roman" w:cs="Times New Roman"/>
          <w:color w:val="000000"/>
          <w:sz w:val="24"/>
          <w:szCs w:val="24"/>
          <w:lang w:val="ru-RU"/>
        </w:rPr>
        <w:t xml:space="preserve"> на телефон и сайт горячей линии поступило 4380 обращений, 551 из которых по вопросам религии. На все обращения были даны профессиональные ответы компетентными специалистами линии.</w:t>
      </w:r>
      <w:r w:rsidRPr="00AC7564">
        <w:rPr>
          <w:rFonts w:ascii="Times New Roman" w:eastAsia="Times New Roman" w:hAnsi="Times New Roman" w:cs="Times New Roman"/>
          <w:sz w:val="24"/>
          <w:szCs w:val="24"/>
          <w:lang w:val="en-US" w:eastAsia="ru-RU"/>
        </w:rPr>
        <w:t xml:space="preserve"> </w:t>
      </w:r>
      <w:r w:rsidRPr="00AC7564">
        <w:rPr>
          <w:rFonts w:ascii="Times New Roman" w:eastAsia="Calibri" w:hAnsi="Times New Roman" w:cs="Times New Roman"/>
          <w:color w:val="000000"/>
          <w:sz w:val="24"/>
          <w:szCs w:val="24"/>
          <w:lang w:val="ru-RU"/>
        </w:rPr>
        <w:t>Каждый бенефициар был удовлетворен ответом специалистов горячей линии и решил ту или иную проблему, связанную с вопросами религии. Все задачи проекта были выполнены в полном объёме и в соответствии со сроками. По итогам проекта были достигнуты следующие результаты:</w:t>
      </w:r>
    </w:p>
    <w:p w14:paraId="57259BCB" w14:textId="77777777" w:rsidR="00AC7564" w:rsidRPr="00AC7564" w:rsidRDefault="00AC7564" w:rsidP="00AC7564">
      <w:pPr>
        <w:spacing w:after="200" w:line="276" w:lineRule="auto"/>
        <w:ind w:left="720"/>
        <w:contextualSpacing/>
        <w:jc w:val="both"/>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xml:space="preserve">- </w:t>
      </w:r>
      <w:r w:rsidRPr="00AC7564">
        <w:rPr>
          <w:rFonts w:ascii="Times New Roman" w:eastAsia="Calibri" w:hAnsi="Times New Roman" w:cs="Times New Roman"/>
          <w:b/>
          <w:sz w:val="24"/>
          <w:szCs w:val="24"/>
          <w:lang w:val="ru-RU"/>
        </w:rPr>
        <w:t>Снижение динамики роста приверженцев ДРТ за счет предоставления оперативной квалифицированной помощи консультационного и психологического характера</w:t>
      </w:r>
      <w:r w:rsidRPr="00AC7564">
        <w:rPr>
          <w:rFonts w:ascii="Times New Roman" w:eastAsia="Calibri" w:hAnsi="Times New Roman" w:cs="Times New Roman"/>
          <w:bCs/>
          <w:sz w:val="24"/>
          <w:szCs w:val="24"/>
          <w:lang w:val="ru-RU"/>
        </w:rPr>
        <w:t xml:space="preserve">. </w:t>
      </w:r>
      <w:r w:rsidRPr="00AC7564">
        <w:rPr>
          <w:rFonts w:ascii="Times New Roman" w:eastAsia="Times New Roman" w:hAnsi="Times New Roman" w:cs="Times New Roman"/>
          <w:sz w:val="24"/>
          <w:szCs w:val="24"/>
          <w:lang w:val="ru-RU" w:eastAsia="ru-RU"/>
        </w:rPr>
        <w:t>Консультация абонентов проводилась 4-мя операторами с базовым религиоведческим знанием и 15-ю профильными специалистами в области исламоведения, религиоведения, юриспруденции и психологии. В соответствии с характером поступающих вопросов, была выявлена следующая тенденция потребности того или иного профильного специалиста: 45,2% всех обращений были обработаны исламоведами, 33,6% - операторами, 8,1% - психологами, 7,3% - религиоведами и 5,8% - юристами.</w:t>
      </w:r>
    </w:p>
    <w:p w14:paraId="58D6A18C" w14:textId="77777777" w:rsidR="00AC7564" w:rsidRPr="00AC7564" w:rsidRDefault="00AC7564" w:rsidP="00AC7564">
      <w:pPr>
        <w:spacing w:after="200" w:line="276" w:lineRule="auto"/>
        <w:ind w:left="720"/>
        <w:contextualSpacing/>
        <w:jc w:val="both"/>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t xml:space="preserve">- </w:t>
      </w:r>
      <w:r w:rsidRPr="00AC7564">
        <w:rPr>
          <w:rFonts w:ascii="Times New Roman" w:eastAsia="Calibri" w:hAnsi="Times New Roman" w:cs="Times New Roman"/>
          <w:b/>
          <w:sz w:val="24"/>
          <w:szCs w:val="24"/>
          <w:lang w:val="ru-RU"/>
        </w:rPr>
        <w:t xml:space="preserve">Повышение уровня информированности населения в вопросах религиозных отношений, деятельности запрещенных экстремистских организаций и деструктивных религиозных учений. </w:t>
      </w:r>
      <w:r w:rsidRPr="00AC7564">
        <w:rPr>
          <w:rFonts w:ascii="Times New Roman" w:eastAsia="Calibri" w:hAnsi="Times New Roman" w:cs="Times New Roman"/>
          <w:bCs/>
          <w:sz w:val="24"/>
          <w:szCs w:val="24"/>
          <w:lang w:val="ru-RU"/>
        </w:rPr>
        <w:t xml:space="preserve">На сайте проекта регулярно публиковались информационные материалы, направленные на профилактику деструктивной религиозной идеологии. Всего было опубликовано 291 материалов, включая вопросы-ответы. В то же время, за период реализации проекта 3031 человек посетило сайт. </w:t>
      </w:r>
    </w:p>
    <w:p w14:paraId="3D0059CB" w14:textId="77777777" w:rsidR="00AC7564" w:rsidRPr="00AC7564" w:rsidRDefault="00AC7564" w:rsidP="00AC7564">
      <w:pPr>
        <w:spacing w:after="200" w:line="276" w:lineRule="auto"/>
        <w:ind w:left="720"/>
        <w:contextualSpacing/>
        <w:jc w:val="both"/>
        <w:rPr>
          <w:rFonts w:ascii="Times New Roman" w:eastAsia="Calibri" w:hAnsi="Times New Roman" w:cs="Times New Roman"/>
          <w:bCs/>
          <w:sz w:val="24"/>
          <w:szCs w:val="24"/>
          <w:lang w:val="ru-RU"/>
        </w:rPr>
      </w:pPr>
      <w:r w:rsidRPr="00AC7564">
        <w:rPr>
          <w:rFonts w:ascii="Times New Roman" w:eastAsia="Calibri" w:hAnsi="Times New Roman" w:cs="Times New Roman"/>
          <w:b/>
          <w:sz w:val="24"/>
          <w:szCs w:val="24"/>
          <w:lang w:val="ru-RU"/>
        </w:rPr>
        <w:t xml:space="preserve">- Повышение уровня информированности государственных органов о религиозной ситуации, а также оперативность их реагирования на негативные процессы в религиозной сфере (за счет, поступающий информации от населения). </w:t>
      </w:r>
      <w:r w:rsidRPr="00AC7564">
        <w:rPr>
          <w:rFonts w:ascii="Times New Roman" w:eastAsia="Calibri" w:hAnsi="Times New Roman" w:cs="Times New Roman"/>
          <w:bCs/>
          <w:sz w:val="24"/>
          <w:szCs w:val="24"/>
          <w:lang w:val="ru-RU"/>
        </w:rPr>
        <w:t>Проектной командой ОФ «</w:t>
      </w:r>
      <w:r w:rsidRPr="00AC7564">
        <w:rPr>
          <w:rFonts w:ascii="Times New Roman" w:eastAsia="Calibri" w:hAnsi="Times New Roman" w:cs="Times New Roman"/>
          <w:bCs/>
          <w:sz w:val="24"/>
          <w:szCs w:val="24"/>
          <w:lang w:val="en-US"/>
        </w:rPr>
        <w:t>SDC</w:t>
      </w:r>
      <w:r w:rsidRPr="00AC7564">
        <w:rPr>
          <w:rFonts w:ascii="Times New Roman" w:eastAsia="Calibri" w:hAnsi="Times New Roman" w:cs="Times New Roman"/>
          <w:bCs/>
          <w:sz w:val="24"/>
          <w:szCs w:val="24"/>
          <w:lang w:val="ru-RU"/>
        </w:rPr>
        <w:t>»</w:t>
      </w:r>
      <w:r w:rsidRPr="00AC7564">
        <w:rPr>
          <w:rFonts w:ascii="Times New Roman" w:eastAsia="Calibri" w:hAnsi="Times New Roman" w:cs="Times New Roman"/>
          <w:bCs/>
          <w:sz w:val="24"/>
          <w:szCs w:val="24"/>
          <w:lang w:val="en-US"/>
        </w:rPr>
        <w:t xml:space="preserve"> </w:t>
      </w:r>
      <w:r w:rsidRPr="00AC7564">
        <w:rPr>
          <w:rFonts w:ascii="Times New Roman" w:eastAsia="Calibri" w:hAnsi="Times New Roman" w:cs="Times New Roman"/>
          <w:bCs/>
          <w:sz w:val="24"/>
          <w:szCs w:val="24"/>
          <w:lang w:val="ru-RU"/>
        </w:rPr>
        <w:t>были установлены рабочие контакты с исполнительными органами в сфере религии. В целях быстрого реагирования на региональные вопросы было направлено 15 писем о сотрудничестве. Обращения, касающиеся юрисдикции того или иного регионального исполнительного органа были переадресованы представителям государственных органов.</w:t>
      </w:r>
    </w:p>
    <w:p w14:paraId="518183BB" w14:textId="77777777" w:rsidR="00AC7564" w:rsidRPr="00AC7564" w:rsidRDefault="00AC7564" w:rsidP="00AC7564">
      <w:pPr>
        <w:spacing w:after="200" w:line="276" w:lineRule="auto"/>
        <w:ind w:left="720"/>
        <w:contextualSpacing/>
        <w:jc w:val="both"/>
        <w:rPr>
          <w:rFonts w:ascii="Times New Roman" w:eastAsia="Calibri" w:hAnsi="Times New Roman" w:cs="Times New Roman"/>
          <w:bCs/>
          <w:sz w:val="24"/>
          <w:szCs w:val="24"/>
          <w:lang w:val="ru-RU"/>
        </w:rPr>
      </w:pPr>
      <w:r w:rsidRPr="00AC7564">
        <w:rPr>
          <w:rFonts w:ascii="Times New Roman" w:eastAsia="Calibri" w:hAnsi="Times New Roman" w:cs="Times New Roman"/>
          <w:b/>
          <w:sz w:val="24"/>
          <w:szCs w:val="24"/>
          <w:lang w:val="ru-RU"/>
        </w:rPr>
        <w:t xml:space="preserve">- Своевременное пресечение противоправных действий в сфере межконфессиональных отношений, таких как незаконная реализация религиозной литературы и атрибутики, незаконная миссионерская деятельность и </w:t>
      </w:r>
      <w:proofErr w:type="gramStart"/>
      <w:r w:rsidRPr="00AC7564">
        <w:rPr>
          <w:rFonts w:ascii="Times New Roman" w:eastAsia="Calibri" w:hAnsi="Times New Roman" w:cs="Times New Roman"/>
          <w:b/>
          <w:sz w:val="24"/>
          <w:szCs w:val="24"/>
          <w:lang w:val="ru-RU"/>
        </w:rPr>
        <w:t>т.д.</w:t>
      </w:r>
      <w:proofErr w:type="gramEnd"/>
      <w:r w:rsidRPr="00AC7564">
        <w:rPr>
          <w:rFonts w:ascii="Times New Roman" w:eastAsia="Calibri" w:hAnsi="Times New Roman" w:cs="Times New Roman"/>
          <w:b/>
          <w:sz w:val="24"/>
          <w:szCs w:val="24"/>
          <w:lang w:val="ru-RU"/>
        </w:rPr>
        <w:t xml:space="preserve"> (за счет, поступающий информации от населения). </w:t>
      </w:r>
      <w:r w:rsidRPr="00AC7564">
        <w:rPr>
          <w:rFonts w:ascii="Times New Roman" w:eastAsia="Calibri" w:hAnsi="Times New Roman" w:cs="Times New Roman"/>
          <w:bCs/>
          <w:sz w:val="24"/>
          <w:szCs w:val="24"/>
          <w:lang w:val="ru-RU"/>
        </w:rPr>
        <w:t>На сайт проекта и телефон горячей линии поступали обращения о незаконной миссионерской деятельности. В таких случаях, операторами линии устанавливался адрес возникновения данного факта и направлялась справка в соответствующий государственный орган того или иного региона.</w:t>
      </w:r>
    </w:p>
    <w:p w14:paraId="70A7859B" w14:textId="77777777" w:rsidR="00AC7564" w:rsidRPr="00AC7564" w:rsidRDefault="00AC7564" w:rsidP="00AC7564">
      <w:pPr>
        <w:spacing w:after="0" w:line="276" w:lineRule="auto"/>
        <w:ind w:left="720"/>
        <w:contextualSpacing/>
        <w:jc w:val="both"/>
        <w:rPr>
          <w:rFonts w:ascii="Times New Roman" w:eastAsia="Calibri" w:hAnsi="Times New Roman" w:cs="Times New Roman"/>
          <w:bCs/>
          <w:sz w:val="24"/>
          <w:szCs w:val="24"/>
          <w:lang w:val="ru-RU"/>
        </w:rPr>
      </w:pPr>
      <w:r w:rsidRPr="00AC7564">
        <w:rPr>
          <w:rFonts w:ascii="Times New Roman" w:eastAsia="Calibri" w:hAnsi="Times New Roman" w:cs="Times New Roman"/>
          <w:b/>
          <w:sz w:val="24"/>
          <w:szCs w:val="24"/>
          <w:lang w:val="ru-RU"/>
        </w:rPr>
        <w:t xml:space="preserve">- Обеспечение постоянного доступа гражданам и организациям к информации по всем вопросам религиозной сферы.  </w:t>
      </w:r>
      <w:r w:rsidRPr="00AC7564">
        <w:rPr>
          <w:rFonts w:ascii="Times New Roman" w:eastAsia="Calibri" w:hAnsi="Times New Roman" w:cs="Times New Roman"/>
          <w:bCs/>
          <w:sz w:val="24"/>
          <w:szCs w:val="24"/>
          <w:lang w:val="ru-RU"/>
        </w:rPr>
        <w:t xml:space="preserve">Была обеспечена бесперебойная работа линии с 9:00 до 18:00 7 дней в неделю. Были обеспечены все технические и организационные условия для функционирования линии и сайта проекта. Бенефициар имел мог получить </w:t>
      </w:r>
      <w:proofErr w:type="gramStart"/>
      <w:r w:rsidRPr="00AC7564">
        <w:rPr>
          <w:rFonts w:ascii="Times New Roman" w:eastAsia="Calibri" w:hAnsi="Times New Roman" w:cs="Times New Roman"/>
          <w:bCs/>
          <w:sz w:val="24"/>
          <w:szCs w:val="24"/>
          <w:lang w:val="ru-RU"/>
        </w:rPr>
        <w:t>любую информацию</w:t>
      </w:r>
      <w:proofErr w:type="gramEnd"/>
      <w:r w:rsidRPr="00AC7564">
        <w:rPr>
          <w:rFonts w:ascii="Times New Roman" w:eastAsia="Calibri" w:hAnsi="Times New Roman" w:cs="Times New Roman"/>
          <w:bCs/>
          <w:sz w:val="24"/>
          <w:szCs w:val="24"/>
          <w:lang w:val="ru-RU"/>
        </w:rPr>
        <w:t xml:space="preserve"> связанную с религией тремя способами: </w:t>
      </w:r>
    </w:p>
    <w:p w14:paraId="65BD81FE" w14:textId="77777777" w:rsidR="00AC7564" w:rsidRPr="00AC7564" w:rsidRDefault="00AC7564" w:rsidP="00AC7564">
      <w:pPr>
        <w:spacing w:after="0" w:line="276" w:lineRule="auto"/>
        <w:ind w:left="720"/>
        <w:contextualSpacing/>
        <w:jc w:val="both"/>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ru-RU"/>
        </w:rPr>
        <w:lastRenderedPageBreak/>
        <w:t>1. Позвонив на телефон горячей линии 114</w:t>
      </w:r>
    </w:p>
    <w:p w14:paraId="3230E2B0" w14:textId="77777777" w:rsidR="00AC7564" w:rsidRPr="00AC7564" w:rsidRDefault="00AC7564" w:rsidP="00AC7564">
      <w:pPr>
        <w:spacing w:after="0" w:line="276" w:lineRule="auto"/>
        <w:ind w:left="720"/>
        <w:contextualSpacing/>
        <w:jc w:val="both"/>
        <w:rPr>
          <w:rFonts w:ascii="Times New Roman" w:eastAsia="Calibri" w:hAnsi="Times New Roman" w:cs="Times New Roman"/>
          <w:bCs/>
          <w:sz w:val="24"/>
          <w:szCs w:val="24"/>
          <w:lang w:val="en-US"/>
        </w:rPr>
      </w:pPr>
      <w:r w:rsidRPr="00AC7564">
        <w:rPr>
          <w:rFonts w:ascii="Times New Roman" w:eastAsia="Calibri" w:hAnsi="Times New Roman" w:cs="Times New Roman"/>
          <w:bCs/>
          <w:sz w:val="24"/>
          <w:szCs w:val="24"/>
          <w:lang w:val="ru-RU"/>
        </w:rPr>
        <w:t xml:space="preserve">2. Написав письменное обращение на сайте проекта </w:t>
      </w:r>
      <w:hyperlink r:id="rId13" w:history="1">
        <w:r w:rsidRPr="00AC7564">
          <w:rPr>
            <w:rFonts w:ascii="Times New Roman" w:eastAsia="Calibri" w:hAnsi="Times New Roman" w:cs="Times New Roman"/>
            <w:bCs/>
            <w:color w:val="0000FF"/>
            <w:sz w:val="24"/>
            <w:szCs w:val="24"/>
            <w:u w:val="single"/>
            <w:lang w:val="en-US"/>
          </w:rPr>
          <w:t>www.</w:t>
        </w:r>
        <w:r w:rsidRPr="00AC7564">
          <w:rPr>
            <w:rFonts w:ascii="Times New Roman" w:eastAsia="Calibri" w:hAnsi="Times New Roman" w:cs="Times New Roman"/>
            <w:bCs/>
            <w:color w:val="0000FF"/>
            <w:sz w:val="24"/>
            <w:szCs w:val="24"/>
            <w:u w:val="single"/>
            <w:lang w:val="ru-RU"/>
          </w:rPr>
          <w:t>114.</w:t>
        </w:r>
        <w:proofErr w:type="spellStart"/>
        <w:r w:rsidRPr="00AC7564">
          <w:rPr>
            <w:rFonts w:ascii="Times New Roman" w:eastAsia="Calibri" w:hAnsi="Times New Roman" w:cs="Times New Roman"/>
            <w:bCs/>
            <w:color w:val="0000FF"/>
            <w:sz w:val="24"/>
            <w:szCs w:val="24"/>
            <w:u w:val="single"/>
            <w:lang w:val="en-US"/>
          </w:rPr>
          <w:t>kz</w:t>
        </w:r>
        <w:proofErr w:type="spellEnd"/>
      </w:hyperlink>
      <w:r w:rsidRPr="00AC7564">
        <w:rPr>
          <w:rFonts w:ascii="Times New Roman" w:eastAsia="Calibri" w:hAnsi="Times New Roman" w:cs="Times New Roman"/>
          <w:bCs/>
          <w:sz w:val="24"/>
          <w:szCs w:val="24"/>
          <w:lang w:val="en-US"/>
        </w:rPr>
        <w:t xml:space="preserve"> </w:t>
      </w:r>
    </w:p>
    <w:p w14:paraId="1875459E" w14:textId="77777777" w:rsidR="00AC7564" w:rsidRPr="00AC7564" w:rsidRDefault="00AC7564" w:rsidP="00AC7564">
      <w:pPr>
        <w:spacing w:after="0" w:line="276" w:lineRule="auto"/>
        <w:ind w:left="720"/>
        <w:contextualSpacing/>
        <w:jc w:val="both"/>
        <w:rPr>
          <w:rFonts w:ascii="Times New Roman" w:eastAsia="Calibri" w:hAnsi="Times New Roman" w:cs="Times New Roman"/>
          <w:bCs/>
          <w:sz w:val="24"/>
          <w:szCs w:val="24"/>
          <w:lang w:val="ru-RU"/>
        </w:rPr>
      </w:pPr>
      <w:r w:rsidRPr="00AC7564">
        <w:rPr>
          <w:rFonts w:ascii="Times New Roman" w:eastAsia="Calibri" w:hAnsi="Times New Roman" w:cs="Times New Roman"/>
          <w:bCs/>
          <w:sz w:val="24"/>
          <w:szCs w:val="24"/>
          <w:lang w:val="en-US"/>
        </w:rPr>
        <w:t xml:space="preserve">3. </w:t>
      </w:r>
      <w:r w:rsidRPr="00AC7564">
        <w:rPr>
          <w:rFonts w:ascii="Times New Roman" w:eastAsia="Calibri" w:hAnsi="Times New Roman" w:cs="Times New Roman"/>
          <w:bCs/>
          <w:sz w:val="24"/>
          <w:szCs w:val="24"/>
          <w:lang w:val="ru-RU"/>
        </w:rPr>
        <w:t>Заказав обратный звонок на сайте.</w:t>
      </w:r>
    </w:p>
    <w:p w14:paraId="65FC8368" w14:textId="77777777" w:rsidR="00AC7564" w:rsidRPr="00AC7564" w:rsidRDefault="00AC7564" w:rsidP="00AC7564">
      <w:pPr>
        <w:numPr>
          <w:ilvl w:val="0"/>
          <w:numId w:val="12"/>
        </w:numPr>
        <w:spacing w:after="0" w:line="276" w:lineRule="auto"/>
        <w:contextualSpacing/>
        <w:jc w:val="both"/>
        <w:rPr>
          <w:rFonts w:ascii="Times New Roman" w:eastAsia="Calibri" w:hAnsi="Times New Roman" w:cs="Times New Roman"/>
          <w:i/>
          <w:color w:val="000000"/>
          <w:sz w:val="24"/>
          <w:szCs w:val="24"/>
          <w:lang w:val="ru-RU"/>
        </w:rPr>
      </w:pPr>
      <w:r w:rsidRPr="00AC7564">
        <w:rPr>
          <w:rFonts w:ascii="Times New Roman" w:eastAsia="Calibri" w:hAnsi="Times New Roman" w:cs="Times New Roman"/>
          <w:i/>
          <w:color w:val="000000"/>
          <w:sz w:val="24"/>
          <w:szCs w:val="24"/>
          <w:lang w:val="ru-RU"/>
        </w:rPr>
        <w:t>долговременное влияние проекта на решаемую в ходе его реализации проблему (обоснование прогнозируемых позитивных/негативных изменений в той или иной сфере, вызванных проектом):</w:t>
      </w:r>
      <w:r w:rsidRPr="00AC7564">
        <w:rPr>
          <w:rFonts w:ascii="Times New Roman" w:eastAsia="Calibri" w:hAnsi="Times New Roman" w:cs="Times New Roman"/>
          <w:color w:val="000000"/>
          <w:sz w:val="24"/>
          <w:szCs w:val="24"/>
          <w:lang w:val="ru-RU"/>
        </w:rPr>
        <w:t xml:space="preserve"> Суть проекта заключается в постоянном функционировании и предоставлении гражданам достоверной информации по всем вопросам связанных с темой религии. Мероприятия, проведенные в ходе реализации проекта, повлияли на долгосрочную востребованность горячей линии, была проведена широкомасштабная информационная кампания по итогам которой было охвачено более </w:t>
      </w:r>
      <w:r w:rsidRPr="00AC7564">
        <w:rPr>
          <w:rFonts w:ascii="Times New Roman" w:eastAsia="Calibri" w:hAnsi="Times New Roman" w:cs="Times New Roman"/>
          <w:color w:val="000000"/>
          <w:sz w:val="24"/>
          <w:szCs w:val="24"/>
          <w:lang w:val="en-US"/>
        </w:rPr>
        <w:t>6 164 893</w:t>
      </w:r>
      <w:r w:rsidRPr="00AC7564">
        <w:rPr>
          <w:rFonts w:ascii="Times New Roman" w:eastAsia="Calibri" w:hAnsi="Times New Roman" w:cs="Times New Roman"/>
          <w:color w:val="000000"/>
          <w:sz w:val="24"/>
          <w:szCs w:val="24"/>
          <w:lang w:val="ru-RU"/>
        </w:rPr>
        <w:t xml:space="preserve"> пользователей сети интернет. Создание сайта в рамках проекта также способствует долговременному эффекту в процессе профилактики религиозного экстремизма и терроризма. На сайте проекта публикуются материалы, информирующие население о вреде деструктивных религиозных течений и методах предостережений от них. Помимо этого, на сайте можно получить онлайн-консультацию.</w:t>
      </w:r>
    </w:p>
    <w:p w14:paraId="234A11C9" w14:textId="77777777" w:rsidR="00AC7564" w:rsidRPr="00AC7564" w:rsidRDefault="00AC7564" w:rsidP="00AC7564">
      <w:pPr>
        <w:numPr>
          <w:ilvl w:val="0"/>
          <w:numId w:val="12"/>
        </w:numPr>
        <w:spacing w:after="200" w:line="276" w:lineRule="auto"/>
        <w:contextualSpacing/>
        <w:jc w:val="both"/>
        <w:rPr>
          <w:rFonts w:ascii="Times New Roman" w:eastAsia="Calibri" w:hAnsi="Times New Roman" w:cs="Times New Roman"/>
          <w:iCs/>
          <w:color w:val="000000"/>
          <w:sz w:val="24"/>
          <w:szCs w:val="24"/>
          <w:lang w:val="ru-RU"/>
        </w:rPr>
      </w:pPr>
      <w:r w:rsidRPr="00AC7564">
        <w:rPr>
          <w:rFonts w:ascii="Times New Roman" w:eastAsia="Calibri" w:hAnsi="Times New Roman" w:cs="Times New Roman"/>
          <w:i/>
          <w:color w:val="000000"/>
          <w:sz w:val="24"/>
          <w:szCs w:val="24"/>
          <w:lang w:val="ru-RU"/>
        </w:rPr>
        <w:t xml:space="preserve">устойчивость социального проекта/социальной программы: </w:t>
      </w:r>
      <w:r w:rsidRPr="00AC7564">
        <w:rPr>
          <w:rFonts w:ascii="Times New Roman" w:eastAsia="Calibri" w:hAnsi="Times New Roman" w:cs="Times New Roman"/>
          <w:iCs/>
          <w:color w:val="000000"/>
          <w:sz w:val="24"/>
          <w:szCs w:val="24"/>
          <w:lang w:val="ru-RU"/>
        </w:rPr>
        <w:t>Общественным Фондом «</w:t>
      </w:r>
      <w:r w:rsidRPr="00AC7564">
        <w:rPr>
          <w:rFonts w:ascii="Times New Roman" w:eastAsia="Calibri" w:hAnsi="Times New Roman" w:cs="Times New Roman"/>
          <w:iCs/>
          <w:color w:val="000000"/>
          <w:sz w:val="24"/>
          <w:szCs w:val="24"/>
          <w:lang w:val="en-US"/>
        </w:rPr>
        <w:t>Social Development Center</w:t>
      </w:r>
      <w:r w:rsidRPr="00AC7564">
        <w:rPr>
          <w:rFonts w:ascii="Times New Roman" w:eastAsia="Calibri" w:hAnsi="Times New Roman" w:cs="Times New Roman"/>
          <w:iCs/>
          <w:color w:val="000000"/>
          <w:sz w:val="24"/>
          <w:szCs w:val="24"/>
          <w:lang w:val="ru-RU"/>
        </w:rPr>
        <w:t>»</w:t>
      </w:r>
      <w:r w:rsidRPr="00AC7564">
        <w:rPr>
          <w:rFonts w:ascii="Times New Roman" w:eastAsia="Calibri" w:hAnsi="Times New Roman" w:cs="Times New Roman"/>
          <w:iCs/>
          <w:color w:val="000000"/>
          <w:sz w:val="24"/>
          <w:szCs w:val="24"/>
          <w:lang w:val="en-US"/>
        </w:rPr>
        <w:t xml:space="preserve"> </w:t>
      </w:r>
      <w:r w:rsidRPr="00AC7564">
        <w:rPr>
          <w:rFonts w:ascii="Times New Roman" w:eastAsia="Calibri" w:hAnsi="Times New Roman" w:cs="Times New Roman"/>
          <w:iCs/>
          <w:color w:val="000000"/>
          <w:sz w:val="24"/>
          <w:szCs w:val="24"/>
          <w:lang w:val="ru-RU"/>
        </w:rPr>
        <w:t xml:space="preserve">планируется собственными ресурсами поддерживать деятельность линии и сайта. Бесперебойная работа линии является ключом к устойчивому развитию. Стоит отметить весьма низкую эффективность механизма ежегодного выделения грантовых средств путем объявления конкурса на данный проект. Данный механизм значительно сокращает сроки его реализации, ведет к постоянной смене организаций-грантополучателей, не обеспечивает последовательность в выборе методов и инструментов реализации. Кроме того, каждый год организация-грантополучатель вынуждена тратить целые месяцы на решение бюрократических вопросов в ущерб реальным мероприятиям. Значительным минусом для репутации «Горячей линии» также является значительный временной отрезок, когда номер «114» просто не функционирует: от завершения проекта одним грантополучателем до его полного возобновления другим грантополучателем. В нашем случае это с декабря 2019 года </w:t>
      </w:r>
      <w:r w:rsidRPr="00AC7564">
        <w:rPr>
          <w:rFonts w:ascii="Times New Roman" w:eastAsia="Calibri" w:hAnsi="Times New Roman" w:cs="Times New Roman"/>
          <w:i/>
          <w:iCs/>
          <w:color w:val="000000"/>
          <w:sz w:val="24"/>
          <w:szCs w:val="24"/>
          <w:lang w:val="ru-RU"/>
        </w:rPr>
        <w:t>(ОФ «</w:t>
      </w:r>
      <w:r w:rsidRPr="00AC7564">
        <w:rPr>
          <w:rFonts w:ascii="Times New Roman" w:eastAsia="Calibri" w:hAnsi="Times New Roman" w:cs="Times New Roman"/>
          <w:i/>
          <w:iCs/>
          <w:color w:val="000000"/>
          <w:sz w:val="24"/>
          <w:szCs w:val="24"/>
          <w:lang w:val="kk-KZ"/>
        </w:rPr>
        <w:t>Ізгілікті істер</w:t>
      </w:r>
      <w:r w:rsidRPr="00AC7564">
        <w:rPr>
          <w:rFonts w:ascii="Times New Roman" w:eastAsia="Calibri" w:hAnsi="Times New Roman" w:cs="Times New Roman"/>
          <w:i/>
          <w:iCs/>
          <w:color w:val="000000"/>
          <w:sz w:val="24"/>
          <w:szCs w:val="24"/>
          <w:lang w:val="ru-RU"/>
        </w:rPr>
        <w:t>»)</w:t>
      </w:r>
      <w:r w:rsidRPr="00AC7564">
        <w:rPr>
          <w:rFonts w:ascii="Times New Roman" w:eastAsia="Calibri" w:hAnsi="Times New Roman" w:cs="Times New Roman"/>
          <w:iCs/>
          <w:color w:val="000000"/>
          <w:sz w:val="24"/>
          <w:szCs w:val="24"/>
          <w:lang w:val="ru-RU"/>
        </w:rPr>
        <w:t xml:space="preserve"> до августа 2020 года </w:t>
      </w:r>
      <w:r w:rsidRPr="00AC7564">
        <w:rPr>
          <w:rFonts w:ascii="Times New Roman" w:eastAsia="Calibri" w:hAnsi="Times New Roman" w:cs="Times New Roman"/>
          <w:i/>
          <w:iCs/>
          <w:color w:val="000000"/>
          <w:sz w:val="24"/>
          <w:szCs w:val="24"/>
          <w:lang w:val="ru-RU"/>
        </w:rPr>
        <w:t>(ОФ «</w:t>
      </w:r>
      <w:r w:rsidRPr="00AC7564">
        <w:rPr>
          <w:rFonts w:ascii="Times New Roman" w:eastAsia="Calibri" w:hAnsi="Times New Roman" w:cs="Times New Roman"/>
          <w:i/>
          <w:iCs/>
          <w:color w:val="000000"/>
          <w:sz w:val="24"/>
          <w:szCs w:val="24"/>
          <w:lang w:val="en-US"/>
        </w:rPr>
        <w:t>Social</w:t>
      </w:r>
      <w:r w:rsidRPr="00AC7564">
        <w:rPr>
          <w:rFonts w:ascii="Times New Roman" w:eastAsia="Calibri" w:hAnsi="Times New Roman" w:cs="Times New Roman"/>
          <w:i/>
          <w:iCs/>
          <w:color w:val="000000"/>
          <w:sz w:val="24"/>
          <w:szCs w:val="24"/>
          <w:lang w:val="ru-RU"/>
        </w:rPr>
        <w:t xml:space="preserve"> </w:t>
      </w:r>
      <w:r w:rsidRPr="00AC7564">
        <w:rPr>
          <w:rFonts w:ascii="Times New Roman" w:eastAsia="Calibri" w:hAnsi="Times New Roman" w:cs="Times New Roman"/>
          <w:i/>
          <w:iCs/>
          <w:color w:val="000000"/>
          <w:sz w:val="24"/>
          <w:szCs w:val="24"/>
          <w:lang w:val="en-US"/>
        </w:rPr>
        <w:t>Development</w:t>
      </w:r>
      <w:r w:rsidRPr="00AC7564">
        <w:rPr>
          <w:rFonts w:ascii="Times New Roman" w:eastAsia="Calibri" w:hAnsi="Times New Roman" w:cs="Times New Roman"/>
          <w:i/>
          <w:iCs/>
          <w:color w:val="000000"/>
          <w:sz w:val="24"/>
          <w:szCs w:val="24"/>
          <w:lang w:val="ru-RU"/>
        </w:rPr>
        <w:t xml:space="preserve"> </w:t>
      </w:r>
      <w:r w:rsidRPr="00AC7564">
        <w:rPr>
          <w:rFonts w:ascii="Times New Roman" w:eastAsia="Calibri" w:hAnsi="Times New Roman" w:cs="Times New Roman"/>
          <w:i/>
          <w:iCs/>
          <w:color w:val="000000"/>
          <w:sz w:val="24"/>
          <w:szCs w:val="24"/>
          <w:lang w:val="en-US"/>
        </w:rPr>
        <w:t>Center</w:t>
      </w:r>
      <w:r w:rsidRPr="00AC7564">
        <w:rPr>
          <w:rFonts w:ascii="Times New Roman" w:eastAsia="Calibri" w:hAnsi="Times New Roman" w:cs="Times New Roman"/>
          <w:i/>
          <w:iCs/>
          <w:color w:val="000000"/>
          <w:sz w:val="24"/>
          <w:szCs w:val="24"/>
          <w:lang w:val="ru-RU"/>
        </w:rPr>
        <w:t>»)</w:t>
      </w:r>
      <w:r w:rsidRPr="00AC7564">
        <w:rPr>
          <w:rFonts w:ascii="Times New Roman" w:eastAsia="Calibri" w:hAnsi="Times New Roman" w:cs="Times New Roman"/>
          <w:iCs/>
          <w:color w:val="000000"/>
          <w:sz w:val="24"/>
          <w:szCs w:val="24"/>
          <w:lang w:val="ru-RU"/>
        </w:rPr>
        <w:t xml:space="preserve">.     </w:t>
      </w:r>
    </w:p>
    <w:p w14:paraId="6B992029" w14:textId="77777777" w:rsidR="00AC7564" w:rsidRPr="00AC7564" w:rsidRDefault="00AC7564" w:rsidP="00AC7564">
      <w:pPr>
        <w:spacing w:after="0" w:line="20" w:lineRule="atLeast"/>
        <w:ind w:firstLine="709"/>
        <w:jc w:val="both"/>
        <w:textAlignment w:val="baseline"/>
        <w:rPr>
          <w:rFonts w:ascii="Times New Roman" w:eastAsia="Times New Roman" w:hAnsi="Times New Roman" w:cs="Times New Roman"/>
          <w:b/>
          <w:color w:val="000000"/>
          <w:spacing w:val="2"/>
          <w:sz w:val="24"/>
          <w:szCs w:val="24"/>
          <w:lang w:val="ru-RU" w:eastAsia="ru-RU"/>
        </w:rPr>
      </w:pPr>
    </w:p>
    <w:p w14:paraId="6C73C46C" w14:textId="77777777" w:rsidR="00AC7564" w:rsidRPr="00AC7564" w:rsidRDefault="00AC7564" w:rsidP="00AC7564">
      <w:pPr>
        <w:spacing w:after="0" w:line="20" w:lineRule="atLeast"/>
        <w:jc w:val="both"/>
        <w:textAlignment w:val="baseline"/>
        <w:rPr>
          <w:rFonts w:ascii="Times New Roman" w:eastAsia="Calibri" w:hAnsi="Times New Roman" w:cs="Times New Roman"/>
          <w:b/>
          <w:color w:val="000000"/>
          <w:sz w:val="24"/>
          <w:szCs w:val="24"/>
          <w:lang w:val="ru-RU"/>
        </w:rPr>
      </w:pPr>
      <w:r w:rsidRPr="00AC7564">
        <w:rPr>
          <w:rFonts w:ascii="Times New Roman" w:eastAsia="Times New Roman" w:hAnsi="Times New Roman" w:cs="Times New Roman"/>
          <w:b/>
          <w:color w:val="000000"/>
          <w:spacing w:val="2"/>
          <w:sz w:val="24"/>
          <w:szCs w:val="24"/>
          <w:lang w:val="ru-RU" w:eastAsia="ru-RU"/>
        </w:rPr>
        <w:t>6. Анализ вклада партнеров (если есть), органов власти,</w:t>
      </w:r>
      <w:r w:rsidRPr="00AC7564">
        <w:rPr>
          <w:rFonts w:ascii="Times New Roman" w:eastAsia="Times New Roman" w:hAnsi="Times New Roman" w:cs="Times New Roman"/>
          <w:b/>
          <w:color w:val="000000"/>
          <w:spacing w:val="2"/>
          <w:sz w:val="24"/>
          <w:szCs w:val="24"/>
          <w:lang w:val="kk-KZ" w:eastAsia="ru-RU"/>
        </w:rPr>
        <w:t xml:space="preserve"> </w:t>
      </w:r>
      <w:r w:rsidRPr="00AC7564">
        <w:rPr>
          <w:rFonts w:ascii="Times New Roman" w:eastAsia="Times New Roman" w:hAnsi="Times New Roman" w:cs="Times New Roman"/>
          <w:b/>
          <w:color w:val="000000"/>
          <w:spacing w:val="2"/>
          <w:sz w:val="24"/>
          <w:szCs w:val="24"/>
          <w:lang w:val="ru-RU" w:eastAsia="ru-RU"/>
        </w:rPr>
        <w:t>структур, оказывавших поддержку в реализации социального</w:t>
      </w:r>
      <w:r w:rsidRPr="00AC7564">
        <w:rPr>
          <w:rFonts w:ascii="Times New Roman" w:eastAsia="Times New Roman" w:hAnsi="Times New Roman" w:cs="Times New Roman"/>
          <w:b/>
          <w:color w:val="000000"/>
          <w:spacing w:val="2"/>
          <w:sz w:val="24"/>
          <w:szCs w:val="24"/>
          <w:lang w:val="kk-KZ" w:eastAsia="ru-RU"/>
        </w:rPr>
        <w:t xml:space="preserve"> </w:t>
      </w:r>
      <w:r w:rsidRPr="00AC7564">
        <w:rPr>
          <w:rFonts w:ascii="Times New Roman" w:eastAsia="Times New Roman" w:hAnsi="Times New Roman" w:cs="Times New Roman"/>
          <w:b/>
          <w:color w:val="000000"/>
          <w:spacing w:val="2"/>
          <w:sz w:val="24"/>
          <w:szCs w:val="24"/>
          <w:lang w:val="ru-RU" w:eastAsia="ru-RU"/>
        </w:rPr>
        <w:t>проекта: насколько необходимым было их</w:t>
      </w:r>
      <w:r w:rsidRPr="00AC7564">
        <w:rPr>
          <w:rFonts w:ascii="Times New Roman" w:eastAsia="Times New Roman" w:hAnsi="Times New Roman" w:cs="Times New Roman"/>
          <w:b/>
          <w:color w:val="000000"/>
          <w:spacing w:val="2"/>
          <w:sz w:val="24"/>
          <w:szCs w:val="24"/>
          <w:lang w:val="kk-KZ" w:eastAsia="ru-RU"/>
        </w:rPr>
        <w:t xml:space="preserve"> </w:t>
      </w:r>
      <w:r w:rsidRPr="00AC7564">
        <w:rPr>
          <w:rFonts w:ascii="Times New Roman" w:eastAsia="Times New Roman" w:hAnsi="Times New Roman" w:cs="Times New Roman"/>
          <w:b/>
          <w:color w:val="000000"/>
          <w:spacing w:val="2"/>
          <w:sz w:val="24"/>
          <w:szCs w:val="24"/>
          <w:lang w:val="ru-RU" w:eastAsia="ru-RU"/>
        </w:rPr>
        <w:t>привлечение, каким образом это усилило социальный проект, какие уроки извлечены, каким образом планируется</w:t>
      </w:r>
      <w:r w:rsidRPr="00AC7564">
        <w:rPr>
          <w:rFonts w:ascii="Times New Roman" w:eastAsia="Times New Roman" w:hAnsi="Times New Roman" w:cs="Times New Roman"/>
          <w:b/>
          <w:color w:val="000000"/>
          <w:spacing w:val="2"/>
          <w:sz w:val="24"/>
          <w:szCs w:val="24"/>
          <w:lang w:val="kk-KZ" w:eastAsia="ru-RU"/>
        </w:rPr>
        <w:t xml:space="preserve"> </w:t>
      </w:r>
      <w:r w:rsidRPr="00AC7564">
        <w:rPr>
          <w:rFonts w:ascii="Times New Roman" w:eastAsia="Times New Roman" w:hAnsi="Times New Roman" w:cs="Times New Roman"/>
          <w:b/>
          <w:color w:val="000000"/>
          <w:spacing w:val="2"/>
          <w:sz w:val="24"/>
          <w:szCs w:val="24"/>
          <w:lang w:val="ru-RU" w:eastAsia="ru-RU"/>
        </w:rPr>
        <w:t>продолжить взаимодействие?</w:t>
      </w:r>
    </w:p>
    <w:p w14:paraId="30434312" w14:textId="77777777" w:rsidR="00AC7564" w:rsidRPr="00AC7564" w:rsidRDefault="00AC7564" w:rsidP="00AC7564">
      <w:pPr>
        <w:spacing w:after="0" w:line="20" w:lineRule="atLeast"/>
        <w:jc w:val="both"/>
        <w:textAlignment w:val="baseline"/>
        <w:rPr>
          <w:rFonts w:ascii="Times New Roman" w:eastAsia="Times New Roman" w:hAnsi="Times New Roman" w:cs="Times New Roman"/>
          <w:bCs/>
          <w:color w:val="000000"/>
          <w:spacing w:val="2"/>
          <w:sz w:val="24"/>
          <w:szCs w:val="24"/>
          <w:lang w:val="ru-RU" w:eastAsia="ru-RU"/>
        </w:rPr>
      </w:pPr>
      <w:r w:rsidRPr="00AC7564">
        <w:rPr>
          <w:rFonts w:ascii="Times New Roman" w:eastAsia="Calibri" w:hAnsi="Times New Roman" w:cs="Times New Roman"/>
          <w:bCs/>
          <w:color w:val="000000"/>
          <w:sz w:val="24"/>
          <w:szCs w:val="24"/>
          <w:lang w:val="ru-RU"/>
        </w:rPr>
        <w:t xml:space="preserve">Партнерами проекта выступили исполнительные органы в сфере религии. Преобладающая часть партнерства заключалась в информационном освещении телефона горячей линии и консультирования по региональным обращениям. Помимо этого, некоторыми из партнеров был проведен независимый мониторинг качества работы линии. </w:t>
      </w:r>
    </w:p>
    <w:p w14:paraId="1F70C94E" w14:textId="2DCBFBF5" w:rsidR="00AC7564" w:rsidRDefault="00AC7564" w:rsidP="00AC7564">
      <w:pPr>
        <w:tabs>
          <w:tab w:val="left" w:pos="5460"/>
        </w:tabs>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p>
    <w:p w14:paraId="058DC072" w14:textId="77777777" w:rsidR="009C3FB6" w:rsidRPr="00AC7564" w:rsidRDefault="009C3FB6" w:rsidP="00AC7564">
      <w:pPr>
        <w:tabs>
          <w:tab w:val="left" w:pos="5460"/>
        </w:tabs>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p>
    <w:p w14:paraId="44E77EEA" w14:textId="77777777" w:rsidR="00AC7564" w:rsidRPr="00AC7564" w:rsidRDefault="00AC7564" w:rsidP="00AC7564">
      <w:pPr>
        <w:spacing w:after="0" w:line="240" w:lineRule="auto"/>
        <w:contextualSpacing/>
        <w:rPr>
          <w:rFonts w:ascii="Times New Roman" w:eastAsia="Times New Roman" w:hAnsi="Times New Roman" w:cs="Times New Roman"/>
          <w:b/>
          <w:sz w:val="24"/>
          <w:szCs w:val="24"/>
          <w:u w:val="single"/>
          <w:lang w:val="ru-RU" w:eastAsia="ru-RU"/>
        </w:rPr>
      </w:pPr>
      <w:r w:rsidRPr="00AC7564">
        <w:rPr>
          <w:rFonts w:ascii="Times New Roman" w:eastAsia="Times New Roman" w:hAnsi="Times New Roman" w:cs="Times New Roman"/>
          <w:b/>
          <w:sz w:val="24"/>
          <w:szCs w:val="24"/>
          <w:u w:val="single"/>
          <w:lang w:val="ru-RU" w:eastAsia="ru-RU"/>
        </w:rPr>
        <w:t>Партнеры социального проекта</w:t>
      </w:r>
    </w:p>
    <w:p w14:paraId="2AD1E236" w14:textId="4560619F" w:rsidR="009C3FB6" w:rsidRDefault="00AC7564" w:rsidP="00AC7564">
      <w:pPr>
        <w:spacing w:after="0" w:line="240" w:lineRule="auto"/>
        <w:contextualSpacing/>
        <w:jc w:val="both"/>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Организации, которые принимают непосредственное участие в реализации проекта, деятельность которых может отразиться на результатах проекта. К партнерам не относятся поставщики, оказывающие услуги по логистике, питанию, проезду и так далее.</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494"/>
        <w:gridCol w:w="3865"/>
        <w:gridCol w:w="3964"/>
      </w:tblGrid>
      <w:tr w:rsidR="00AC7564" w:rsidRPr="00AC7564" w14:paraId="21543AC9" w14:textId="77777777" w:rsidTr="009C3FB6">
        <w:tc>
          <w:tcPr>
            <w:tcW w:w="1226"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68F5337A" w14:textId="77777777" w:rsidR="00AC7564" w:rsidRPr="00AC7564" w:rsidRDefault="00AC7564" w:rsidP="00AC7564">
            <w:pPr>
              <w:spacing w:after="0" w:line="240" w:lineRule="auto"/>
              <w:contextualSpacing/>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lastRenderedPageBreak/>
              <w:t>Наименование организации /ФИО партнера</w:t>
            </w:r>
          </w:p>
        </w:tc>
        <w:tc>
          <w:tcPr>
            <w:tcW w:w="1164"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21C4BE5E" w14:textId="77777777" w:rsidR="00AC7564" w:rsidRPr="00AC7564" w:rsidRDefault="00AC7564" w:rsidP="00AC7564">
            <w:pPr>
              <w:spacing w:after="0" w:line="240" w:lineRule="auto"/>
              <w:contextualSpacing/>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Роль в проекте</w:t>
            </w:r>
          </w:p>
        </w:tc>
        <w:tc>
          <w:tcPr>
            <w:tcW w:w="1288"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13C7D6F8" w14:textId="77777777" w:rsidR="00AC7564" w:rsidRPr="00AC7564" w:rsidRDefault="00AC7564" w:rsidP="00AC7564">
            <w:pPr>
              <w:spacing w:after="0" w:line="240" w:lineRule="auto"/>
              <w:contextualSpacing/>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Контакты организации, партнера</w:t>
            </w:r>
          </w:p>
        </w:tc>
        <w:tc>
          <w:tcPr>
            <w:tcW w:w="1321"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748EB21F" w14:textId="77777777" w:rsidR="00AC7564" w:rsidRPr="00AC7564" w:rsidRDefault="00AC7564" w:rsidP="00AC7564">
            <w:pPr>
              <w:spacing w:after="0" w:line="240" w:lineRule="auto"/>
              <w:contextualSpacing/>
              <w:jc w:val="center"/>
              <w:rPr>
                <w:rFonts w:ascii="Times New Roman" w:eastAsia="Times New Roman" w:hAnsi="Times New Roman" w:cs="Times New Roman"/>
                <w:b/>
                <w:sz w:val="24"/>
                <w:szCs w:val="24"/>
                <w:lang w:val="ru-RU" w:eastAsia="ru-RU"/>
              </w:rPr>
            </w:pPr>
            <w:r w:rsidRPr="00AC7564">
              <w:rPr>
                <w:rFonts w:ascii="Times New Roman" w:eastAsia="Times New Roman" w:hAnsi="Times New Roman" w:cs="Times New Roman"/>
                <w:b/>
                <w:sz w:val="24"/>
                <w:szCs w:val="24"/>
                <w:lang w:val="ru-RU" w:eastAsia="ru-RU"/>
              </w:rPr>
              <w:t>Примечание</w:t>
            </w:r>
          </w:p>
        </w:tc>
      </w:tr>
      <w:tr w:rsidR="00AC7564" w:rsidRPr="00AC7564" w14:paraId="550A7F3C" w14:textId="77777777" w:rsidTr="009C3FB6">
        <w:tc>
          <w:tcPr>
            <w:tcW w:w="1226" w:type="pct"/>
            <w:tcBorders>
              <w:top w:val="single" w:sz="4" w:space="0" w:color="auto"/>
              <w:left w:val="single" w:sz="4" w:space="0" w:color="auto"/>
              <w:bottom w:val="single" w:sz="4" w:space="0" w:color="auto"/>
              <w:right w:val="single" w:sz="4" w:space="0" w:color="auto"/>
            </w:tcBorders>
            <w:vAlign w:val="center"/>
          </w:tcPr>
          <w:p w14:paraId="375FFDAC" w14:textId="77777777" w:rsidR="00AC7564" w:rsidRPr="00AC7564" w:rsidRDefault="00AC7564" w:rsidP="00AC7564">
            <w:pPr>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Управление по делам религий </w:t>
            </w:r>
            <w:proofErr w:type="spellStart"/>
            <w:r w:rsidRPr="00AC7564">
              <w:rPr>
                <w:rFonts w:ascii="Times New Roman" w:eastAsia="Times New Roman" w:hAnsi="Times New Roman" w:cs="Times New Roman"/>
                <w:sz w:val="24"/>
                <w:szCs w:val="24"/>
                <w:lang w:val="ru-RU" w:eastAsia="ru-RU"/>
              </w:rPr>
              <w:t>Жамбылской</w:t>
            </w:r>
            <w:proofErr w:type="spellEnd"/>
            <w:r w:rsidRPr="00AC7564">
              <w:rPr>
                <w:rFonts w:ascii="Times New Roman" w:eastAsia="Times New Roman" w:hAnsi="Times New Roman" w:cs="Times New Roman"/>
                <w:sz w:val="24"/>
                <w:szCs w:val="24"/>
                <w:lang w:val="ru-RU" w:eastAsia="ru-RU"/>
              </w:rPr>
              <w:t xml:space="preserve"> области</w:t>
            </w:r>
          </w:p>
        </w:tc>
        <w:tc>
          <w:tcPr>
            <w:tcW w:w="1164" w:type="pct"/>
            <w:tcBorders>
              <w:top w:val="single" w:sz="4" w:space="0" w:color="auto"/>
              <w:left w:val="single" w:sz="4" w:space="0" w:color="auto"/>
              <w:bottom w:val="single" w:sz="4" w:space="0" w:color="auto"/>
              <w:right w:val="single" w:sz="4" w:space="0" w:color="auto"/>
            </w:tcBorders>
            <w:vAlign w:val="center"/>
          </w:tcPr>
          <w:p w14:paraId="7893825A"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Информационный партнер</w:t>
            </w:r>
          </w:p>
        </w:tc>
        <w:tc>
          <w:tcPr>
            <w:tcW w:w="1288" w:type="pct"/>
            <w:tcBorders>
              <w:top w:val="single" w:sz="4" w:space="0" w:color="auto"/>
              <w:left w:val="single" w:sz="4" w:space="0" w:color="auto"/>
              <w:bottom w:val="single" w:sz="4" w:space="0" w:color="auto"/>
              <w:right w:val="single" w:sz="4" w:space="0" w:color="auto"/>
            </w:tcBorders>
            <w:vAlign w:val="center"/>
          </w:tcPr>
          <w:p w14:paraId="4DFCB2DA"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+7 (726) 243-88-28</w:t>
            </w:r>
          </w:p>
        </w:tc>
        <w:tc>
          <w:tcPr>
            <w:tcW w:w="1321" w:type="pct"/>
            <w:tcBorders>
              <w:top w:val="single" w:sz="4" w:space="0" w:color="auto"/>
              <w:left w:val="single" w:sz="4" w:space="0" w:color="auto"/>
              <w:bottom w:val="single" w:sz="4" w:space="0" w:color="auto"/>
              <w:right w:val="single" w:sz="4" w:space="0" w:color="auto"/>
            </w:tcBorders>
            <w:vAlign w:val="center"/>
          </w:tcPr>
          <w:p w14:paraId="72662E48"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Безвозмездно</w:t>
            </w:r>
          </w:p>
        </w:tc>
      </w:tr>
      <w:tr w:rsidR="00AC7564" w:rsidRPr="00AC7564" w14:paraId="2AE54E74" w14:textId="77777777" w:rsidTr="009C3FB6">
        <w:tc>
          <w:tcPr>
            <w:tcW w:w="1226" w:type="pct"/>
            <w:tcBorders>
              <w:top w:val="single" w:sz="4" w:space="0" w:color="auto"/>
              <w:left w:val="single" w:sz="4" w:space="0" w:color="auto"/>
              <w:bottom w:val="single" w:sz="4" w:space="0" w:color="auto"/>
              <w:right w:val="single" w:sz="4" w:space="0" w:color="auto"/>
            </w:tcBorders>
            <w:vAlign w:val="center"/>
          </w:tcPr>
          <w:p w14:paraId="0EBFFD09" w14:textId="77777777" w:rsidR="00AC7564" w:rsidRPr="00AC7564" w:rsidRDefault="00AC7564" w:rsidP="00AC7564">
            <w:pPr>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Управление по делам религий Карагандинской области</w:t>
            </w:r>
          </w:p>
        </w:tc>
        <w:tc>
          <w:tcPr>
            <w:tcW w:w="1164" w:type="pct"/>
            <w:tcBorders>
              <w:top w:val="single" w:sz="4" w:space="0" w:color="auto"/>
              <w:left w:val="single" w:sz="4" w:space="0" w:color="auto"/>
              <w:bottom w:val="single" w:sz="4" w:space="0" w:color="auto"/>
              <w:right w:val="single" w:sz="4" w:space="0" w:color="auto"/>
            </w:tcBorders>
            <w:vAlign w:val="center"/>
          </w:tcPr>
          <w:p w14:paraId="765B0CBF"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Информационный партнер</w:t>
            </w:r>
          </w:p>
        </w:tc>
        <w:tc>
          <w:tcPr>
            <w:tcW w:w="1288" w:type="pct"/>
            <w:tcBorders>
              <w:top w:val="single" w:sz="4" w:space="0" w:color="auto"/>
              <w:left w:val="single" w:sz="4" w:space="0" w:color="auto"/>
              <w:bottom w:val="single" w:sz="4" w:space="0" w:color="auto"/>
              <w:right w:val="single" w:sz="4" w:space="0" w:color="auto"/>
            </w:tcBorders>
            <w:vAlign w:val="center"/>
          </w:tcPr>
          <w:p w14:paraId="1E04EA5C"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+7 (721) 256-56-93</w:t>
            </w:r>
          </w:p>
        </w:tc>
        <w:tc>
          <w:tcPr>
            <w:tcW w:w="1321" w:type="pct"/>
            <w:tcBorders>
              <w:top w:val="single" w:sz="4" w:space="0" w:color="auto"/>
              <w:left w:val="single" w:sz="4" w:space="0" w:color="auto"/>
              <w:bottom w:val="single" w:sz="4" w:space="0" w:color="auto"/>
              <w:right w:val="single" w:sz="4" w:space="0" w:color="auto"/>
            </w:tcBorders>
          </w:tcPr>
          <w:p w14:paraId="3D9F7F59"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Безвозмездно</w:t>
            </w:r>
          </w:p>
        </w:tc>
      </w:tr>
      <w:tr w:rsidR="00AC7564" w:rsidRPr="00AC7564" w14:paraId="5F7BCDA2" w14:textId="77777777" w:rsidTr="009C3FB6">
        <w:tc>
          <w:tcPr>
            <w:tcW w:w="1226" w:type="pct"/>
            <w:tcBorders>
              <w:top w:val="single" w:sz="4" w:space="0" w:color="auto"/>
              <w:left w:val="single" w:sz="4" w:space="0" w:color="auto"/>
              <w:bottom w:val="single" w:sz="4" w:space="0" w:color="auto"/>
              <w:right w:val="single" w:sz="4" w:space="0" w:color="auto"/>
            </w:tcBorders>
            <w:vAlign w:val="center"/>
          </w:tcPr>
          <w:p w14:paraId="39FF78CE" w14:textId="77777777" w:rsidR="00AC7564" w:rsidRPr="00AC7564" w:rsidRDefault="00AC7564" w:rsidP="00AC7564">
            <w:pPr>
              <w:tabs>
                <w:tab w:val="left" w:pos="2355"/>
              </w:tabs>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Управление по делам религий Костанайской области</w:t>
            </w:r>
          </w:p>
        </w:tc>
        <w:tc>
          <w:tcPr>
            <w:tcW w:w="1164" w:type="pct"/>
            <w:tcBorders>
              <w:top w:val="single" w:sz="4" w:space="0" w:color="auto"/>
              <w:left w:val="single" w:sz="4" w:space="0" w:color="auto"/>
              <w:bottom w:val="single" w:sz="4" w:space="0" w:color="auto"/>
              <w:right w:val="single" w:sz="4" w:space="0" w:color="auto"/>
            </w:tcBorders>
            <w:vAlign w:val="center"/>
          </w:tcPr>
          <w:p w14:paraId="18CA4750"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Информационный партнер</w:t>
            </w:r>
          </w:p>
        </w:tc>
        <w:tc>
          <w:tcPr>
            <w:tcW w:w="1288" w:type="pct"/>
            <w:tcBorders>
              <w:top w:val="single" w:sz="4" w:space="0" w:color="auto"/>
              <w:left w:val="single" w:sz="4" w:space="0" w:color="auto"/>
              <w:bottom w:val="single" w:sz="4" w:space="0" w:color="auto"/>
              <w:right w:val="single" w:sz="4" w:space="0" w:color="auto"/>
            </w:tcBorders>
            <w:vAlign w:val="center"/>
          </w:tcPr>
          <w:p w14:paraId="231E7EB0"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+7 (714) 256-88-68</w:t>
            </w:r>
          </w:p>
        </w:tc>
        <w:tc>
          <w:tcPr>
            <w:tcW w:w="1321" w:type="pct"/>
            <w:tcBorders>
              <w:top w:val="single" w:sz="4" w:space="0" w:color="auto"/>
              <w:left w:val="single" w:sz="4" w:space="0" w:color="auto"/>
              <w:bottom w:val="single" w:sz="4" w:space="0" w:color="auto"/>
              <w:right w:val="single" w:sz="4" w:space="0" w:color="auto"/>
            </w:tcBorders>
          </w:tcPr>
          <w:p w14:paraId="63EEE95F"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Безвозмездно</w:t>
            </w:r>
          </w:p>
        </w:tc>
      </w:tr>
      <w:tr w:rsidR="00AC7564" w:rsidRPr="00AC7564" w14:paraId="5322447F" w14:textId="77777777" w:rsidTr="009C3FB6">
        <w:trPr>
          <w:trHeight w:val="369"/>
        </w:trPr>
        <w:tc>
          <w:tcPr>
            <w:tcW w:w="1226" w:type="pct"/>
            <w:tcBorders>
              <w:top w:val="single" w:sz="4" w:space="0" w:color="auto"/>
              <w:left w:val="single" w:sz="4" w:space="0" w:color="auto"/>
              <w:bottom w:val="single" w:sz="4" w:space="0" w:color="auto"/>
              <w:right w:val="single" w:sz="4" w:space="0" w:color="auto"/>
            </w:tcBorders>
            <w:vAlign w:val="center"/>
          </w:tcPr>
          <w:p w14:paraId="2B8C9DD0" w14:textId="77777777" w:rsidR="00AC7564" w:rsidRPr="00AC7564" w:rsidRDefault="00AC7564" w:rsidP="00AC7564">
            <w:pPr>
              <w:tabs>
                <w:tab w:val="left" w:pos="2355"/>
              </w:tabs>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Акимат </w:t>
            </w:r>
            <w:proofErr w:type="spellStart"/>
            <w:r w:rsidRPr="00AC7564">
              <w:rPr>
                <w:rFonts w:ascii="Times New Roman" w:eastAsia="Times New Roman" w:hAnsi="Times New Roman" w:cs="Times New Roman"/>
                <w:sz w:val="24"/>
                <w:szCs w:val="24"/>
                <w:lang w:val="ru-RU" w:eastAsia="ru-RU"/>
              </w:rPr>
              <w:t>Житикаринского</w:t>
            </w:r>
            <w:proofErr w:type="spellEnd"/>
            <w:r w:rsidRPr="00AC7564">
              <w:rPr>
                <w:rFonts w:ascii="Times New Roman" w:eastAsia="Times New Roman" w:hAnsi="Times New Roman" w:cs="Times New Roman"/>
                <w:sz w:val="24"/>
                <w:szCs w:val="24"/>
                <w:lang w:val="ru-RU" w:eastAsia="ru-RU"/>
              </w:rPr>
              <w:t xml:space="preserve"> района</w:t>
            </w:r>
          </w:p>
        </w:tc>
        <w:tc>
          <w:tcPr>
            <w:tcW w:w="1164" w:type="pct"/>
            <w:tcBorders>
              <w:top w:val="single" w:sz="4" w:space="0" w:color="auto"/>
              <w:left w:val="single" w:sz="4" w:space="0" w:color="auto"/>
              <w:bottom w:val="single" w:sz="4" w:space="0" w:color="auto"/>
              <w:right w:val="single" w:sz="4" w:space="0" w:color="auto"/>
            </w:tcBorders>
            <w:vAlign w:val="center"/>
          </w:tcPr>
          <w:p w14:paraId="4C8F05DC"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Информационный партнер</w:t>
            </w:r>
          </w:p>
        </w:tc>
        <w:tc>
          <w:tcPr>
            <w:tcW w:w="1288" w:type="pct"/>
            <w:tcBorders>
              <w:top w:val="single" w:sz="4" w:space="0" w:color="auto"/>
              <w:left w:val="single" w:sz="4" w:space="0" w:color="auto"/>
              <w:bottom w:val="single" w:sz="4" w:space="0" w:color="auto"/>
              <w:right w:val="single" w:sz="4" w:space="0" w:color="auto"/>
            </w:tcBorders>
            <w:vAlign w:val="center"/>
          </w:tcPr>
          <w:p w14:paraId="25E0A5D6"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8-71435-2-33-16</w:t>
            </w:r>
          </w:p>
        </w:tc>
        <w:tc>
          <w:tcPr>
            <w:tcW w:w="1321" w:type="pct"/>
            <w:tcBorders>
              <w:top w:val="single" w:sz="4" w:space="0" w:color="auto"/>
              <w:left w:val="single" w:sz="4" w:space="0" w:color="auto"/>
              <w:bottom w:val="single" w:sz="4" w:space="0" w:color="auto"/>
              <w:right w:val="single" w:sz="4" w:space="0" w:color="auto"/>
            </w:tcBorders>
          </w:tcPr>
          <w:p w14:paraId="3646BF36"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Безвозмездно</w:t>
            </w:r>
          </w:p>
        </w:tc>
      </w:tr>
      <w:tr w:rsidR="00AC7564" w:rsidRPr="00AC7564" w14:paraId="699D461E" w14:textId="77777777" w:rsidTr="009C3FB6">
        <w:trPr>
          <w:trHeight w:val="372"/>
        </w:trPr>
        <w:tc>
          <w:tcPr>
            <w:tcW w:w="1226" w:type="pct"/>
            <w:tcBorders>
              <w:top w:val="single" w:sz="4" w:space="0" w:color="auto"/>
              <w:left w:val="single" w:sz="4" w:space="0" w:color="auto"/>
              <w:bottom w:val="single" w:sz="4" w:space="0" w:color="auto"/>
              <w:right w:val="single" w:sz="4" w:space="0" w:color="auto"/>
            </w:tcBorders>
            <w:vAlign w:val="center"/>
          </w:tcPr>
          <w:p w14:paraId="64AA99B8" w14:textId="77777777" w:rsidR="00AC7564" w:rsidRPr="00AC7564" w:rsidRDefault="00AC7564" w:rsidP="00AC7564">
            <w:pPr>
              <w:tabs>
                <w:tab w:val="left" w:pos="2355"/>
              </w:tabs>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Акимат города Аркалык</w:t>
            </w:r>
          </w:p>
        </w:tc>
        <w:tc>
          <w:tcPr>
            <w:tcW w:w="1164" w:type="pct"/>
            <w:tcBorders>
              <w:top w:val="single" w:sz="4" w:space="0" w:color="auto"/>
              <w:left w:val="single" w:sz="4" w:space="0" w:color="auto"/>
              <w:bottom w:val="single" w:sz="4" w:space="0" w:color="auto"/>
              <w:right w:val="single" w:sz="4" w:space="0" w:color="auto"/>
            </w:tcBorders>
            <w:vAlign w:val="center"/>
          </w:tcPr>
          <w:p w14:paraId="7FD82306"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Информационный партнер</w:t>
            </w:r>
          </w:p>
        </w:tc>
        <w:tc>
          <w:tcPr>
            <w:tcW w:w="1288" w:type="pct"/>
            <w:tcBorders>
              <w:top w:val="single" w:sz="4" w:space="0" w:color="auto"/>
              <w:left w:val="single" w:sz="4" w:space="0" w:color="auto"/>
              <w:bottom w:val="single" w:sz="4" w:space="0" w:color="auto"/>
              <w:right w:val="single" w:sz="4" w:space="0" w:color="auto"/>
            </w:tcBorders>
          </w:tcPr>
          <w:p w14:paraId="21C48EB3"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8 (71430) 7 01 42</w:t>
            </w:r>
          </w:p>
        </w:tc>
        <w:tc>
          <w:tcPr>
            <w:tcW w:w="1321" w:type="pct"/>
            <w:tcBorders>
              <w:top w:val="single" w:sz="4" w:space="0" w:color="auto"/>
              <w:left w:val="single" w:sz="4" w:space="0" w:color="auto"/>
              <w:bottom w:val="single" w:sz="4" w:space="0" w:color="auto"/>
              <w:right w:val="single" w:sz="4" w:space="0" w:color="auto"/>
            </w:tcBorders>
          </w:tcPr>
          <w:p w14:paraId="0CA323B3"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Безвозмездно</w:t>
            </w:r>
          </w:p>
        </w:tc>
      </w:tr>
      <w:tr w:rsidR="00AC7564" w:rsidRPr="00AC7564" w14:paraId="31B6AFD2" w14:textId="77777777" w:rsidTr="009C3FB6">
        <w:trPr>
          <w:trHeight w:val="465"/>
        </w:trPr>
        <w:tc>
          <w:tcPr>
            <w:tcW w:w="1226" w:type="pct"/>
            <w:tcBorders>
              <w:top w:val="single" w:sz="4" w:space="0" w:color="auto"/>
              <w:left w:val="single" w:sz="4" w:space="0" w:color="auto"/>
              <w:bottom w:val="single" w:sz="4" w:space="0" w:color="auto"/>
              <w:right w:val="single" w:sz="4" w:space="0" w:color="auto"/>
            </w:tcBorders>
            <w:vAlign w:val="center"/>
          </w:tcPr>
          <w:p w14:paraId="5197E0A9" w14:textId="77777777" w:rsidR="00AC7564" w:rsidRPr="00AC7564" w:rsidRDefault="00AC7564" w:rsidP="00AC7564">
            <w:pPr>
              <w:tabs>
                <w:tab w:val="left" w:pos="2355"/>
              </w:tabs>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Акимат </w:t>
            </w:r>
            <w:proofErr w:type="spellStart"/>
            <w:r w:rsidRPr="00AC7564">
              <w:rPr>
                <w:rFonts w:ascii="Times New Roman" w:eastAsia="Times New Roman" w:hAnsi="Times New Roman" w:cs="Times New Roman"/>
                <w:sz w:val="24"/>
                <w:szCs w:val="24"/>
                <w:lang w:val="ru-RU" w:eastAsia="ru-RU"/>
              </w:rPr>
              <w:t>Карабалыксого</w:t>
            </w:r>
            <w:proofErr w:type="spellEnd"/>
            <w:r w:rsidRPr="00AC7564">
              <w:rPr>
                <w:rFonts w:ascii="Times New Roman" w:eastAsia="Times New Roman" w:hAnsi="Times New Roman" w:cs="Times New Roman"/>
                <w:sz w:val="24"/>
                <w:szCs w:val="24"/>
                <w:lang w:val="ru-RU" w:eastAsia="ru-RU"/>
              </w:rPr>
              <w:t xml:space="preserve"> района</w:t>
            </w:r>
          </w:p>
        </w:tc>
        <w:tc>
          <w:tcPr>
            <w:tcW w:w="1164" w:type="pct"/>
            <w:tcBorders>
              <w:top w:val="single" w:sz="4" w:space="0" w:color="auto"/>
              <w:left w:val="single" w:sz="4" w:space="0" w:color="auto"/>
              <w:bottom w:val="single" w:sz="4" w:space="0" w:color="auto"/>
              <w:right w:val="single" w:sz="4" w:space="0" w:color="auto"/>
            </w:tcBorders>
            <w:vAlign w:val="center"/>
          </w:tcPr>
          <w:p w14:paraId="4A92A596"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Информационный партнер</w:t>
            </w:r>
          </w:p>
        </w:tc>
        <w:tc>
          <w:tcPr>
            <w:tcW w:w="1288" w:type="pct"/>
            <w:tcBorders>
              <w:top w:val="single" w:sz="4" w:space="0" w:color="auto"/>
              <w:left w:val="single" w:sz="4" w:space="0" w:color="auto"/>
              <w:bottom w:val="single" w:sz="4" w:space="0" w:color="auto"/>
              <w:right w:val="single" w:sz="4" w:space="0" w:color="auto"/>
            </w:tcBorders>
            <w:vAlign w:val="center"/>
          </w:tcPr>
          <w:p w14:paraId="76E73E6F"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+7 (71441) 3-32-02</w:t>
            </w:r>
          </w:p>
        </w:tc>
        <w:tc>
          <w:tcPr>
            <w:tcW w:w="1321" w:type="pct"/>
            <w:tcBorders>
              <w:top w:val="single" w:sz="4" w:space="0" w:color="auto"/>
              <w:left w:val="single" w:sz="4" w:space="0" w:color="auto"/>
              <w:bottom w:val="single" w:sz="4" w:space="0" w:color="auto"/>
              <w:right w:val="single" w:sz="4" w:space="0" w:color="auto"/>
            </w:tcBorders>
          </w:tcPr>
          <w:p w14:paraId="20532B73"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Безвозмездно</w:t>
            </w:r>
          </w:p>
        </w:tc>
      </w:tr>
      <w:tr w:rsidR="00AC7564" w:rsidRPr="00AC7564" w14:paraId="57F87957" w14:textId="77777777" w:rsidTr="009C3FB6">
        <w:tc>
          <w:tcPr>
            <w:tcW w:w="1226" w:type="pct"/>
            <w:tcBorders>
              <w:top w:val="single" w:sz="4" w:space="0" w:color="auto"/>
              <w:left w:val="single" w:sz="4" w:space="0" w:color="auto"/>
              <w:bottom w:val="single" w:sz="4" w:space="0" w:color="auto"/>
              <w:right w:val="single" w:sz="4" w:space="0" w:color="auto"/>
            </w:tcBorders>
            <w:vAlign w:val="center"/>
          </w:tcPr>
          <w:p w14:paraId="4883EB59" w14:textId="77777777" w:rsidR="00AC7564" w:rsidRPr="00AC7564" w:rsidRDefault="00AC7564" w:rsidP="00AC7564">
            <w:pPr>
              <w:tabs>
                <w:tab w:val="left" w:pos="2355"/>
              </w:tabs>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Акимат </w:t>
            </w:r>
            <w:proofErr w:type="spellStart"/>
            <w:r w:rsidRPr="00AC7564">
              <w:rPr>
                <w:rFonts w:ascii="Times New Roman" w:eastAsia="Times New Roman" w:hAnsi="Times New Roman" w:cs="Times New Roman"/>
                <w:sz w:val="24"/>
                <w:szCs w:val="24"/>
                <w:lang w:val="ru-RU" w:eastAsia="ru-RU"/>
              </w:rPr>
              <w:t>Аулиекольского</w:t>
            </w:r>
            <w:proofErr w:type="spellEnd"/>
            <w:r w:rsidRPr="00AC7564">
              <w:rPr>
                <w:rFonts w:ascii="Times New Roman" w:eastAsia="Times New Roman" w:hAnsi="Times New Roman" w:cs="Times New Roman"/>
                <w:sz w:val="24"/>
                <w:szCs w:val="24"/>
                <w:lang w:val="ru-RU" w:eastAsia="ru-RU"/>
              </w:rPr>
              <w:t xml:space="preserve"> района</w:t>
            </w:r>
          </w:p>
        </w:tc>
        <w:tc>
          <w:tcPr>
            <w:tcW w:w="1164" w:type="pct"/>
            <w:tcBorders>
              <w:top w:val="single" w:sz="4" w:space="0" w:color="auto"/>
              <w:left w:val="single" w:sz="4" w:space="0" w:color="auto"/>
              <w:bottom w:val="single" w:sz="4" w:space="0" w:color="auto"/>
              <w:right w:val="single" w:sz="4" w:space="0" w:color="auto"/>
            </w:tcBorders>
            <w:vAlign w:val="center"/>
          </w:tcPr>
          <w:p w14:paraId="07E889EE"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Информационный партнер</w:t>
            </w:r>
          </w:p>
        </w:tc>
        <w:tc>
          <w:tcPr>
            <w:tcW w:w="1288" w:type="pct"/>
            <w:tcBorders>
              <w:top w:val="single" w:sz="4" w:space="0" w:color="auto"/>
              <w:left w:val="single" w:sz="4" w:space="0" w:color="auto"/>
              <w:bottom w:val="single" w:sz="4" w:space="0" w:color="auto"/>
              <w:right w:val="single" w:sz="4" w:space="0" w:color="auto"/>
            </w:tcBorders>
            <w:vAlign w:val="center"/>
          </w:tcPr>
          <w:p w14:paraId="7F0025B5" w14:textId="77777777" w:rsidR="00AC7564" w:rsidRPr="00AC7564" w:rsidRDefault="00AC7564" w:rsidP="00AC7564">
            <w:pPr>
              <w:tabs>
                <w:tab w:val="left" w:pos="1215"/>
              </w:tabs>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8-71453-21-000</w:t>
            </w:r>
          </w:p>
        </w:tc>
        <w:tc>
          <w:tcPr>
            <w:tcW w:w="1321" w:type="pct"/>
            <w:tcBorders>
              <w:top w:val="single" w:sz="4" w:space="0" w:color="auto"/>
              <w:left w:val="single" w:sz="4" w:space="0" w:color="auto"/>
              <w:bottom w:val="single" w:sz="4" w:space="0" w:color="auto"/>
              <w:right w:val="single" w:sz="4" w:space="0" w:color="auto"/>
            </w:tcBorders>
          </w:tcPr>
          <w:p w14:paraId="43B37E13"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Безвозмездно</w:t>
            </w:r>
          </w:p>
        </w:tc>
      </w:tr>
      <w:tr w:rsidR="00AC7564" w:rsidRPr="00AC7564" w14:paraId="47ABC60C" w14:textId="77777777" w:rsidTr="009C3FB6">
        <w:tc>
          <w:tcPr>
            <w:tcW w:w="1226" w:type="pct"/>
            <w:tcBorders>
              <w:top w:val="single" w:sz="4" w:space="0" w:color="auto"/>
              <w:left w:val="single" w:sz="4" w:space="0" w:color="auto"/>
              <w:bottom w:val="single" w:sz="4" w:space="0" w:color="auto"/>
              <w:right w:val="single" w:sz="4" w:space="0" w:color="auto"/>
            </w:tcBorders>
            <w:vAlign w:val="center"/>
          </w:tcPr>
          <w:p w14:paraId="7253E1A8" w14:textId="77777777" w:rsidR="00AC7564" w:rsidRPr="00AC7564" w:rsidRDefault="00AC7564" w:rsidP="00AC7564">
            <w:pPr>
              <w:tabs>
                <w:tab w:val="left" w:pos="2355"/>
              </w:tabs>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 xml:space="preserve">Управление внутренней политики </w:t>
            </w:r>
            <w:proofErr w:type="spellStart"/>
            <w:r w:rsidRPr="00AC7564">
              <w:rPr>
                <w:rFonts w:ascii="Times New Roman" w:eastAsia="Times New Roman" w:hAnsi="Times New Roman" w:cs="Times New Roman"/>
                <w:sz w:val="24"/>
                <w:szCs w:val="24"/>
                <w:lang w:val="ru-RU" w:eastAsia="ru-RU"/>
              </w:rPr>
              <w:t>Кызылординской</w:t>
            </w:r>
            <w:proofErr w:type="spellEnd"/>
            <w:r w:rsidRPr="00AC7564">
              <w:rPr>
                <w:rFonts w:ascii="Times New Roman" w:eastAsia="Times New Roman" w:hAnsi="Times New Roman" w:cs="Times New Roman"/>
                <w:sz w:val="24"/>
                <w:szCs w:val="24"/>
                <w:lang w:val="ru-RU" w:eastAsia="ru-RU"/>
              </w:rPr>
              <w:t xml:space="preserve"> области</w:t>
            </w:r>
          </w:p>
        </w:tc>
        <w:tc>
          <w:tcPr>
            <w:tcW w:w="1164" w:type="pct"/>
            <w:tcBorders>
              <w:top w:val="single" w:sz="4" w:space="0" w:color="auto"/>
              <w:left w:val="single" w:sz="4" w:space="0" w:color="auto"/>
              <w:bottom w:val="single" w:sz="4" w:space="0" w:color="auto"/>
              <w:right w:val="single" w:sz="4" w:space="0" w:color="auto"/>
            </w:tcBorders>
            <w:vAlign w:val="center"/>
          </w:tcPr>
          <w:p w14:paraId="1704EF2F"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Информационный партнер</w:t>
            </w:r>
          </w:p>
        </w:tc>
        <w:tc>
          <w:tcPr>
            <w:tcW w:w="1288" w:type="pct"/>
            <w:tcBorders>
              <w:top w:val="single" w:sz="4" w:space="0" w:color="auto"/>
              <w:left w:val="single" w:sz="4" w:space="0" w:color="auto"/>
              <w:bottom w:val="single" w:sz="4" w:space="0" w:color="auto"/>
              <w:right w:val="single" w:sz="4" w:space="0" w:color="auto"/>
            </w:tcBorders>
            <w:vAlign w:val="center"/>
          </w:tcPr>
          <w:p w14:paraId="33588902"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+7(7242) 60-53-19</w:t>
            </w:r>
          </w:p>
        </w:tc>
        <w:tc>
          <w:tcPr>
            <w:tcW w:w="1321" w:type="pct"/>
            <w:tcBorders>
              <w:top w:val="single" w:sz="4" w:space="0" w:color="auto"/>
              <w:left w:val="single" w:sz="4" w:space="0" w:color="auto"/>
              <w:bottom w:val="single" w:sz="4" w:space="0" w:color="auto"/>
              <w:right w:val="single" w:sz="4" w:space="0" w:color="auto"/>
            </w:tcBorders>
          </w:tcPr>
          <w:p w14:paraId="668CEEA3"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Безвозмездно</w:t>
            </w:r>
          </w:p>
        </w:tc>
      </w:tr>
      <w:tr w:rsidR="00AC7564" w:rsidRPr="00AC7564" w14:paraId="53A39FD0" w14:textId="77777777" w:rsidTr="009C3FB6">
        <w:tc>
          <w:tcPr>
            <w:tcW w:w="1226" w:type="pct"/>
            <w:tcBorders>
              <w:top w:val="single" w:sz="4" w:space="0" w:color="auto"/>
              <w:left w:val="single" w:sz="4" w:space="0" w:color="auto"/>
              <w:bottom w:val="single" w:sz="4" w:space="0" w:color="auto"/>
              <w:right w:val="single" w:sz="4" w:space="0" w:color="auto"/>
            </w:tcBorders>
            <w:vAlign w:val="center"/>
          </w:tcPr>
          <w:p w14:paraId="23D9843E" w14:textId="77777777" w:rsidR="00AC7564" w:rsidRPr="00AC7564" w:rsidRDefault="00AC7564" w:rsidP="00AC7564">
            <w:pPr>
              <w:tabs>
                <w:tab w:val="left" w:pos="2355"/>
              </w:tabs>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Управление по делам религий ЗКО</w:t>
            </w:r>
          </w:p>
        </w:tc>
        <w:tc>
          <w:tcPr>
            <w:tcW w:w="1164" w:type="pct"/>
            <w:tcBorders>
              <w:top w:val="single" w:sz="4" w:space="0" w:color="auto"/>
              <w:left w:val="single" w:sz="4" w:space="0" w:color="auto"/>
              <w:bottom w:val="single" w:sz="4" w:space="0" w:color="auto"/>
              <w:right w:val="single" w:sz="4" w:space="0" w:color="auto"/>
            </w:tcBorders>
            <w:vAlign w:val="center"/>
          </w:tcPr>
          <w:p w14:paraId="6AB2F5BE"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Информационный партнер</w:t>
            </w:r>
          </w:p>
        </w:tc>
        <w:tc>
          <w:tcPr>
            <w:tcW w:w="1288" w:type="pct"/>
            <w:tcBorders>
              <w:top w:val="single" w:sz="4" w:space="0" w:color="auto"/>
              <w:left w:val="single" w:sz="4" w:space="0" w:color="auto"/>
              <w:bottom w:val="single" w:sz="4" w:space="0" w:color="auto"/>
              <w:right w:val="single" w:sz="4" w:space="0" w:color="auto"/>
            </w:tcBorders>
            <w:vAlign w:val="center"/>
          </w:tcPr>
          <w:p w14:paraId="6E8A7534"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+7 (711) 250-06-70</w:t>
            </w:r>
          </w:p>
        </w:tc>
        <w:tc>
          <w:tcPr>
            <w:tcW w:w="1321" w:type="pct"/>
            <w:tcBorders>
              <w:top w:val="single" w:sz="4" w:space="0" w:color="auto"/>
              <w:left w:val="single" w:sz="4" w:space="0" w:color="auto"/>
              <w:bottom w:val="single" w:sz="4" w:space="0" w:color="auto"/>
              <w:right w:val="single" w:sz="4" w:space="0" w:color="auto"/>
            </w:tcBorders>
          </w:tcPr>
          <w:p w14:paraId="50BF3D68"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Безвозмездно</w:t>
            </w:r>
          </w:p>
        </w:tc>
      </w:tr>
      <w:tr w:rsidR="00AC7564" w:rsidRPr="00AC7564" w14:paraId="31501B39" w14:textId="77777777" w:rsidTr="009C3FB6">
        <w:trPr>
          <w:trHeight w:val="390"/>
        </w:trPr>
        <w:tc>
          <w:tcPr>
            <w:tcW w:w="1226" w:type="pct"/>
            <w:tcBorders>
              <w:top w:val="single" w:sz="4" w:space="0" w:color="auto"/>
              <w:left w:val="single" w:sz="4" w:space="0" w:color="auto"/>
              <w:bottom w:val="single" w:sz="4" w:space="0" w:color="auto"/>
              <w:right w:val="single" w:sz="4" w:space="0" w:color="auto"/>
            </w:tcBorders>
            <w:vAlign w:val="center"/>
          </w:tcPr>
          <w:p w14:paraId="4736D105" w14:textId="77777777" w:rsidR="00AC7564" w:rsidRPr="00AC7564" w:rsidRDefault="00AC7564" w:rsidP="00AC7564">
            <w:pPr>
              <w:tabs>
                <w:tab w:val="left" w:pos="2355"/>
              </w:tabs>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Акимат Целиноградского района</w:t>
            </w:r>
          </w:p>
        </w:tc>
        <w:tc>
          <w:tcPr>
            <w:tcW w:w="1164" w:type="pct"/>
            <w:tcBorders>
              <w:top w:val="single" w:sz="4" w:space="0" w:color="auto"/>
              <w:left w:val="single" w:sz="4" w:space="0" w:color="auto"/>
              <w:bottom w:val="single" w:sz="4" w:space="0" w:color="auto"/>
              <w:right w:val="single" w:sz="4" w:space="0" w:color="auto"/>
            </w:tcBorders>
            <w:vAlign w:val="center"/>
          </w:tcPr>
          <w:p w14:paraId="1CFD7A38"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Информационный партнер</w:t>
            </w:r>
          </w:p>
        </w:tc>
        <w:tc>
          <w:tcPr>
            <w:tcW w:w="1288" w:type="pct"/>
            <w:tcBorders>
              <w:top w:val="single" w:sz="4" w:space="0" w:color="auto"/>
              <w:left w:val="single" w:sz="4" w:space="0" w:color="auto"/>
              <w:bottom w:val="single" w:sz="4" w:space="0" w:color="auto"/>
              <w:right w:val="single" w:sz="4" w:space="0" w:color="auto"/>
            </w:tcBorders>
            <w:vAlign w:val="center"/>
          </w:tcPr>
          <w:p w14:paraId="4346822C"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+7 (71651) 30-102</w:t>
            </w:r>
          </w:p>
        </w:tc>
        <w:tc>
          <w:tcPr>
            <w:tcW w:w="1321" w:type="pct"/>
            <w:tcBorders>
              <w:top w:val="single" w:sz="4" w:space="0" w:color="auto"/>
              <w:left w:val="single" w:sz="4" w:space="0" w:color="auto"/>
              <w:bottom w:val="single" w:sz="4" w:space="0" w:color="auto"/>
              <w:right w:val="single" w:sz="4" w:space="0" w:color="auto"/>
            </w:tcBorders>
          </w:tcPr>
          <w:p w14:paraId="02FCA4EF"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Безвозмездно</w:t>
            </w:r>
          </w:p>
        </w:tc>
      </w:tr>
      <w:tr w:rsidR="00AC7564" w:rsidRPr="00AC7564" w14:paraId="3F708412" w14:textId="77777777" w:rsidTr="009C3FB6">
        <w:tc>
          <w:tcPr>
            <w:tcW w:w="1226" w:type="pct"/>
            <w:tcBorders>
              <w:top w:val="single" w:sz="4" w:space="0" w:color="auto"/>
              <w:left w:val="single" w:sz="4" w:space="0" w:color="auto"/>
              <w:bottom w:val="single" w:sz="4" w:space="0" w:color="auto"/>
              <w:right w:val="single" w:sz="4" w:space="0" w:color="auto"/>
            </w:tcBorders>
            <w:vAlign w:val="center"/>
          </w:tcPr>
          <w:p w14:paraId="69312E9A" w14:textId="77777777" w:rsidR="00AC7564" w:rsidRPr="00AC7564" w:rsidRDefault="00AC7564" w:rsidP="00AC7564">
            <w:pPr>
              <w:tabs>
                <w:tab w:val="left" w:pos="2355"/>
              </w:tabs>
              <w:spacing w:after="0" w:line="240" w:lineRule="auto"/>
              <w:contextualSpacing/>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Управление по делам религий города Алматы</w:t>
            </w:r>
          </w:p>
          <w:p w14:paraId="1ED5B312" w14:textId="77777777" w:rsidR="00AC7564" w:rsidRPr="00AC7564" w:rsidRDefault="00AC7564" w:rsidP="00AC7564">
            <w:pPr>
              <w:tabs>
                <w:tab w:val="left" w:pos="2355"/>
              </w:tabs>
              <w:spacing w:after="0" w:line="240" w:lineRule="auto"/>
              <w:contextualSpacing/>
              <w:rPr>
                <w:rFonts w:ascii="Times New Roman" w:eastAsia="Times New Roman" w:hAnsi="Times New Roman" w:cs="Times New Roman"/>
                <w:sz w:val="24"/>
                <w:szCs w:val="24"/>
                <w:lang w:val="ru-RU" w:eastAsia="ru-RU"/>
              </w:rPr>
            </w:pPr>
          </w:p>
        </w:tc>
        <w:tc>
          <w:tcPr>
            <w:tcW w:w="1164" w:type="pct"/>
            <w:tcBorders>
              <w:top w:val="single" w:sz="4" w:space="0" w:color="auto"/>
              <w:left w:val="single" w:sz="4" w:space="0" w:color="auto"/>
              <w:bottom w:val="single" w:sz="4" w:space="0" w:color="auto"/>
              <w:right w:val="single" w:sz="4" w:space="0" w:color="auto"/>
            </w:tcBorders>
            <w:vAlign w:val="center"/>
          </w:tcPr>
          <w:p w14:paraId="07438D50"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Проведение независимого мониторинга</w:t>
            </w:r>
          </w:p>
        </w:tc>
        <w:tc>
          <w:tcPr>
            <w:tcW w:w="1288" w:type="pct"/>
            <w:tcBorders>
              <w:top w:val="single" w:sz="4" w:space="0" w:color="auto"/>
              <w:left w:val="single" w:sz="4" w:space="0" w:color="auto"/>
              <w:bottom w:val="single" w:sz="4" w:space="0" w:color="auto"/>
              <w:right w:val="single" w:sz="4" w:space="0" w:color="auto"/>
            </w:tcBorders>
            <w:vAlign w:val="center"/>
          </w:tcPr>
          <w:p w14:paraId="4590EC63"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+7 (727) 263-06-14</w:t>
            </w:r>
          </w:p>
        </w:tc>
        <w:tc>
          <w:tcPr>
            <w:tcW w:w="1321" w:type="pct"/>
            <w:tcBorders>
              <w:top w:val="single" w:sz="4" w:space="0" w:color="auto"/>
              <w:left w:val="single" w:sz="4" w:space="0" w:color="auto"/>
              <w:bottom w:val="single" w:sz="4" w:space="0" w:color="auto"/>
              <w:right w:val="single" w:sz="4" w:space="0" w:color="auto"/>
            </w:tcBorders>
          </w:tcPr>
          <w:p w14:paraId="63C95FE3" w14:textId="77777777" w:rsidR="00AC7564" w:rsidRPr="00AC7564" w:rsidRDefault="00AC7564" w:rsidP="00AC7564">
            <w:pPr>
              <w:spacing w:after="0" w:line="240" w:lineRule="auto"/>
              <w:contextualSpacing/>
              <w:jc w:val="center"/>
              <w:rPr>
                <w:rFonts w:ascii="Times New Roman" w:eastAsia="Times New Roman" w:hAnsi="Times New Roman" w:cs="Times New Roman"/>
                <w:sz w:val="24"/>
                <w:szCs w:val="24"/>
                <w:lang w:val="ru-RU" w:eastAsia="ru-RU"/>
              </w:rPr>
            </w:pPr>
            <w:r w:rsidRPr="00AC7564">
              <w:rPr>
                <w:rFonts w:ascii="Times New Roman" w:eastAsia="Times New Roman" w:hAnsi="Times New Roman" w:cs="Times New Roman"/>
                <w:sz w:val="24"/>
                <w:szCs w:val="24"/>
                <w:lang w:val="ru-RU" w:eastAsia="ru-RU"/>
              </w:rPr>
              <w:t>Безвозмездно</w:t>
            </w:r>
          </w:p>
        </w:tc>
      </w:tr>
    </w:tbl>
    <w:p w14:paraId="5235F04A" w14:textId="77777777" w:rsidR="009C3FB6" w:rsidRDefault="009C3FB6" w:rsidP="00AC7564">
      <w:pPr>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p>
    <w:p w14:paraId="5A878300" w14:textId="21B29D71" w:rsidR="00AC7564" w:rsidRPr="00AC7564" w:rsidRDefault="00AC7564" w:rsidP="00AC7564">
      <w:pPr>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Предложения темам будущих социальных проектов, которые могут явиться продолжением настоящего социального</w:t>
      </w:r>
      <w:r w:rsidRPr="00AC7564">
        <w:rPr>
          <w:rFonts w:ascii="Times New Roman" w:eastAsia="Times New Roman" w:hAnsi="Times New Roman" w:cs="Times New Roman"/>
          <w:b/>
          <w:color w:val="000000"/>
          <w:spacing w:val="2"/>
          <w:sz w:val="24"/>
          <w:szCs w:val="24"/>
          <w:lang w:val="kk-KZ" w:eastAsia="ru-RU"/>
        </w:rPr>
        <w:t xml:space="preserve"> </w:t>
      </w:r>
      <w:r w:rsidRPr="00AC7564">
        <w:rPr>
          <w:rFonts w:ascii="Times New Roman" w:eastAsia="Times New Roman" w:hAnsi="Times New Roman" w:cs="Times New Roman"/>
          <w:b/>
          <w:color w:val="000000"/>
          <w:spacing w:val="2"/>
          <w:sz w:val="24"/>
          <w:szCs w:val="24"/>
          <w:lang w:val="ru-RU" w:eastAsia="ru-RU"/>
        </w:rPr>
        <w:t>проекта:</w:t>
      </w:r>
    </w:p>
    <w:p w14:paraId="1BB97663" w14:textId="77777777" w:rsidR="00AC7564" w:rsidRPr="00AC7564" w:rsidRDefault="00AC7564" w:rsidP="00AC7564">
      <w:pPr>
        <w:spacing w:after="0" w:line="20" w:lineRule="atLeast"/>
        <w:jc w:val="both"/>
        <w:textAlignment w:val="baseline"/>
        <w:rPr>
          <w:rFonts w:ascii="Times New Roman" w:eastAsia="Times New Roman" w:hAnsi="Times New Roman" w:cs="Times New Roman"/>
          <w:color w:val="000000"/>
          <w:spacing w:val="2"/>
          <w:sz w:val="24"/>
          <w:szCs w:val="24"/>
          <w:lang w:val="ru-RU"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
        <w:gridCol w:w="1882"/>
        <w:gridCol w:w="3154"/>
        <w:gridCol w:w="911"/>
        <w:gridCol w:w="932"/>
        <w:gridCol w:w="1935"/>
        <w:gridCol w:w="1667"/>
        <w:gridCol w:w="2126"/>
        <w:gridCol w:w="1690"/>
      </w:tblGrid>
      <w:tr w:rsidR="00AC7564" w:rsidRPr="00AC7564" w14:paraId="14920052" w14:textId="77777777" w:rsidTr="009C3FB6">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34FF7035" w14:textId="77777777" w:rsidR="00AC7564" w:rsidRPr="00AC7564" w:rsidRDefault="00AC7564" w:rsidP="00AC7564">
            <w:pPr>
              <w:spacing w:after="0" w:line="240" w:lineRule="auto"/>
              <w:jc w:val="both"/>
              <w:rPr>
                <w:rFonts w:ascii="Times New Roman" w:eastAsia="Times New Roman" w:hAnsi="Times New Roman" w:cs="Times New Roman"/>
                <w:b/>
                <w:color w:val="111111"/>
                <w:sz w:val="24"/>
                <w:szCs w:val="24"/>
                <w:lang w:val="ru-RU" w:eastAsia="ru-RU"/>
              </w:rPr>
            </w:pPr>
            <w:r w:rsidRPr="00AC7564">
              <w:rPr>
                <w:rFonts w:ascii="Times New Roman" w:eastAsia="Times New Roman" w:hAnsi="Times New Roman" w:cs="Times New Roman"/>
                <w:b/>
                <w:color w:val="111111"/>
                <w:sz w:val="24"/>
                <w:szCs w:val="24"/>
                <w:lang w:val="ru-RU"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46807C97"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r w:rsidRPr="00AC7564">
              <w:rPr>
                <w:rFonts w:ascii="Times New Roman" w:eastAsia="Times New Roman" w:hAnsi="Times New Roman" w:cs="Times New Roman"/>
                <w:b/>
                <w:color w:val="111111"/>
                <w:sz w:val="24"/>
                <w:szCs w:val="24"/>
                <w:lang w:val="ru-RU" w:eastAsia="ru-RU"/>
              </w:rPr>
              <w:t>Наименование проекта</w:t>
            </w:r>
          </w:p>
        </w:tc>
        <w:tc>
          <w:tcPr>
            <w:tcW w:w="3154"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A3896CE"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r w:rsidRPr="00AC7564">
              <w:rPr>
                <w:rFonts w:ascii="Times New Roman" w:eastAsia="Times New Roman" w:hAnsi="Times New Roman" w:cs="Times New Roman"/>
                <w:b/>
                <w:color w:val="111111"/>
                <w:sz w:val="24"/>
                <w:szCs w:val="24"/>
                <w:lang w:val="ru-RU" w:eastAsia="ru-RU"/>
              </w:rPr>
              <w:t>Обоснование целесообразности (описание проблемы)</w:t>
            </w:r>
          </w:p>
        </w:tc>
        <w:tc>
          <w:tcPr>
            <w:tcW w:w="911"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77FE3087"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r w:rsidRPr="00AC7564">
              <w:rPr>
                <w:rFonts w:ascii="Times New Roman" w:eastAsia="Times New Roman" w:hAnsi="Times New Roman" w:cs="Times New Roman"/>
                <w:b/>
                <w:color w:val="111111"/>
                <w:sz w:val="24"/>
                <w:szCs w:val="24"/>
                <w:lang w:val="ru-RU" w:eastAsia="ru-RU"/>
              </w:rPr>
              <w:t>Цель</w:t>
            </w:r>
          </w:p>
        </w:tc>
        <w:tc>
          <w:tcPr>
            <w:tcW w:w="93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D98A71F"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r w:rsidRPr="00AC7564">
              <w:rPr>
                <w:rFonts w:ascii="Times New Roman" w:eastAsia="Times New Roman" w:hAnsi="Times New Roman" w:cs="Times New Roman"/>
                <w:b/>
                <w:color w:val="111111"/>
                <w:sz w:val="24"/>
                <w:szCs w:val="24"/>
                <w:lang w:val="ru-RU" w:eastAsia="ru-RU"/>
              </w:rPr>
              <w:t>Задачи</w:t>
            </w:r>
          </w:p>
        </w:tc>
        <w:tc>
          <w:tcPr>
            <w:tcW w:w="1935"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145048AD"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r w:rsidRPr="00AC7564">
              <w:rPr>
                <w:rFonts w:ascii="Times New Roman" w:eastAsia="Times New Roman" w:hAnsi="Times New Roman" w:cs="Times New Roman"/>
                <w:b/>
                <w:color w:val="111111"/>
                <w:sz w:val="24"/>
                <w:szCs w:val="24"/>
                <w:lang w:val="ru-RU" w:eastAsia="ru-RU"/>
              </w:rPr>
              <w:t>Краткое описание</w:t>
            </w:r>
          </w:p>
          <w:p w14:paraId="6700C46D"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r w:rsidRPr="00AC7564">
              <w:rPr>
                <w:rFonts w:ascii="Times New Roman" w:eastAsia="Times New Roman" w:hAnsi="Times New Roman" w:cs="Times New Roman"/>
                <w:b/>
                <w:color w:val="111111"/>
                <w:sz w:val="24"/>
                <w:szCs w:val="24"/>
                <w:lang w:val="ru-RU" w:eastAsia="ru-RU"/>
              </w:rPr>
              <w:t>(основные направления проекта)</w:t>
            </w:r>
          </w:p>
          <w:p w14:paraId="237C708D"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77F69AB9"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r w:rsidRPr="00AC7564">
              <w:rPr>
                <w:rFonts w:ascii="Times New Roman" w:eastAsia="Times New Roman" w:hAnsi="Times New Roman" w:cs="Times New Roman"/>
                <w:b/>
                <w:color w:val="111111"/>
                <w:sz w:val="24"/>
                <w:szCs w:val="24"/>
                <w:lang w:val="ru-RU" w:eastAsia="ru-RU"/>
              </w:rPr>
              <w:t>Необходимая сумма</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4A9AB2AD"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r w:rsidRPr="00AC7564">
              <w:rPr>
                <w:rFonts w:ascii="Times New Roman" w:eastAsia="Times New Roman" w:hAnsi="Times New Roman" w:cs="Times New Roman"/>
                <w:b/>
                <w:color w:val="111111"/>
                <w:sz w:val="24"/>
                <w:szCs w:val="24"/>
                <w:lang w:val="ru-RU" w:eastAsia="ru-RU"/>
              </w:rPr>
              <w:t>Место реализации (география проекта)</w:t>
            </w:r>
          </w:p>
          <w:p w14:paraId="2BC58046"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52D6C6B5"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r w:rsidRPr="00AC7564">
              <w:rPr>
                <w:rFonts w:ascii="Times New Roman" w:eastAsia="Times New Roman" w:hAnsi="Times New Roman" w:cs="Times New Roman"/>
                <w:b/>
                <w:color w:val="111111"/>
                <w:sz w:val="24"/>
                <w:szCs w:val="24"/>
                <w:lang w:val="ru-RU" w:eastAsia="ru-RU"/>
              </w:rPr>
              <w:t>Ожидаемые результаты</w:t>
            </w:r>
          </w:p>
        </w:tc>
      </w:tr>
      <w:tr w:rsidR="00AC7564" w:rsidRPr="00AC7564" w14:paraId="46278F1D" w14:textId="77777777" w:rsidTr="009C3FB6">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231937" w14:textId="77777777" w:rsidR="00AC7564" w:rsidRPr="00AC7564" w:rsidRDefault="00AC7564" w:rsidP="00AC7564">
            <w:pPr>
              <w:spacing w:after="0" w:line="240" w:lineRule="auto"/>
              <w:jc w:val="both"/>
              <w:rPr>
                <w:rFonts w:ascii="Times New Roman" w:eastAsia="Times New Roman" w:hAnsi="Times New Roman" w:cs="Times New Roman"/>
                <w:b/>
                <w:color w:val="111111"/>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8B1B24"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en-US" w:eastAsia="ru-RU"/>
              </w:rPr>
            </w:pPr>
            <w:r w:rsidRPr="00AC7564">
              <w:rPr>
                <w:rFonts w:ascii="Times New Roman" w:eastAsia="Times New Roman" w:hAnsi="Times New Roman" w:cs="Times New Roman"/>
                <w:b/>
                <w:color w:val="111111"/>
                <w:sz w:val="24"/>
                <w:szCs w:val="24"/>
                <w:lang w:val="en-US" w:eastAsia="ru-RU"/>
              </w:rPr>
              <w:t>-</w:t>
            </w:r>
          </w:p>
        </w:tc>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14:paraId="7C9CE47A"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en-US" w:eastAsia="ru-RU"/>
              </w:rPr>
            </w:pPr>
            <w:r w:rsidRPr="00AC7564">
              <w:rPr>
                <w:rFonts w:ascii="Times New Roman" w:eastAsia="Times New Roman" w:hAnsi="Times New Roman" w:cs="Times New Roman"/>
                <w:b/>
                <w:color w:val="111111"/>
                <w:sz w:val="24"/>
                <w:szCs w:val="24"/>
                <w:lang w:val="en-US" w:eastAsia="ru-RU"/>
              </w:rPr>
              <w:t>-</w:t>
            </w:r>
          </w:p>
        </w:tc>
        <w:tc>
          <w:tcPr>
            <w:tcW w:w="911" w:type="dxa"/>
            <w:tcBorders>
              <w:top w:val="outset" w:sz="6" w:space="0" w:color="auto"/>
              <w:left w:val="outset" w:sz="6" w:space="0" w:color="auto"/>
              <w:bottom w:val="outset" w:sz="6" w:space="0" w:color="auto"/>
              <w:right w:val="outset" w:sz="6" w:space="0" w:color="auto"/>
            </w:tcBorders>
            <w:shd w:val="clear" w:color="auto" w:fill="auto"/>
            <w:vAlign w:val="center"/>
          </w:tcPr>
          <w:p w14:paraId="29F62990"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en-US" w:eastAsia="ru-RU"/>
              </w:rPr>
            </w:pPr>
            <w:r w:rsidRPr="00AC7564">
              <w:rPr>
                <w:rFonts w:ascii="Times New Roman" w:eastAsia="Times New Roman" w:hAnsi="Times New Roman" w:cs="Times New Roman"/>
                <w:b/>
                <w:color w:val="111111"/>
                <w:sz w:val="24"/>
                <w:szCs w:val="24"/>
                <w:lang w:val="en-US" w:eastAsia="ru-RU"/>
              </w:rPr>
              <w:t>-</w:t>
            </w:r>
          </w:p>
        </w:tc>
        <w:tc>
          <w:tcPr>
            <w:tcW w:w="932" w:type="dxa"/>
            <w:tcBorders>
              <w:top w:val="outset" w:sz="6" w:space="0" w:color="auto"/>
              <w:left w:val="outset" w:sz="6" w:space="0" w:color="auto"/>
              <w:bottom w:val="outset" w:sz="6" w:space="0" w:color="auto"/>
              <w:right w:val="outset" w:sz="6" w:space="0" w:color="auto"/>
            </w:tcBorders>
            <w:shd w:val="clear" w:color="auto" w:fill="auto"/>
            <w:vAlign w:val="center"/>
          </w:tcPr>
          <w:p w14:paraId="63A53BEC"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en-US" w:eastAsia="ru-RU"/>
              </w:rPr>
            </w:pPr>
            <w:r w:rsidRPr="00AC7564">
              <w:rPr>
                <w:rFonts w:ascii="Times New Roman" w:eastAsia="Times New Roman" w:hAnsi="Times New Roman" w:cs="Times New Roman"/>
                <w:b/>
                <w:color w:val="111111"/>
                <w:sz w:val="24"/>
                <w:szCs w:val="24"/>
                <w:lang w:val="en-US" w:eastAsia="ru-RU"/>
              </w:rPr>
              <w:t>-</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14:paraId="54F8B8EE"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en-US" w:eastAsia="ru-RU"/>
              </w:rPr>
            </w:pPr>
            <w:r w:rsidRPr="00AC7564">
              <w:rPr>
                <w:rFonts w:ascii="Times New Roman" w:eastAsia="Times New Roman" w:hAnsi="Times New Roman" w:cs="Times New Roman"/>
                <w:b/>
                <w:color w:val="111111"/>
                <w:sz w:val="24"/>
                <w:szCs w:val="24"/>
                <w:lang w:val="en-US"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4DB6763"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en-US" w:eastAsia="ru-RU"/>
              </w:rPr>
            </w:pPr>
            <w:r w:rsidRPr="00AC7564">
              <w:rPr>
                <w:rFonts w:ascii="Times New Roman" w:eastAsia="Times New Roman" w:hAnsi="Times New Roman" w:cs="Times New Roman"/>
                <w:b/>
                <w:color w:val="111111"/>
                <w:sz w:val="24"/>
                <w:szCs w:val="24"/>
                <w:lang w:val="en-US"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1A3481"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en-US" w:eastAsia="ru-RU"/>
              </w:rPr>
            </w:pPr>
            <w:r w:rsidRPr="00AC7564">
              <w:rPr>
                <w:rFonts w:ascii="Times New Roman" w:eastAsia="Times New Roman" w:hAnsi="Times New Roman" w:cs="Times New Roman"/>
                <w:b/>
                <w:color w:val="111111"/>
                <w:sz w:val="24"/>
                <w:szCs w:val="24"/>
                <w:lang w:val="en-US"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85D1627" w14:textId="77777777" w:rsidR="00AC7564" w:rsidRPr="00AC7564" w:rsidRDefault="00AC7564" w:rsidP="00AC7564">
            <w:pPr>
              <w:spacing w:after="0" w:line="240" w:lineRule="auto"/>
              <w:jc w:val="center"/>
              <w:rPr>
                <w:rFonts w:ascii="Times New Roman" w:eastAsia="Times New Roman" w:hAnsi="Times New Roman" w:cs="Times New Roman"/>
                <w:b/>
                <w:color w:val="111111"/>
                <w:sz w:val="24"/>
                <w:szCs w:val="24"/>
                <w:lang w:val="ru-RU" w:eastAsia="ru-RU"/>
              </w:rPr>
            </w:pPr>
            <w:r w:rsidRPr="00AC7564">
              <w:rPr>
                <w:rFonts w:ascii="Times New Roman" w:eastAsia="Times New Roman" w:hAnsi="Times New Roman" w:cs="Times New Roman"/>
                <w:b/>
                <w:color w:val="111111"/>
                <w:sz w:val="24"/>
                <w:szCs w:val="24"/>
                <w:lang w:val="en-US" w:eastAsia="ru-RU"/>
              </w:rPr>
              <w:t>-</w:t>
            </w:r>
          </w:p>
        </w:tc>
      </w:tr>
      <w:tr w:rsidR="00AC7564" w:rsidRPr="00AC7564" w14:paraId="1E664867" w14:textId="77777777" w:rsidTr="009C3FB6">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76AA272B"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(Выберите направление предоставления гранта, которому соответствует предлагаемая Вами тема гранта)</w:t>
            </w:r>
          </w:p>
          <w:p w14:paraId="78ADA271"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1) достижение целей в области образования, науки, информации, физической культуры и спорта;</w:t>
            </w:r>
          </w:p>
          <w:p w14:paraId="383DB2C7"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lastRenderedPageBreak/>
              <w:t>      2) охрана здоровья граждан, пропаганда здорового образа жизни;</w:t>
            </w:r>
          </w:p>
          <w:p w14:paraId="32003B29"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3) охрана окружающей среды;</w:t>
            </w:r>
          </w:p>
          <w:p w14:paraId="4DEA5695"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4) поддержка молодежной политики и детских инициатив;</w:t>
            </w:r>
          </w:p>
          <w:p w14:paraId="32085EEE"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5) решение проблем демографии;</w:t>
            </w:r>
          </w:p>
          <w:p w14:paraId="062EB146"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6) решение гендерных проблем;</w:t>
            </w:r>
          </w:p>
          <w:p w14:paraId="4853719E"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7) поддержка социально уязвимых слоев населения;</w:t>
            </w:r>
          </w:p>
          <w:p w14:paraId="443A942A"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8) помощь детям-сиротам, детям из неполных и многодетных семей;</w:t>
            </w:r>
          </w:p>
          <w:p w14:paraId="1652D9F7"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9) содействие в трудоустройстве граждан;</w:t>
            </w:r>
          </w:p>
          <w:p w14:paraId="03808FE2"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10) защита прав, законных интересов граждан и организаций;</w:t>
            </w:r>
          </w:p>
          <w:p w14:paraId="761C7896"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11) развитие культуры и искусства;</w:t>
            </w:r>
          </w:p>
          <w:p w14:paraId="3D4B0821"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12) охрана историко-культурного наследия;</w:t>
            </w:r>
          </w:p>
          <w:p w14:paraId="0283BABA"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13) укрепление общественного согласия и национального единства;</w:t>
            </w:r>
          </w:p>
          <w:p w14:paraId="129F11CB"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13-1) содействие службам пробации при оказании социально-правовой помощи лицам, состоящим на их учете;</w:t>
            </w:r>
          </w:p>
          <w:p w14:paraId="7B7A5044" w14:textId="77777777" w:rsidR="00AC7564" w:rsidRPr="00AC7564" w:rsidRDefault="00AC7564" w:rsidP="00AC7564">
            <w:pPr>
              <w:spacing w:after="0" w:line="375" w:lineRule="atLeast"/>
              <w:jc w:val="both"/>
              <w:rPr>
                <w:rFonts w:ascii="Times New Roman" w:eastAsia="Times New Roman" w:hAnsi="Times New Roman" w:cs="Times New Roman"/>
                <w:color w:val="111111"/>
                <w:sz w:val="24"/>
                <w:szCs w:val="24"/>
                <w:lang w:val="ru-RU" w:eastAsia="ru-RU"/>
              </w:rPr>
            </w:pPr>
            <w:r w:rsidRPr="00AC7564">
              <w:rPr>
                <w:rFonts w:ascii="Times New Roman" w:eastAsia="Times New Roman" w:hAnsi="Times New Roman" w:cs="Times New Roman"/>
                <w:color w:val="111111"/>
                <w:sz w:val="24"/>
                <w:szCs w:val="24"/>
                <w:lang w:val="ru-RU" w:eastAsia="ru-RU"/>
              </w:rPr>
              <w:t>      13-2) проведение общественного мониторинга качества оказания государственных услуг</w:t>
            </w:r>
          </w:p>
        </w:tc>
      </w:tr>
    </w:tbl>
    <w:p w14:paraId="10321A55" w14:textId="77777777" w:rsidR="009C3FB6" w:rsidRDefault="009C3FB6" w:rsidP="00AC7564">
      <w:pPr>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p>
    <w:p w14:paraId="3AA507F8" w14:textId="17FD87E1" w:rsidR="00AC7564" w:rsidRPr="00AC7564" w:rsidRDefault="00AC7564" w:rsidP="00AC7564">
      <w:pPr>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 xml:space="preserve">Укажите </w:t>
      </w:r>
      <w:r w:rsidRPr="00AC7564">
        <w:rPr>
          <w:rFonts w:ascii="Times New Roman" w:eastAsia="Times New Roman" w:hAnsi="Times New Roman" w:cs="Times New Roman"/>
          <w:b/>
          <w:color w:val="000000"/>
          <w:spacing w:val="2"/>
          <w:sz w:val="24"/>
          <w:szCs w:val="24"/>
          <w:u w:val="single"/>
          <w:lang w:val="ru-RU" w:eastAsia="ru-RU"/>
        </w:rPr>
        <w:t>конкретные практические рекомендации</w:t>
      </w:r>
      <w:r w:rsidRPr="00AC7564">
        <w:rPr>
          <w:rFonts w:ascii="Times New Roman" w:eastAsia="Times New Roman" w:hAnsi="Times New Roman" w:cs="Times New Roman"/>
          <w:b/>
          <w:color w:val="000000"/>
          <w:spacing w:val="2"/>
          <w:sz w:val="24"/>
          <w:szCs w:val="24"/>
          <w:lang w:val="ru-RU" w:eastAsia="ru-RU"/>
        </w:rPr>
        <w:t xml:space="preserve"> по итогам реализации социального</w:t>
      </w:r>
      <w:r w:rsidRPr="00AC7564">
        <w:rPr>
          <w:rFonts w:ascii="Times New Roman" w:eastAsia="Times New Roman" w:hAnsi="Times New Roman" w:cs="Times New Roman"/>
          <w:b/>
          <w:color w:val="000000"/>
          <w:spacing w:val="2"/>
          <w:sz w:val="24"/>
          <w:szCs w:val="24"/>
          <w:lang w:val="kk-KZ" w:eastAsia="ru-RU"/>
        </w:rPr>
        <w:t xml:space="preserve"> </w:t>
      </w:r>
      <w:r w:rsidRPr="00AC7564">
        <w:rPr>
          <w:rFonts w:ascii="Times New Roman" w:eastAsia="Times New Roman" w:hAnsi="Times New Roman" w:cs="Times New Roman"/>
          <w:b/>
          <w:color w:val="000000"/>
          <w:spacing w:val="2"/>
          <w:sz w:val="24"/>
          <w:szCs w:val="24"/>
          <w:lang w:val="ru-RU" w:eastAsia="ru-RU"/>
        </w:rPr>
        <w:t>проекта для государственных органов</w:t>
      </w:r>
      <w:bookmarkStart w:id="0" w:name="z149"/>
      <w:bookmarkEnd w:id="0"/>
      <w:r w:rsidRPr="00AC7564">
        <w:rPr>
          <w:rFonts w:ascii="Times New Roman" w:eastAsia="Times New Roman" w:hAnsi="Times New Roman" w:cs="Times New Roman"/>
          <w:b/>
          <w:color w:val="000000"/>
          <w:spacing w:val="2"/>
          <w:sz w:val="24"/>
          <w:szCs w:val="24"/>
          <w:lang w:val="ru-RU" w:eastAsia="ru-RU"/>
        </w:rPr>
        <w:t xml:space="preserve">. </w:t>
      </w:r>
    </w:p>
    <w:p w14:paraId="682F7E4C" w14:textId="7FC40BA8" w:rsidR="00AC7564" w:rsidRPr="00AC7564" w:rsidRDefault="00AC7564" w:rsidP="00AC7564">
      <w:pPr>
        <w:spacing w:after="0" w:line="20" w:lineRule="atLeast"/>
        <w:jc w:val="both"/>
        <w:textAlignment w:val="baseline"/>
        <w:rPr>
          <w:rFonts w:ascii="Times New Roman" w:eastAsia="Times New Roman" w:hAnsi="Times New Roman" w:cs="Times New Roman"/>
          <w:b/>
          <w:color w:val="000000"/>
          <w:spacing w:val="2"/>
          <w:sz w:val="24"/>
          <w:szCs w:val="24"/>
          <w:lang w:val="ru-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320"/>
        <w:gridCol w:w="5584"/>
      </w:tblGrid>
      <w:tr w:rsidR="00AC7564" w:rsidRPr="00AC7564" w14:paraId="4CD9731F" w14:textId="77777777" w:rsidTr="009C3FB6">
        <w:tc>
          <w:tcPr>
            <w:tcW w:w="2410" w:type="dxa"/>
            <w:shd w:val="clear" w:color="auto" w:fill="BFBFBF"/>
          </w:tcPr>
          <w:p w14:paraId="010D1536" w14:textId="77777777" w:rsidR="00AC7564" w:rsidRPr="00AC7564" w:rsidRDefault="00AC7564" w:rsidP="00AC7564">
            <w:pPr>
              <w:spacing w:after="0" w:line="20" w:lineRule="atLeast"/>
              <w:jc w:val="center"/>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 xml:space="preserve">Государственные органы </w:t>
            </w:r>
          </w:p>
        </w:tc>
        <w:tc>
          <w:tcPr>
            <w:tcW w:w="6379" w:type="dxa"/>
            <w:shd w:val="clear" w:color="auto" w:fill="BFBFBF"/>
          </w:tcPr>
          <w:p w14:paraId="6DF365CC" w14:textId="77777777" w:rsidR="00AC7564" w:rsidRPr="00AC7564" w:rsidRDefault="00AC7564" w:rsidP="00AC7564">
            <w:pPr>
              <w:spacing w:after="0" w:line="20" w:lineRule="atLeast"/>
              <w:jc w:val="center"/>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Рекомендации</w:t>
            </w:r>
          </w:p>
        </w:tc>
        <w:tc>
          <w:tcPr>
            <w:tcW w:w="5633" w:type="dxa"/>
            <w:shd w:val="clear" w:color="auto" w:fill="BFBFBF"/>
          </w:tcPr>
          <w:p w14:paraId="2D953142" w14:textId="77777777" w:rsidR="00AC7564" w:rsidRPr="00AC7564" w:rsidRDefault="00AC7564" w:rsidP="00AC7564">
            <w:pPr>
              <w:spacing w:after="0" w:line="20" w:lineRule="atLeast"/>
              <w:jc w:val="center"/>
              <w:textAlignment w:val="baseline"/>
              <w:rPr>
                <w:rFonts w:ascii="Times New Roman" w:eastAsia="Times New Roman" w:hAnsi="Times New Roman" w:cs="Times New Roman"/>
                <w:b/>
                <w:color w:val="000000"/>
                <w:spacing w:val="2"/>
                <w:sz w:val="24"/>
                <w:szCs w:val="24"/>
                <w:lang w:val="ru-RU" w:eastAsia="ru-RU"/>
              </w:rPr>
            </w:pPr>
            <w:r w:rsidRPr="00AC7564">
              <w:rPr>
                <w:rFonts w:ascii="Times New Roman" w:eastAsia="Times New Roman" w:hAnsi="Times New Roman" w:cs="Times New Roman"/>
                <w:b/>
                <w:color w:val="000000"/>
                <w:spacing w:val="2"/>
                <w:sz w:val="24"/>
                <w:szCs w:val="24"/>
                <w:lang w:val="ru-RU" w:eastAsia="ru-RU"/>
              </w:rPr>
              <w:t xml:space="preserve"> Номер и дата письма о направлении выработанных рекомендаций </w:t>
            </w:r>
          </w:p>
          <w:p w14:paraId="4F8F7071" w14:textId="77777777" w:rsidR="00AC7564" w:rsidRPr="00AC7564" w:rsidRDefault="00AC7564" w:rsidP="00AC7564">
            <w:pPr>
              <w:spacing w:after="0" w:line="20" w:lineRule="atLeast"/>
              <w:jc w:val="center"/>
              <w:textAlignment w:val="baseline"/>
              <w:rPr>
                <w:rFonts w:ascii="Times New Roman" w:eastAsia="Times New Roman" w:hAnsi="Times New Roman" w:cs="Times New Roman"/>
                <w:b/>
                <w:i/>
                <w:color w:val="000000"/>
                <w:spacing w:val="2"/>
                <w:sz w:val="24"/>
                <w:szCs w:val="24"/>
                <w:lang w:val="ru-RU" w:eastAsia="ru-RU"/>
              </w:rPr>
            </w:pPr>
            <w:r w:rsidRPr="00AC7564">
              <w:rPr>
                <w:rFonts w:ascii="Times New Roman" w:eastAsia="Times New Roman" w:hAnsi="Times New Roman" w:cs="Times New Roman"/>
                <w:b/>
                <w:i/>
                <w:color w:val="000000"/>
                <w:spacing w:val="2"/>
                <w:sz w:val="24"/>
                <w:szCs w:val="24"/>
                <w:lang w:val="ru-RU" w:eastAsia="ru-RU"/>
              </w:rPr>
              <w:t>(копии писем с приложениями необходимо предоставить с данным отчетом)</w:t>
            </w:r>
          </w:p>
        </w:tc>
      </w:tr>
      <w:tr w:rsidR="00AC7564" w:rsidRPr="00AC7564" w14:paraId="2BC53B66" w14:textId="77777777" w:rsidTr="009C3FB6">
        <w:tc>
          <w:tcPr>
            <w:tcW w:w="2410" w:type="dxa"/>
            <w:shd w:val="clear" w:color="auto" w:fill="auto"/>
            <w:vAlign w:val="center"/>
          </w:tcPr>
          <w:p w14:paraId="4D223E75" w14:textId="77777777" w:rsidR="00AC7564" w:rsidRPr="00AC7564" w:rsidRDefault="00AC7564" w:rsidP="00AC7564">
            <w:pPr>
              <w:spacing w:after="0" w:line="20" w:lineRule="atLeast"/>
              <w:textAlignment w:val="baseline"/>
              <w:rPr>
                <w:rFonts w:ascii="Times New Roman" w:eastAsia="Times New Roman" w:hAnsi="Times New Roman" w:cs="Times New Roman"/>
                <w:bCs/>
                <w:color w:val="000000"/>
                <w:spacing w:val="2"/>
                <w:sz w:val="24"/>
                <w:szCs w:val="24"/>
                <w:lang w:val="ru-RU" w:eastAsia="ru-RU"/>
              </w:rPr>
            </w:pPr>
            <w:r w:rsidRPr="00AC7564">
              <w:rPr>
                <w:rFonts w:ascii="Times New Roman" w:eastAsia="Times New Roman" w:hAnsi="Times New Roman" w:cs="Times New Roman"/>
                <w:bCs/>
                <w:color w:val="000000"/>
                <w:spacing w:val="2"/>
                <w:sz w:val="24"/>
                <w:szCs w:val="24"/>
                <w:lang w:val="ru-RU" w:eastAsia="ru-RU"/>
              </w:rPr>
              <w:t>Комитет по делам религий МИОР РК</w:t>
            </w:r>
          </w:p>
        </w:tc>
        <w:tc>
          <w:tcPr>
            <w:tcW w:w="6379" w:type="dxa"/>
            <w:shd w:val="clear" w:color="auto" w:fill="auto"/>
          </w:tcPr>
          <w:p w14:paraId="35C2F24F" w14:textId="312CDE4C" w:rsidR="00AC7564" w:rsidRPr="00AC7564" w:rsidRDefault="00AC7564" w:rsidP="00AC7564">
            <w:pPr>
              <w:spacing w:after="0" w:line="20" w:lineRule="atLeast"/>
              <w:jc w:val="both"/>
              <w:textAlignment w:val="baseline"/>
              <w:rPr>
                <w:rFonts w:ascii="Times New Roman" w:eastAsia="Times New Roman" w:hAnsi="Times New Roman" w:cs="Times New Roman"/>
                <w:color w:val="000000"/>
                <w:spacing w:val="2"/>
                <w:sz w:val="24"/>
                <w:szCs w:val="24"/>
                <w:lang w:val="ru-RU" w:eastAsia="ru-RU"/>
              </w:rPr>
            </w:pPr>
            <w:r w:rsidRPr="00AC7564">
              <w:rPr>
                <w:rFonts w:ascii="Times New Roman" w:eastAsia="Times New Roman" w:hAnsi="Times New Roman" w:cs="Times New Roman"/>
                <w:color w:val="000000"/>
                <w:spacing w:val="2"/>
                <w:sz w:val="24"/>
                <w:szCs w:val="24"/>
                <w:lang w:val="ru-RU" w:eastAsia="ru-RU"/>
              </w:rPr>
              <w:t xml:space="preserve">В качестве предложения обращаем Ваше внимание на весьма низкую эффективность механизма ежегодного выделения грантовых средств путем объявления конкурса на данный проект. Как было уже отмечено выше, данный механизм значительно сокращает сроки его реализации, ведет к постоянной смене организаций-грантополучателей, не обеспечивает последовательность в выборе методов и инструментов реализации. Кроме того, каждый год организация-грантополучатель будет вынуждена тратить целые месяцы на решение </w:t>
            </w:r>
            <w:r w:rsidR="009C3FB6" w:rsidRPr="00AC7564">
              <w:rPr>
                <w:rFonts w:ascii="Calibri" w:eastAsia="Calibri" w:hAnsi="Calibri" w:cs="Times New Roman"/>
                <w:noProof/>
                <w:lang w:val="ru-RU"/>
              </w:rPr>
              <w:lastRenderedPageBreak/>
              <w:drawing>
                <wp:anchor distT="0" distB="0" distL="114300" distR="114300" simplePos="0" relativeHeight="251659264" behindDoc="0" locked="0" layoutInCell="1" allowOverlap="1" wp14:anchorId="5DC395B8" wp14:editId="4BBC51E7">
                  <wp:simplePos x="0" y="0"/>
                  <wp:positionH relativeFrom="column">
                    <wp:posOffset>3976370</wp:posOffset>
                  </wp:positionH>
                  <wp:positionV relativeFrom="paragraph">
                    <wp:posOffset>194945</wp:posOffset>
                  </wp:positionV>
                  <wp:extent cx="3452495" cy="2362835"/>
                  <wp:effectExtent l="19050" t="19050" r="14605" b="184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l="16104" t="8583" r="35376" b="32391"/>
                          <a:stretch>
                            <a:fillRect/>
                          </a:stretch>
                        </pic:blipFill>
                        <pic:spPr bwMode="auto">
                          <a:xfrm>
                            <a:off x="0" y="0"/>
                            <a:ext cx="3452495" cy="236283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AC7564">
              <w:rPr>
                <w:rFonts w:ascii="Times New Roman" w:eastAsia="Times New Roman" w:hAnsi="Times New Roman" w:cs="Times New Roman"/>
                <w:color w:val="000000"/>
                <w:spacing w:val="2"/>
                <w:sz w:val="24"/>
                <w:szCs w:val="24"/>
                <w:lang w:val="ru-RU" w:eastAsia="ru-RU"/>
              </w:rPr>
              <w:t xml:space="preserve">бюрократических вопросов в ущерб реальным мероприятиям. </w:t>
            </w:r>
          </w:p>
          <w:p w14:paraId="12D69871" w14:textId="77777777" w:rsidR="00AC7564" w:rsidRPr="00AC7564" w:rsidRDefault="00AC7564" w:rsidP="00AC7564">
            <w:pPr>
              <w:spacing w:after="0" w:line="20" w:lineRule="atLeast"/>
              <w:jc w:val="both"/>
              <w:textAlignment w:val="baseline"/>
              <w:rPr>
                <w:rFonts w:ascii="Times New Roman" w:eastAsia="Times New Roman" w:hAnsi="Times New Roman" w:cs="Times New Roman"/>
                <w:color w:val="000000"/>
                <w:spacing w:val="2"/>
                <w:sz w:val="24"/>
                <w:szCs w:val="24"/>
                <w:lang w:val="ru-RU" w:eastAsia="ru-RU"/>
              </w:rPr>
            </w:pPr>
            <w:r w:rsidRPr="00AC7564">
              <w:rPr>
                <w:rFonts w:ascii="Times New Roman" w:eastAsia="Times New Roman" w:hAnsi="Times New Roman" w:cs="Times New Roman"/>
                <w:color w:val="000000"/>
                <w:spacing w:val="2"/>
                <w:sz w:val="24"/>
                <w:szCs w:val="24"/>
                <w:lang w:val="ru-RU" w:eastAsia="ru-RU"/>
              </w:rPr>
              <w:t xml:space="preserve">Значительным минусом для репутации «Горячей линии» также является значительный временной отрезок, когда номер «114» просто не функционирует: от завершения проекта одним грантополучателем до его полного возобновления другим грантополучателем. В нашем случае это с декабря 2019 года </w:t>
            </w:r>
            <w:r w:rsidRPr="00AC7564">
              <w:rPr>
                <w:rFonts w:ascii="Times New Roman" w:eastAsia="Times New Roman" w:hAnsi="Times New Roman" w:cs="Times New Roman"/>
                <w:i/>
                <w:iCs/>
                <w:color w:val="000000"/>
                <w:spacing w:val="2"/>
                <w:sz w:val="24"/>
                <w:szCs w:val="24"/>
                <w:lang w:val="ru-RU" w:eastAsia="ru-RU"/>
              </w:rPr>
              <w:t>(ОФ «</w:t>
            </w:r>
            <w:r w:rsidRPr="00AC7564">
              <w:rPr>
                <w:rFonts w:ascii="Times New Roman" w:eastAsia="Times New Roman" w:hAnsi="Times New Roman" w:cs="Times New Roman"/>
                <w:i/>
                <w:iCs/>
                <w:color w:val="000000"/>
                <w:spacing w:val="2"/>
                <w:sz w:val="24"/>
                <w:szCs w:val="24"/>
                <w:lang w:val="kk-KZ" w:eastAsia="ru-RU"/>
              </w:rPr>
              <w:t>Ізгілікті істер</w:t>
            </w:r>
            <w:r w:rsidRPr="00AC7564">
              <w:rPr>
                <w:rFonts w:ascii="Times New Roman" w:eastAsia="Times New Roman" w:hAnsi="Times New Roman" w:cs="Times New Roman"/>
                <w:i/>
                <w:iCs/>
                <w:color w:val="000000"/>
                <w:spacing w:val="2"/>
                <w:sz w:val="24"/>
                <w:szCs w:val="24"/>
                <w:lang w:val="ru-RU" w:eastAsia="ru-RU"/>
              </w:rPr>
              <w:t>»)</w:t>
            </w:r>
            <w:r w:rsidRPr="00AC7564">
              <w:rPr>
                <w:rFonts w:ascii="Times New Roman" w:eastAsia="Times New Roman" w:hAnsi="Times New Roman" w:cs="Times New Roman"/>
                <w:color w:val="000000"/>
                <w:spacing w:val="2"/>
                <w:sz w:val="24"/>
                <w:szCs w:val="24"/>
                <w:lang w:val="ru-RU" w:eastAsia="ru-RU"/>
              </w:rPr>
              <w:t xml:space="preserve"> до августа 2020 года </w:t>
            </w:r>
            <w:r w:rsidRPr="00AC7564">
              <w:rPr>
                <w:rFonts w:ascii="Times New Roman" w:eastAsia="Times New Roman" w:hAnsi="Times New Roman" w:cs="Times New Roman"/>
                <w:i/>
                <w:iCs/>
                <w:color w:val="000000"/>
                <w:spacing w:val="2"/>
                <w:sz w:val="24"/>
                <w:szCs w:val="24"/>
                <w:lang w:val="ru-RU" w:eastAsia="ru-RU"/>
              </w:rPr>
              <w:t>(ОФ «</w:t>
            </w:r>
            <w:r w:rsidRPr="00AC7564">
              <w:rPr>
                <w:rFonts w:ascii="Times New Roman" w:eastAsia="Times New Roman" w:hAnsi="Times New Roman" w:cs="Times New Roman"/>
                <w:i/>
                <w:iCs/>
                <w:color w:val="000000"/>
                <w:spacing w:val="2"/>
                <w:sz w:val="24"/>
                <w:szCs w:val="24"/>
                <w:lang w:val="en-US" w:eastAsia="ru-RU"/>
              </w:rPr>
              <w:t>Social</w:t>
            </w:r>
            <w:r w:rsidRPr="00AC7564">
              <w:rPr>
                <w:rFonts w:ascii="Times New Roman" w:eastAsia="Times New Roman" w:hAnsi="Times New Roman" w:cs="Times New Roman"/>
                <w:i/>
                <w:iCs/>
                <w:color w:val="000000"/>
                <w:spacing w:val="2"/>
                <w:sz w:val="24"/>
                <w:szCs w:val="24"/>
                <w:lang w:val="ru-RU" w:eastAsia="ru-RU"/>
              </w:rPr>
              <w:t xml:space="preserve"> </w:t>
            </w:r>
            <w:r w:rsidRPr="00AC7564">
              <w:rPr>
                <w:rFonts w:ascii="Times New Roman" w:eastAsia="Times New Roman" w:hAnsi="Times New Roman" w:cs="Times New Roman"/>
                <w:i/>
                <w:iCs/>
                <w:color w:val="000000"/>
                <w:spacing w:val="2"/>
                <w:sz w:val="24"/>
                <w:szCs w:val="24"/>
                <w:lang w:val="en-US" w:eastAsia="ru-RU"/>
              </w:rPr>
              <w:t>Development</w:t>
            </w:r>
            <w:r w:rsidRPr="00AC7564">
              <w:rPr>
                <w:rFonts w:ascii="Times New Roman" w:eastAsia="Times New Roman" w:hAnsi="Times New Roman" w:cs="Times New Roman"/>
                <w:i/>
                <w:iCs/>
                <w:color w:val="000000"/>
                <w:spacing w:val="2"/>
                <w:sz w:val="24"/>
                <w:szCs w:val="24"/>
                <w:lang w:val="ru-RU" w:eastAsia="ru-RU"/>
              </w:rPr>
              <w:t xml:space="preserve"> </w:t>
            </w:r>
            <w:r w:rsidRPr="00AC7564">
              <w:rPr>
                <w:rFonts w:ascii="Times New Roman" w:eastAsia="Times New Roman" w:hAnsi="Times New Roman" w:cs="Times New Roman"/>
                <w:i/>
                <w:iCs/>
                <w:color w:val="000000"/>
                <w:spacing w:val="2"/>
                <w:sz w:val="24"/>
                <w:szCs w:val="24"/>
                <w:lang w:val="en-US" w:eastAsia="ru-RU"/>
              </w:rPr>
              <w:t>Center</w:t>
            </w:r>
            <w:r w:rsidRPr="00AC7564">
              <w:rPr>
                <w:rFonts w:ascii="Times New Roman" w:eastAsia="Times New Roman" w:hAnsi="Times New Roman" w:cs="Times New Roman"/>
                <w:i/>
                <w:iCs/>
                <w:color w:val="000000"/>
                <w:spacing w:val="2"/>
                <w:sz w:val="24"/>
                <w:szCs w:val="24"/>
                <w:lang w:val="ru-RU" w:eastAsia="ru-RU"/>
              </w:rPr>
              <w:t>»)</w:t>
            </w:r>
            <w:r w:rsidRPr="00AC7564">
              <w:rPr>
                <w:rFonts w:ascii="Times New Roman" w:eastAsia="Times New Roman" w:hAnsi="Times New Roman" w:cs="Times New Roman"/>
                <w:color w:val="000000"/>
                <w:spacing w:val="2"/>
                <w:sz w:val="24"/>
                <w:szCs w:val="24"/>
                <w:lang w:val="ru-RU" w:eastAsia="ru-RU"/>
              </w:rPr>
              <w:t xml:space="preserve">.     </w:t>
            </w:r>
          </w:p>
          <w:p w14:paraId="4DA2F56D" w14:textId="77777777" w:rsidR="00AC7564" w:rsidRPr="00AC7564" w:rsidRDefault="00AC7564" w:rsidP="00AC7564">
            <w:pPr>
              <w:spacing w:after="0" w:line="20" w:lineRule="atLeast"/>
              <w:jc w:val="both"/>
              <w:textAlignment w:val="baseline"/>
              <w:rPr>
                <w:rFonts w:ascii="Times New Roman" w:eastAsia="Times New Roman" w:hAnsi="Times New Roman" w:cs="Times New Roman"/>
                <w:b/>
                <w:bCs/>
                <w:color w:val="000000"/>
                <w:spacing w:val="2"/>
                <w:sz w:val="24"/>
                <w:szCs w:val="24"/>
                <w:lang w:val="ru-RU" w:eastAsia="ru-RU"/>
              </w:rPr>
            </w:pPr>
            <w:r w:rsidRPr="00AC7564">
              <w:rPr>
                <w:rFonts w:ascii="Times New Roman" w:eastAsia="Times New Roman" w:hAnsi="Times New Roman" w:cs="Times New Roman"/>
                <w:color w:val="000000"/>
                <w:spacing w:val="2"/>
                <w:sz w:val="24"/>
                <w:szCs w:val="24"/>
                <w:lang w:val="ru-RU" w:eastAsia="ru-RU"/>
              </w:rPr>
              <w:t xml:space="preserve">Принимая во внимание актуальность и высокий потенциал данного проекта в вопросах профилактики и противодействия деструктивным религиозным течениям, в целях обеспечения должного уровня качества, предлагаем рассмотреть возможность на перспективу выделить проект «Горячая линия - 114» в категорию трехгодичных проектов.  </w:t>
            </w:r>
          </w:p>
        </w:tc>
        <w:tc>
          <w:tcPr>
            <w:tcW w:w="5633" w:type="dxa"/>
            <w:shd w:val="clear" w:color="auto" w:fill="auto"/>
            <w:vAlign w:val="center"/>
          </w:tcPr>
          <w:p w14:paraId="7FAE3049" w14:textId="77777777" w:rsidR="00AC7564" w:rsidRPr="00AC7564" w:rsidRDefault="00AC7564" w:rsidP="00AC7564">
            <w:pPr>
              <w:spacing w:after="0" w:line="20" w:lineRule="atLeast"/>
              <w:jc w:val="center"/>
              <w:textAlignment w:val="baseline"/>
              <w:rPr>
                <w:rFonts w:ascii="Times New Roman" w:eastAsia="Times New Roman" w:hAnsi="Times New Roman" w:cs="Times New Roman"/>
                <w:bCs/>
                <w:color w:val="000000"/>
                <w:spacing w:val="2"/>
                <w:sz w:val="24"/>
                <w:szCs w:val="24"/>
                <w:lang w:val="ru-RU" w:eastAsia="ru-RU"/>
              </w:rPr>
            </w:pPr>
          </w:p>
          <w:p w14:paraId="587F4A9E" w14:textId="77777777" w:rsidR="00AC7564" w:rsidRPr="00AC7564" w:rsidRDefault="00AC7564" w:rsidP="00AC7564">
            <w:pPr>
              <w:spacing w:after="0" w:line="20" w:lineRule="atLeast"/>
              <w:jc w:val="center"/>
              <w:textAlignment w:val="baseline"/>
              <w:rPr>
                <w:rFonts w:ascii="Times New Roman" w:eastAsia="Times New Roman" w:hAnsi="Times New Roman" w:cs="Times New Roman"/>
                <w:bCs/>
                <w:color w:val="000000"/>
                <w:spacing w:val="2"/>
                <w:sz w:val="24"/>
                <w:szCs w:val="24"/>
                <w:lang w:val="ru-RU" w:eastAsia="ru-RU"/>
              </w:rPr>
            </w:pPr>
          </w:p>
          <w:p w14:paraId="265E7108" w14:textId="77777777" w:rsidR="00AC7564" w:rsidRPr="00AC7564" w:rsidRDefault="00AC7564" w:rsidP="00AC7564">
            <w:pPr>
              <w:spacing w:after="0" w:line="20" w:lineRule="atLeast"/>
              <w:jc w:val="center"/>
              <w:textAlignment w:val="baseline"/>
              <w:rPr>
                <w:rFonts w:ascii="Times New Roman" w:eastAsia="Times New Roman" w:hAnsi="Times New Roman" w:cs="Times New Roman"/>
                <w:bCs/>
                <w:color w:val="000000"/>
                <w:spacing w:val="2"/>
                <w:sz w:val="24"/>
                <w:szCs w:val="24"/>
                <w:lang w:val="ru-RU" w:eastAsia="ru-RU"/>
              </w:rPr>
            </w:pPr>
            <w:r w:rsidRPr="00AC7564">
              <w:rPr>
                <w:rFonts w:ascii="Times New Roman" w:eastAsia="Times New Roman" w:hAnsi="Times New Roman" w:cs="Times New Roman"/>
                <w:bCs/>
                <w:color w:val="000000"/>
                <w:spacing w:val="2"/>
                <w:sz w:val="24"/>
                <w:szCs w:val="24"/>
                <w:lang w:val="ru-RU" w:eastAsia="ru-RU"/>
              </w:rPr>
              <w:t>№ 73 от 29.07.2020</w:t>
            </w:r>
          </w:p>
          <w:p w14:paraId="10230D63" w14:textId="059E9E55" w:rsidR="00AC7564" w:rsidRPr="00AC7564" w:rsidRDefault="00AC7564" w:rsidP="00AC7564">
            <w:pPr>
              <w:spacing w:after="0" w:line="20" w:lineRule="atLeast"/>
              <w:jc w:val="center"/>
              <w:textAlignment w:val="baseline"/>
              <w:rPr>
                <w:rFonts w:ascii="Times New Roman" w:eastAsia="Times New Roman" w:hAnsi="Times New Roman" w:cs="Times New Roman"/>
                <w:bCs/>
                <w:color w:val="000000"/>
                <w:spacing w:val="2"/>
                <w:sz w:val="24"/>
                <w:szCs w:val="24"/>
                <w:lang w:val="ru-RU" w:eastAsia="ru-RU"/>
              </w:rPr>
            </w:pPr>
            <w:r w:rsidRPr="00AC7564">
              <w:rPr>
                <w:rFonts w:ascii="Times New Roman" w:eastAsia="Times New Roman" w:hAnsi="Times New Roman" w:cs="Times New Roman"/>
                <w:bCs/>
                <w:color w:val="000000"/>
                <w:spacing w:val="2"/>
                <w:sz w:val="24"/>
                <w:szCs w:val="24"/>
                <w:lang w:val="ru-RU" w:eastAsia="ru-RU"/>
              </w:rPr>
              <w:t xml:space="preserve">(Направлено 29 июля на электронную почту КДР МИОР </w:t>
            </w:r>
            <w:hyperlink r:id="rId15" w:history="1">
              <w:r w:rsidRPr="00AC7564">
                <w:rPr>
                  <w:rFonts w:ascii="Times New Roman" w:eastAsia="Times New Roman" w:hAnsi="Times New Roman" w:cs="Times New Roman"/>
                  <w:bCs/>
                  <w:color w:val="0000FF"/>
                  <w:spacing w:val="2"/>
                  <w:sz w:val="24"/>
                  <w:szCs w:val="24"/>
                  <w:u w:val="single"/>
                  <w:lang w:val="ru-RU" w:eastAsia="ru-RU"/>
                </w:rPr>
                <w:t>kos@qogam.gov.kz</w:t>
              </w:r>
            </w:hyperlink>
            <w:r w:rsidRPr="00AC7564">
              <w:rPr>
                <w:rFonts w:ascii="Times New Roman" w:eastAsia="Times New Roman" w:hAnsi="Times New Roman" w:cs="Times New Roman"/>
                <w:bCs/>
                <w:color w:val="000000"/>
                <w:spacing w:val="2"/>
                <w:sz w:val="24"/>
                <w:szCs w:val="24"/>
                <w:lang w:val="ru-RU" w:eastAsia="ru-RU"/>
              </w:rPr>
              <w:t>)</w:t>
            </w:r>
          </w:p>
        </w:tc>
      </w:tr>
    </w:tbl>
    <w:p w14:paraId="488486E1" w14:textId="2E4F9618" w:rsidR="00AC7564" w:rsidRPr="00AC7564" w:rsidRDefault="00AC7564" w:rsidP="00AC7564">
      <w:pPr>
        <w:spacing w:after="0" w:line="276" w:lineRule="auto"/>
        <w:ind w:firstLine="851"/>
        <w:jc w:val="both"/>
        <w:rPr>
          <w:rFonts w:ascii="Times New Roman" w:eastAsia="Calibri" w:hAnsi="Times New Roman" w:cs="Times New Roman"/>
          <w:b/>
          <w:color w:val="000000"/>
          <w:sz w:val="24"/>
          <w:szCs w:val="24"/>
          <w:lang w:val="ru-RU"/>
        </w:rPr>
      </w:pPr>
    </w:p>
    <w:p w14:paraId="1F3742E0" w14:textId="6D28DF48" w:rsidR="00AC7564" w:rsidRDefault="00AC7564" w:rsidP="00AC7564">
      <w:pPr>
        <w:spacing w:after="0" w:line="276" w:lineRule="auto"/>
        <w:ind w:firstLine="851"/>
        <w:jc w:val="both"/>
        <w:rPr>
          <w:rFonts w:ascii="Times New Roman" w:eastAsia="Calibri" w:hAnsi="Times New Roman" w:cs="Times New Roman"/>
          <w:b/>
          <w:color w:val="000000"/>
          <w:sz w:val="24"/>
          <w:szCs w:val="24"/>
          <w:lang w:val="ru-RU"/>
        </w:rPr>
      </w:pPr>
      <w:r w:rsidRPr="00AC7564">
        <w:rPr>
          <w:rFonts w:ascii="Times New Roman" w:eastAsia="Calibri" w:hAnsi="Times New Roman" w:cs="Times New Roman"/>
          <w:b/>
          <w:color w:val="000000"/>
          <w:sz w:val="24"/>
          <w:szCs w:val="24"/>
          <w:lang w:val="ru-RU"/>
        </w:rPr>
        <w:t>Общее количество страниц отчета: ___________________</w:t>
      </w:r>
    </w:p>
    <w:p w14:paraId="540AB408" w14:textId="77777777" w:rsidR="009C3FB6" w:rsidRPr="00AC7564" w:rsidRDefault="009C3FB6" w:rsidP="00AC7564">
      <w:pPr>
        <w:spacing w:after="0" w:line="276" w:lineRule="auto"/>
        <w:ind w:firstLine="851"/>
        <w:jc w:val="both"/>
        <w:rPr>
          <w:rFonts w:ascii="Times New Roman" w:eastAsia="Calibri" w:hAnsi="Times New Roman" w:cs="Times New Roman"/>
          <w:b/>
          <w:color w:val="000000"/>
          <w:sz w:val="24"/>
          <w:szCs w:val="24"/>
          <w:lang w:val="ru-RU"/>
        </w:rPr>
      </w:pPr>
    </w:p>
    <w:p w14:paraId="260D5CC0" w14:textId="77777777" w:rsidR="00AC7564" w:rsidRPr="00AC7564" w:rsidRDefault="00AC7564" w:rsidP="00AC7564">
      <w:pPr>
        <w:tabs>
          <w:tab w:val="left" w:pos="851"/>
        </w:tabs>
        <w:spacing w:after="0" w:line="20" w:lineRule="atLeast"/>
        <w:ind w:firstLine="709"/>
        <w:jc w:val="both"/>
        <w:textAlignment w:val="baseline"/>
        <w:rPr>
          <w:rFonts w:ascii="Times New Roman" w:eastAsia="Times New Roman" w:hAnsi="Times New Roman" w:cs="Times New Roman"/>
          <w:color w:val="000000"/>
          <w:spacing w:val="2"/>
          <w:sz w:val="24"/>
          <w:szCs w:val="24"/>
          <w:lang w:val="ru-RU" w:eastAsia="ru-RU"/>
        </w:rPr>
      </w:pPr>
      <w:r w:rsidRPr="00AC7564">
        <w:rPr>
          <w:rFonts w:ascii="Times New Roman" w:eastAsia="Times New Roman" w:hAnsi="Times New Roman" w:cs="Times New Roman"/>
          <w:color w:val="000000"/>
          <w:spacing w:val="2"/>
          <w:sz w:val="24"/>
          <w:szCs w:val="24"/>
          <w:lang w:val="ru-RU" w:eastAsia="ru-RU"/>
        </w:rPr>
        <w:t>   __________________/____________/ ____________________</w:t>
      </w:r>
      <w:r w:rsidRPr="00AC7564">
        <w:rPr>
          <w:rFonts w:ascii="Times New Roman" w:eastAsia="Times New Roman" w:hAnsi="Times New Roman" w:cs="Times New Roman"/>
          <w:color w:val="000000"/>
          <w:spacing w:val="2"/>
          <w:sz w:val="24"/>
          <w:szCs w:val="24"/>
          <w:lang w:val="ru-RU" w:eastAsia="ru-RU"/>
        </w:rPr>
        <w:br/>
        <w:t xml:space="preserve">              </w:t>
      </w:r>
      <w:r w:rsidRPr="00AC7564">
        <w:rPr>
          <w:rFonts w:ascii="Times New Roman" w:eastAsia="Times New Roman" w:hAnsi="Times New Roman" w:cs="Times New Roman"/>
          <w:b/>
          <w:color w:val="000000"/>
          <w:spacing w:val="2"/>
          <w:sz w:val="24"/>
          <w:szCs w:val="24"/>
          <w:lang w:val="ru-RU" w:eastAsia="ru-RU"/>
        </w:rPr>
        <w:t>Должность, Ф.И.О</w:t>
      </w:r>
      <w:r w:rsidRPr="00AC7564">
        <w:rPr>
          <w:rFonts w:ascii="Times New Roman" w:eastAsia="Times New Roman" w:hAnsi="Times New Roman" w:cs="Times New Roman"/>
          <w:color w:val="000000"/>
          <w:spacing w:val="2"/>
          <w:sz w:val="24"/>
          <w:szCs w:val="24"/>
          <w:lang w:val="ru-RU" w:eastAsia="ru-RU"/>
        </w:rPr>
        <w:t xml:space="preserve"> </w:t>
      </w:r>
      <w:r w:rsidRPr="00AC7564">
        <w:rPr>
          <w:rFonts w:ascii="Times New Roman" w:eastAsia="Times New Roman" w:hAnsi="Times New Roman" w:cs="Times New Roman"/>
          <w:i/>
          <w:color w:val="000000"/>
          <w:spacing w:val="2"/>
          <w:sz w:val="24"/>
          <w:szCs w:val="24"/>
          <w:lang w:val="ru-RU" w:eastAsia="ru-RU"/>
        </w:rPr>
        <w:t>(при его наличии)</w:t>
      </w:r>
      <w:r w:rsidRPr="00AC7564">
        <w:rPr>
          <w:rFonts w:ascii="Times New Roman" w:eastAsia="Times New Roman" w:hAnsi="Times New Roman" w:cs="Times New Roman"/>
          <w:color w:val="000000"/>
          <w:spacing w:val="2"/>
          <w:sz w:val="24"/>
          <w:szCs w:val="24"/>
          <w:lang w:val="ru-RU" w:eastAsia="ru-RU"/>
        </w:rPr>
        <w:t xml:space="preserve"> </w:t>
      </w:r>
      <w:r w:rsidRPr="00AC7564">
        <w:rPr>
          <w:rFonts w:ascii="Times New Roman" w:eastAsia="Times New Roman" w:hAnsi="Times New Roman" w:cs="Times New Roman"/>
          <w:b/>
          <w:color w:val="000000"/>
          <w:spacing w:val="2"/>
          <w:sz w:val="24"/>
          <w:szCs w:val="24"/>
          <w:lang w:val="ru-RU" w:eastAsia="ru-RU"/>
        </w:rPr>
        <w:t>руководителя, либо его заместителя</w:t>
      </w:r>
    </w:p>
    <w:p w14:paraId="69ABEF44" w14:textId="77777777"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color w:val="000000"/>
          <w:spacing w:val="2"/>
          <w:sz w:val="24"/>
          <w:szCs w:val="24"/>
          <w:lang w:val="ru-RU" w:eastAsia="ru-RU"/>
        </w:rPr>
      </w:pPr>
      <w:r w:rsidRPr="00AC7564">
        <w:rPr>
          <w:rFonts w:ascii="Times New Roman" w:eastAsia="Times New Roman" w:hAnsi="Times New Roman" w:cs="Times New Roman"/>
          <w:color w:val="000000"/>
          <w:spacing w:val="2"/>
          <w:sz w:val="24"/>
          <w:szCs w:val="24"/>
          <w:lang w:val="ru-RU" w:eastAsia="ru-RU"/>
        </w:rPr>
        <w:tab/>
      </w:r>
    </w:p>
    <w:p w14:paraId="1728C6C4" w14:textId="68756021" w:rsidR="00AC7564" w:rsidRPr="00AC7564" w:rsidRDefault="00AC7564" w:rsidP="00AC7564">
      <w:pPr>
        <w:tabs>
          <w:tab w:val="left" w:pos="851"/>
        </w:tabs>
        <w:spacing w:after="0" w:line="20" w:lineRule="atLeast"/>
        <w:jc w:val="both"/>
        <w:textAlignment w:val="baseline"/>
        <w:rPr>
          <w:rFonts w:ascii="Times New Roman" w:eastAsia="Times New Roman" w:hAnsi="Times New Roman" w:cs="Times New Roman"/>
          <w:color w:val="000000"/>
          <w:spacing w:val="2"/>
          <w:sz w:val="24"/>
          <w:szCs w:val="24"/>
          <w:lang w:val="ru-RU" w:eastAsia="ru-RU"/>
        </w:rPr>
      </w:pPr>
      <w:r w:rsidRPr="00AC7564">
        <w:rPr>
          <w:rFonts w:ascii="Times New Roman" w:eastAsia="Times New Roman" w:hAnsi="Times New Roman" w:cs="Times New Roman"/>
          <w:color w:val="000000"/>
          <w:spacing w:val="2"/>
          <w:sz w:val="24"/>
          <w:szCs w:val="24"/>
          <w:lang w:val="ru-RU" w:eastAsia="ru-RU"/>
        </w:rPr>
        <w:tab/>
        <w:t>Дата заполнения ____________ </w:t>
      </w:r>
    </w:p>
    <w:p w14:paraId="64AF14B8" w14:textId="77777777" w:rsidR="00AC7564" w:rsidRDefault="00AC7564"/>
    <w:sectPr w:rsidR="00AC7564" w:rsidSect="00AC7564">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5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4C8"/>
    <w:multiLevelType w:val="hybridMultilevel"/>
    <w:tmpl w:val="BE88E54C"/>
    <w:lvl w:ilvl="0" w:tplc="1A58E39C">
      <w:start w:val="1"/>
      <w:numFmt w:val="decimal"/>
      <w:lvlText w:val="%1."/>
      <w:lvlJc w:val="left"/>
      <w:pPr>
        <w:ind w:left="360" w:hanging="360"/>
      </w:pPr>
      <w:rPr>
        <w:rFonts w:ascii="Times New Roman" w:hAnsi="Times New Roman"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615334"/>
    <w:multiLevelType w:val="hybridMultilevel"/>
    <w:tmpl w:val="91780E1C"/>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8E4EBB"/>
    <w:multiLevelType w:val="hybridMultilevel"/>
    <w:tmpl w:val="F7F2ACFC"/>
    <w:lvl w:ilvl="0" w:tplc="BA1448FC">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639F1"/>
    <w:multiLevelType w:val="hybridMultilevel"/>
    <w:tmpl w:val="C64258F6"/>
    <w:lvl w:ilvl="0" w:tplc="9CE6D4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CF5260"/>
    <w:multiLevelType w:val="hybridMultilevel"/>
    <w:tmpl w:val="E48EA18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13E74324"/>
    <w:multiLevelType w:val="hybridMultilevel"/>
    <w:tmpl w:val="562E96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70006"/>
    <w:multiLevelType w:val="hybridMultilevel"/>
    <w:tmpl w:val="26A03854"/>
    <w:lvl w:ilvl="0" w:tplc="0F163B3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8181481"/>
    <w:multiLevelType w:val="hybridMultilevel"/>
    <w:tmpl w:val="2E4C904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40584"/>
    <w:multiLevelType w:val="hybridMultilevel"/>
    <w:tmpl w:val="BE706F74"/>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1612CC1"/>
    <w:multiLevelType w:val="hybridMultilevel"/>
    <w:tmpl w:val="79D450B4"/>
    <w:lvl w:ilvl="0" w:tplc="D898BA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6D6D19"/>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D7F1CE0"/>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2C443FD"/>
    <w:multiLevelType w:val="hybridMultilevel"/>
    <w:tmpl w:val="2A08C78C"/>
    <w:lvl w:ilvl="0" w:tplc="BBA8A10E">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353D2263"/>
    <w:multiLevelType w:val="hybridMultilevel"/>
    <w:tmpl w:val="BA56F4CA"/>
    <w:lvl w:ilvl="0" w:tplc="8A6A742C">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6505CA5"/>
    <w:multiLevelType w:val="hybridMultilevel"/>
    <w:tmpl w:val="95567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E66302"/>
    <w:multiLevelType w:val="hybridMultilevel"/>
    <w:tmpl w:val="A914F880"/>
    <w:lvl w:ilvl="0" w:tplc="E53E1A70">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D4078DE"/>
    <w:multiLevelType w:val="hybridMultilevel"/>
    <w:tmpl w:val="5A141994"/>
    <w:lvl w:ilvl="0" w:tplc="C06ED054">
      <w:start w:val="1"/>
      <w:numFmt w:val="decimal"/>
      <w:lvlText w:val="%1."/>
      <w:lvlJc w:val="left"/>
      <w:pPr>
        <w:ind w:left="106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548305C"/>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D7F4574"/>
    <w:multiLevelType w:val="hybridMultilevel"/>
    <w:tmpl w:val="49F49C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F4A0A98"/>
    <w:multiLevelType w:val="hybridMultilevel"/>
    <w:tmpl w:val="2D2E8E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53DA0B63"/>
    <w:multiLevelType w:val="hybridMultilevel"/>
    <w:tmpl w:val="2B8E6A18"/>
    <w:lvl w:ilvl="0" w:tplc="20000001">
      <w:start w:val="1"/>
      <w:numFmt w:val="bullet"/>
      <w:lvlText w:val=""/>
      <w:lvlJc w:val="left"/>
      <w:pPr>
        <w:ind w:left="862" w:hanging="360"/>
      </w:pPr>
      <w:rPr>
        <w:rFonts w:ascii="Symbol" w:hAnsi="Symbol"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21" w15:restartNumberingAfterBreak="0">
    <w:nsid w:val="57C556E3"/>
    <w:multiLevelType w:val="hybridMultilevel"/>
    <w:tmpl w:val="292CCC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1A67A5B"/>
    <w:multiLevelType w:val="hybridMultilevel"/>
    <w:tmpl w:val="02386044"/>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203647E"/>
    <w:multiLevelType w:val="hybridMultilevel"/>
    <w:tmpl w:val="04C0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C66D32"/>
    <w:multiLevelType w:val="multilevel"/>
    <w:tmpl w:val="ADD4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C6319D"/>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8059A4"/>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622C1B"/>
    <w:multiLevelType w:val="hybridMultilevel"/>
    <w:tmpl w:val="8E0E50FA"/>
    <w:lvl w:ilvl="0" w:tplc="C06ED054">
      <w:start w:val="1"/>
      <w:numFmt w:val="decimal"/>
      <w:lvlText w:val="%1."/>
      <w:lvlJc w:val="left"/>
      <w:pPr>
        <w:ind w:left="435" w:hanging="360"/>
      </w:pPr>
      <w:rPr>
        <w:rFonts w:hint="default"/>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15:restartNumberingAfterBreak="0">
    <w:nsid w:val="7EF26ACF"/>
    <w:multiLevelType w:val="hybridMultilevel"/>
    <w:tmpl w:val="BE706F74"/>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7"/>
  </w:num>
  <w:num w:numId="3">
    <w:abstractNumId w:val="3"/>
  </w:num>
  <w:num w:numId="4">
    <w:abstractNumId w:val="2"/>
  </w:num>
  <w:num w:numId="5">
    <w:abstractNumId w:val="16"/>
  </w:num>
  <w:num w:numId="6">
    <w:abstractNumId w:val="2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23"/>
  </w:num>
  <w:num w:numId="13">
    <w:abstractNumId w:val="26"/>
  </w:num>
  <w:num w:numId="14">
    <w:abstractNumId w:val="7"/>
  </w:num>
  <w:num w:numId="15">
    <w:abstractNumId w:val="10"/>
  </w:num>
  <w:num w:numId="16">
    <w:abstractNumId w:val="25"/>
  </w:num>
  <w:num w:numId="17">
    <w:abstractNumId w:val="11"/>
  </w:num>
  <w:num w:numId="18">
    <w:abstractNumId w:val="0"/>
  </w:num>
  <w:num w:numId="19">
    <w:abstractNumId w:val="13"/>
  </w:num>
  <w:num w:numId="20">
    <w:abstractNumId w:val="21"/>
  </w:num>
  <w:num w:numId="21">
    <w:abstractNumId w:val="22"/>
  </w:num>
  <w:num w:numId="22">
    <w:abstractNumId w:val="1"/>
  </w:num>
  <w:num w:numId="23">
    <w:abstractNumId w:val="28"/>
  </w:num>
  <w:num w:numId="24">
    <w:abstractNumId w:val="8"/>
  </w:num>
  <w:num w:numId="25">
    <w:abstractNumId w:val="4"/>
  </w:num>
  <w:num w:numId="26">
    <w:abstractNumId w:val="15"/>
  </w:num>
  <w:num w:numId="27">
    <w:abstractNumId w:val="18"/>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64"/>
    <w:rsid w:val="002032A3"/>
    <w:rsid w:val="006265AB"/>
    <w:rsid w:val="009C3FB6"/>
    <w:rsid w:val="00AC7564"/>
    <w:rsid w:val="00DF122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660A"/>
  <w15:chartTrackingRefBased/>
  <w15:docId w15:val="{181EE6E0-FB0E-4FFE-B3B9-56907875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C7564"/>
    <w:pPr>
      <w:keepNext/>
      <w:keepLines/>
      <w:spacing w:before="4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C7564"/>
    <w:rPr>
      <w:rFonts w:ascii="Calibri Light" w:eastAsia="Times New Roman" w:hAnsi="Calibri Light" w:cs="Times New Roman"/>
      <w:color w:val="1F3763"/>
      <w:sz w:val="24"/>
      <w:szCs w:val="24"/>
      <w:lang w:val="ru-KZ"/>
    </w:rPr>
  </w:style>
  <w:style w:type="numbering" w:customStyle="1" w:styleId="1">
    <w:name w:val="Нет списка1"/>
    <w:next w:val="a2"/>
    <w:uiPriority w:val="99"/>
    <w:semiHidden/>
    <w:unhideWhenUsed/>
    <w:rsid w:val="00AC7564"/>
  </w:style>
  <w:style w:type="paragraph" w:styleId="a3">
    <w:name w:val="List Paragraph"/>
    <w:basedOn w:val="a"/>
    <w:uiPriority w:val="34"/>
    <w:qFormat/>
    <w:rsid w:val="00AC7564"/>
    <w:pPr>
      <w:spacing w:after="200" w:line="276" w:lineRule="auto"/>
      <w:ind w:left="720"/>
      <w:contextualSpacing/>
    </w:pPr>
    <w:rPr>
      <w:rFonts w:ascii="Calibri" w:eastAsia="Calibri" w:hAnsi="Calibri" w:cs="Times New Roman"/>
      <w:lang w:val="ru-RU"/>
    </w:rPr>
  </w:style>
  <w:style w:type="paragraph" w:styleId="a4">
    <w:name w:val="footnote text"/>
    <w:basedOn w:val="a"/>
    <w:link w:val="a5"/>
    <w:uiPriority w:val="99"/>
    <w:semiHidden/>
    <w:unhideWhenUsed/>
    <w:rsid w:val="00AC7564"/>
    <w:pPr>
      <w:spacing w:after="0" w:line="240" w:lineRule="auto"/>
    </w:pPr>
    <w:rPr>
      <w:rFonts w:ascii="Calibri" w:eastAsia="Calibri" w:hAnsi="Calibri" w:cs="Times New Roman"/>
      <w:sz w:val="20"/>
      <w:szCs w:val="20"/>
      <w:lang w:val="ru-RU"/>
    </w:rPr>
  </w:style>
  <w:style w:type="character" w:customStyle="1" w:styleId="a5">
    <w:name w:val="Текст сноски Знак"/>
    <w:basedOn w:val="a0"/>
    <w:link w:val="a4"/>
    <w:uiPriority w:val="99"/>
    <w:semiHidden/>
    <w:rsid w:val="00AC7564"/>
    <w:rPr>
      <w:rFonts w:ascii="Calibri" w:eastAsia="Calibri" w:hAnsi="Calibri" w:cs="Times New Roman"/>
      <w:sz w:val="20"/>
      <w:szCs w:val="20"/>
      <w:lang w:val="ru-RU"/>
    </w:rPr>
  </w:style>
  <w:style w:type="character" w:styleId="a6">
    <w:name w:val="footnote reference"/>
    <w:uiPriority w:val="99"/>
    <w:semiHidden/>
    <w:unhideWhenUsed/>
    <w:rsid w:val="00AC7564"/>
    <w:rPr>
      <w:vertAlign w:val="superscript"/>
    </w:rPr>
  </w:style>
  <w:style w:type="paragraph" w:styleId="a7">
    <w:name w:val="header"/>
    <w:basedOn w:val="a"/>
    <w:link w:val="a8"/>
    <w:uiPriority w:val="99"/>
    <w:unhideWhenUsed/>
    <w:rsid w:val="00AC7564"/>
    <w:pPr>
      <w:tabs>
        <w:tab w:val="center" w:pos="4680"/>
        <w:tab w:val="right" w:pos="9360"/>
      </w:tabs>
      <w:spacing w:after="200" w:line="276" w:lineRule="auto"/>
    </w:pPr>
    <w:rPr>
      <w:rFonts w:ascii="Consolas" w:eastAsia="Consolas" w:hAnsi="Consolas" w:cs="Consolas"/>
      <w:lang w:val="en-US"/>
    </w:rPr>
  </w:style>
  <w:style w:type="character" w:customStyle="1" w:styleId="a8">
    <w:name w:val="Верхний колонтитул Знак"/>
    <w:basedOn w:val="a0"/>
    <w:link w:val="a7"/>
    <w:uiPriority w:val="99"/>
    <w:rsid w:val="00AC7564"/>
    <w:rPr>
      <w:rFonts w:ascii="Consolas" w:eastAsia="Consolas" w:hAnsi="Consolas" w:cs="Consolas"/>
      <w:lang w:val="en-US"/>
    </w:rPr>
  </w:style>
  <w:style w:type="paragraph" w:styleId="a9">
    <w:name w:val="footer"/>
    <w:basedOn w:val="a"/>
    <w:link w:val="aa"/>
    <w:uiPriority w:val="99"/>
    <w:unhideWhenUsed/>
    <w:rsid w:val="00AC7564"/>
    <w:pPr>
      <w:tabs>
        <w:tab w:val="center" w:pos="4677"/>
        <w:tab w:val="right" w:pos="9355"/>
      </w:tabs>
      <w:spacing w:after="0" w:line="240" w:lineRule="auto"/>
    </w:pPr>
    <w:rPr>
      <w:rFonts w:ascii="Calibri" w:eastAsia="Calibri" w:hAnsi="Calibri" w:cs="Times New Roman"/>
      <w:lang w:val="ru-RU"/>
    </w:rPr>
  </w:style>
  <w:style w:type="character" w:customStyle="1" w:styleId="aa">
    <w:name w:val="Нижний колонтитул Знак"/>
    <w:basedOn w:val="a0"/>
    <w:link w:val="a9"/>
    <w:uiPriority w:val="99"/>
    <w:rsid w:val="00AC7564"/>
    <w:rPr>
      <w:rFonts w:ascii="Calibri" w:eastAsia="Calibri" w:hAnsi="Calibri" w:cs="Times New Roman"/>
      <w:lang w:val="ru-RU"/>
    </w:rPr>
  </w:style>
  <w:style w:type="paragraph" w:styleId="ab">
    <w:name w:val="Balloon Text"/>
    <w:basedOn w:val="a"/>
    <w:link w:val="ac"/>
    <w:uiPriority w:val="99"/>
    <w:semiHidden/>
    <w:unhideWhenUsed/>
    <w:rsid w:val="00AC7564"/>
    <w:pPr>
      <w:spacing w:after="0" w:line="240" w:lineRule="auto"/>
    </w:pPr>
    <w:rPr>
      <w:rFonts w:ascii="Tahoma" w:eastAsia="Calibri" w:hAnsi="Tahoma" w:cs="Tahoma"/>
      <w:sz w:val="16"/>
      <w:szCs w:val="16"/>
      <w:lang w:val="ru-RU"/>
    </w:rPr>
  </w:style>
  <w:style w:type="character" w:customStyle="1" w:styleId="ac">
    <w:name w:val="Текст выноски Знак"/>
    <w:basedOn w:val="a0"/>
    <w:link w:val="ab"/>
    <w:uiPriority w:val="99"/>
    <w:semiHidden/>
    <w:rsid w:val="00AC7564"/>
    <w:rPr>
      <w:rFonts w:ascii="Tahoma" w:eastAsia="Calibri" w:hAnsi="Tahoma" w:cs="Tahoma"/>
      <w:sz w:val="16"/>
      <w:szCs w:val="16"/>
      <w:lang w:val="ru-RU"/>
    </w:rPr>
  </w:style>
  <w:style w:type="table" w:styleId="ad">
    <w:name w:val="Table Grid"/>
    <w:basedOn w:val="a1"/>
    <w:uiPriority w:val="39"/>
    <w:rsid w:val="00AC7564"/>
    <w:pPr>
      <w:spacing w:after="0" w:line="240" w:lineRule="auto"/>
    </w:pPr>
    <w:rPr>
      <w:rFonts w:ascii="Calibri" w:eastAsia="Calibri" w:hAnsi="Calibri" w:cs="Times New Roman"/>
      <w:sz w:val="20"/>
      <w:szCs w:val="20"/>
      <w:lang w:eastAsia="ru-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AC7564"/>
    <w:rPr>
      <w:color w:val="0000FF"/>
      <w:u w:val="single"/>
    </w:rPr>
  </w:style>
  <w:style w:type="character" w:styleId="af">
    <w:name w:val="annotation reference"/>
    <w:uiPriority w:val="99"/>
    <w:semiHidden/>
    <w:unhideWhenUsed/>
    <w:rsid w:val="00AC7564"/>
    <w:rPr>
      <w:sz w:val="16"/>
      <w:szCs w:val="16"/>
    </w:rPr>
  </w:style>
  <w:style w:type="paragraph" w:styleId="af0">
    <w:name w:val="annotation text"/>
    <w:basedOn w:val="a"/>
    <w:link w:val="af1"/>
    <w:uiPriority w:val="99"/>
    <w:semiHidden/>
    <w:unhideWhenUsed/>
    <w:rsid w:val="00AC756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1">
    <w:name w:val="Текст примечания Знак"/>
    <w:basedOn w:val="a0"/>
    <w:link w:val="af0"/>
    <w:uiPriority w:val="99"/>
    <w:semiHidden/>
    <w:rsid w:val="00AC7564"/>
    <w:rPr>
      <w:rFonts w:ascii="Times New Roman" w:eastAsia="Arial Unicode MS" w:hAnsi="Times New Roman" w:cs="Arial Unicode MS"/>
      <w:color w:val="000000"/>
      <w:sz w:val="20"/>
      <w:szCs w:val="20"/>
      <w:u w:color="000000"/>
      <w:bdr w:val="nil"/>
      <w:lang w:val="en-US" w:eastAsia="ru-RU"/>
    </w:rPr>
  </w:style>
  <w:style w:type="paragraph" w:styleId="af2">
    <w:name w:val="No Spacing"/>
    <w:uiPriority w:val="1"/>
    <w:qFormat/>
    <w:rsid w:val="00AC7564"/>
    <w:pPr>
      <w:spacing w:after="0" w:line="240" w:lineRule="auto"/>
    </w:pPr>
    <w:rPr>
      <w:rFonts w:ascii="Calibri" w:eastAsia="Calibri" w:hAnsi="Calibri" w:cs="Times New Roman"/>
      <w:lang w:val="ru-RU"/>
    </w:rPr>
  </w:style>
  <w:style w:type="character" w:styleId="af3">
    <w:name w:val="Unresolved Mention"/>
    <w:uiPriority w:val="99"/>
    <w:semiHidden/>
    <w:unhideWhenUsed/>
    <w:rsid w:val="00AC7564"/>
    <w:rPr>
      <w:color w:val="605E5C"/>
      <w:shd w:val="clear" w:color="auto" w:fill="E1DFDD"/>
    </w:rPr>
  </w:style>
  <w:style w:type="paragraph" w:styleId="af4">
    <w:name w:val="Normal (Web)"/>
    <w:aliases w:val="Обычный (веб)1,Обычный (Web),Обычный (Web)1,Знак,Знак Знак Знак Знак,Знак Знак Знак,Знак Знак,Знак Знак1,Знак Знак3,Знак4 Зна"/>
    <w:basedOn w:val="a"/>
    <w:link w:val="af5"/>
    <w:uiPriority w:val="99"/>
    <w:unhideWhenUsed/>
    <w:qFormat/>
    <w:rsid w:val="00AC75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
    <w:name w:val="Нет списка11"/>
    <w:next w:val="a2"/>
    <w:uiPriority w:val="99"/>
    <w:semiHidden/>
    <w:unhideWhenUsed/>
    <w:rsid w:val="00AC7564"/>
  </w:style>
  <w:style w:type="numbering" w:customStyle="1" w:styleId="2">
    <w:name w:val="Нет списка2"/>
    <w:next w:val="a2"/>
    <w:uiPriority w:val="99"/>
    <w:semiHidden/>
    <w:unhideWhenUsed/>
    <w:rsid w:val="00AC7564"/>
  </w:style>
  <w:style w:type="numbering" w:customStyle="1" w:styleId="31">
    <w:name w:val="Нет списка3"/>
    <w:next w:val="a2"/>
    <w:uiPriority w:val="99"/>
    <w:semiHidden/>
    <w:unhideWhenUsed/>
    <w:rsid w:val="00AC7564"/>
  </w:style>
  <w:style w:type="table" w:customStyle="1" w:styleId="10">
    <w:name w:val="Сетка таблицы1"/>
    <w:basedOn w:val="a1"/>
    <w:next w:val="ad"/>
    <w:uiPriority w:val="39"/>
    <w:rsid w:val="00AC7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AC7564"/>
    <w:rPr>
      <w:color w:val="800080"/>
      <w:u w:val="single"/>
    </w:rPr>
  </w:style>
  <w:style w:type="paragraph" w:customStyle="1" w:styleId="msonormal0">
    <w:name w:val="msonormal"/>
    <w:basedOn w:val="a"/>
    <w:rsid w:val="00AC7564"/>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customStyle="1" w:styleId="xl66">
    <w:name w:val="xl66"/>
    <w:basedOn w:val="a"/>
    <w:rsid w:val="00AC7564"/>
    <w:pPr>
      <w:shd w:val="clear" w:color="000000" w:fill="A0A0A0"/>
      <w:spacing w:before="100" w:beforeAutospacing="1" w:after="100" w:afterAutospacing="1" w:line="240" w:lineRule="auto"/>
    </w:pPr>
    <w:rPr>
      <w:rFonts w:ascii="Times New Roman" w:eastAsia="Times New Roman" w:hAnsi="Times New Roman" w:cs="Times New Roman"/>
      <w:b/>
      <w:bCs/>
      <w:sz w:val="24"/>
      <w:szCs w:val="24"/>
      <w:lang w:eastAsia="ru-KZ"/>
    </w:rPr>
  </w:style>
  <w:style w:type="paragraph" w:customStyle="1" w:styleId="xl65">
    <w:name w:val="xl65"/>
    <w:basedOn w:val="a"/>
    <w:rsid w:val="00AC7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KZ"/>
    </w:rPr>
  </w:style>
  <w:style w:type="paragraph" w:customStyle="1" w:styleId="xl67">
    <w:name w:val="xl67"/>
    <w:basedOn w:val="a"/>
    <w:rsid w:val="00AC7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KZ"/>
    </w:rPr>
  </w:style>
  <w:style w:type="paragraph" w:customStyle="1" w:styleId="xl68">
    <w:name w:val="xl68"/>
    <w:basedOn w:val="a"/>
    <w:rsid w:val="00AC7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KZ"/>
    </w:rPr>
  </w:style>
  <w:style w:type="paragraph" w:styleId="af7">
    <w:name w:val="Salutation"/>
    <w:basedOn w:val="af8"/>
    <w:next w:val="a"/>
    <w:link w:val="af9"/>
    <w:uiPriority w:val="4"/>
    <w:unhideWhenUsed/>
    <w:qFormat/>
    <w:rsid w:val="00AC7564"/>
    <w:pPr>
      <w:ind w:left="0"/>
    </w:pPr>
    <w:rPr>
      <w:rFonts w:ascii="Tahoma" w:eastAsia="Tahoma" w:hAnsi="Tahoma"/>
      <w:b/>
      <w:bCs/>
      <w:color w:val="414751"/>
      <w:sz w:val="20"/>
      <w:szCs w:val="20"/>
      <w:lang w:val="x-none" w:eastAsia="x-none"/>
    </w:rPr>
  </w:style>
  <w:style w:type="character" w:customStyle="1" w:styleId="af9">
    <w:name w:val="Приветствие Знак"/>
    <w:basedOn w:val="a0"/>
    <w:link w:val="af7"/>
    <w:uiPriority w:val="4"/>
    <w:rsid w:val="00AC7564"/>
    <w:rPr>
      <w:rFonts w:ascii="Tahoma" w:eastAsia="Tahoma" w:hAnsi="Tahoma" w:cs="Times New Roman"/>
      <w:b/>
      <w:bCs/>
      <w:color w:val="414751"/>
      <w:sz w:val="20"/>
      <w:szCs w:val="20"/>
      <w:lang w:val="x-none" w:eastAsia="x-none"/>
    </w:rPr>
  </w:style>
  <w:style w:type="paragraph" w:styleId="af8">
    <w:name w:val="Normal Indent"/>
    <w:basedOn w:val="a"/>
    <w:uiPriority w:val="99"/>
    <w:semiHidden/>
    <w:unhideWhenUsed/>
    <w:rsid w:val="00AC7564"/>
    <w:pPr>
      <w:spacing w:after="200" w:line="276" w:lineRule="auto"/>
      <w:ind w:left="720"/>
    </w:pPr>
    <w:rPr>
      <w:rFonts w:ascii="Calibri" w:eastAsia="Calibri" w:hAnsi="Calibri" w:cs="Times New Roman"/>
      <w:lang w:val="ru-RU"/>
    </w:rPr>
  </w:style>
  <w:style w:type="paragraph" w:customStyle="1" w:styleId="afa">
    <w:name w:val="Колонтитулы"/>
    <w:rsid w:val="00AC7564"/>
    <w:pPr>
      <w:tabs>
        <w:tab w:val="right" w:pos="9020"/>
      </w:tabs>
      <w:spacing w:after="0" w:line="240" w:lineRule="auto"/>
    </w:pPr>
    <w:rPr>
      <w:rFonts w:ascii="Helvetica" w:eastAsia="Arial Unicode MS" w:hAnsi="Helvetica" w:cs="Arial Unicode MS"/>
      <w:color w:val="000000"/>
      <w:sz w:val="24"/>
      <w:szCs w:val="24"/>
      <w:lang w:val="ru-RU" w:eastAsia="ru-RU"/>
    </w:rPr>
  </w:style>
  <w:style w:type="character" w:styleId="afb">
    <w:name w:val="Strong"/>
    <w:uiPriority w:val="22"/>
    <w:qFormat/>
    <w:rsid w:val="00AC7564"/>
    <w:rPr>
      <w:b/>
      <w:bCs/>
    </w:rPr>
  </w:style>
  <w:style w:type="character" w:customStyle="1" w:styleId="af5">
    <w:name w:val="Обычный (Интернет) Знак"/>
    <w:aliases w:val="Обычный (веб)1 Знак,Обычный (Web) Знак,Обычный (Web)1 Знак,Знак Знак2,Знак Знак Знак Знак Знак,Знак Знак Знак Знак1,Знак Знак Знак1,Знак Знак1 Знак,Знак Знак3 Знак,Знак4 Зна Знак"/>
    <w:link w:val="af4"/>
    <w:uiPriority w:val="99"/>
    <w:locked/>
    <w:rsid w:val="00AC7564"/>
    <w:rPr>
      <w:rFonts w:ascii="Times New Roman" w:eastAsia="Times New Roman" w:hAnsi="Times New Roman" w:cs="Times New Roman"/>
      <w:sz w:val="24"/>
      <w:szCs w:val="24"/>
      <w:lang w:val="ru-RU" w:eastAsia="ru-RU"/>
    </w:rPr>
  </w:style>
  <w:style w:type="paragraph" w:customStyle="1" w:styleId="Default">
    <w:name w:val="Default"/>
    <w:rsid w:val="00AC7564"/>
    <w:pPr>
      <w:autoSpaceDE w:val="0"/>
      <w:autoSpaceDN w:val="0"/>
      <w:adjustRightInd w:val="0"/>
      <w:spacing w:after="0" w:line="240" w:lineRule="auto"/>
    </w:pPr>
    <w:rPr>
      <w:rFonts w:ascii="Times New Roman" w:eastAsia="Calibri" w:hAnsi="Times New Roman" w:cs="Times New Roman"/>
      <w:color w:val="000000"/>
      <w:sz w:val="24"/>
      <w:szCs w:val="24"/>
      <w:lang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4.kz" TargetMode="External"/><Relationship Id="rId13" Type="http://schemas.openxmlformats.org/officeDocument/2006/relationships/hyperlink" Target="http://www.114.kz" TargetMode="External"/><Relationship Id="rId3" Type="http://schemas.openxmlformats.org/officeDocument/2006/relationships/settings" Target="settings.xml"/><Relationship Id="rId7" Type="http://schemas.openxmlformats.org/officeDocument/2006/relationships/hyperlink" Target="http://www.114.kz" TargetMode="External"/><Relationship Id="rId12" Type="http://schemas.openxmlformats.org/officeDocument/2006/relationships/hyperlink" Target="http://www.114.k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14.kz" TargetMode="External"/><Relationship Id="rId11" Type="http://schemas.openxmlformats.org/officeDocument/2006/relationships/hyperlink" Target="http://www.114.kz" TargetMode="External"/><Relationship Id="rId5" Type="http://schemas.openxmlformats.org/officeDocument/2006/relationships/hyperlink" Target="http://www.114.kz" TargetMode="External"/><Relationship Id="rId15" Type="http://schemas.openxmlformats.org/officeDocument/2006/relationships/hyperlink" Target="mailto:kos@qogam.gov.kz" TargetMode="External"/><Relationship Id="rId10" Type="http://schemas.openxmlformats.org/officeDocument/2006/relationships/hyperlink" Target="mailto:memoriesforher@gmail.com" TargetMode="External"/><Relationship Id="rId4" Type="http://schemas.openxmlformats.org/officeDocument/2006/relationships/webSettings" Target="webSettings.xml"/><Relationship Id="rId9" Type="http://schemas.openxmlformats.org/officeDocument/2006/relationships/hyperlink" Target="http://www.114.kz"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5719</Words>
  <Characters>32603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Birzhan Kazturganov</dc:creator>
  <cp:keywords/>
  <dc:description/>
  <cp:lastModifiedBy>Birzhan Kazturganov</cp:lastModifiedBy>
  <cp:revision>4</cp:revision>
  <cp:lastPrinted>2020-12-03T15:11:00Z</cp:lastPrinted>
  <dcterms:created xsi:type="dcterms:W3CDTF">2020-12-03T15:02:00Z</dcterms:created>
  <dcterms:modified xsi:type="dcterms:W3CDTF">2020-12-04T05:45:00Z</dcterms:modified>
</cp:coreProperties>
</file>